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61"/>
        <w:ind w:left="4277" w:right="0" w:firstLine="0"/>
        <w:jc w:val="left"/>
        <w:rPr>
          <w:b/>
          <w:sz w:val="40"/>
        </w:rPr>
      </w:pPr>
      <w:r>
        <w:rPr>
          <w:b/>
          <w:sz w:val="40"/>
        </w:rPr>
        <w:t>Iowa EASY Air</w:t>
      </w:r>
    </w:p>
    <w:p>
      <w:pPr>
        <w:spacing w:line="276" w:lineRule="auto" w:before="68"/>
        <w:ind w:left="1252" w:right="1433" w:firstLine="1449"/>
        <w:jc w:val="left"/>
        <w:rPr>
          <w:b/>
          <w:sz w:val="40"/>
        </w:rPr>
      </w:pPr>
      <w:r>
        <w:rPr>
          <w:b/>
          <w:sz w:val="40"/>
        </w:rPr>
        <w:t>TITLE V OPERATING PERMIT ELECTRONIC APPLICATION INSTRUCTIONS</w:t>
      </w:r>
    </w:p>
    <w:p>
      <w:pPr>
        <w:pStyle w:val="BodyText"/>
        <w:spacing w:line="275" w:lineRule="exact"/>
        <w:ind w:left="266" w:right="460"/>
        <w:jc w:val="center"/>
      </w:pPr>
      <w:r>
        <w:rPr/>
        <w:t>(Revised June 2024)</w: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0"/>
        <w:rPr>
          <w:sz w:val="17"/>
        </w:rPr>
      </w:pPr>
      <w:r>
        <w:rPr/>
        <w:drawing>
          <wp:anchor distT="0" distB="0" distL="0" distR="0" allowOverlap="1" layoutInCell="1" locked="0" behindDoc="0" simplePos="0" relativeHeight="0">
            <wp:simplePos x="0" y="0"/>
            <wp:positionH relativeFrom="page">
              <wp:posOffset>1562100</wp:posOffset>
            </wp:positionH>
            <wp:positionV relativeFrom="paragraph">
              <wp:posOffset>155680</wp:posOffset>
            </wp:positionV>
            <wp:extent cx="4648200" cy="876300"/>
            <wp:effectExtent l="0" t="0" r="0" b="0"/>
            <wp:wrapTopAndBottom/>
            <wp:docPr id="1" name="image1.png"/>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4648200" cy="876300"/>
                    </a:xfrm>
                    <a:prstGeom prst="rect">
                      <a:avLst/>
                    </a:prstGeom>
                  </pic:spPr>
                </pic:pic>
              </a:graphicData>
            </a:graphic>
          </wp:anchor>
        </w:drawing>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8"/>
        <w:rPr>
          <w:sz w:val="10"/>
        </w:rPr>
      </w:pPr>
      <w:r>
        <w:rPr/>
        <w:drawing>
          <wp:anchor distT="0" distB="0" distL="0" distR="0" allowOverlap="1" layoutInCell="1" locked="0" behindDoc="0" simplePos="0" relativeHeight="1">
            <wp:simplePos x="0" y="0"/>
            <wp:positionH relativeFrom="page">
              <wp:posOffset>1809750</wp:posOffset>
            </wp:positionH>
            <wp:positionV relativeFrom="paragraph">
              <wp:posOffset>103223</wp:posOffset>
            </wp:positionV>
            <wp:extent cx="4145309" cy="1076325"/>
            <wp:effectExtent l="0" t="0" r="0" b="0"/>
            <wp:wrapTopAndBottom/>
            <wp:docPr id="3" name="image2.jpeg"/>
            <wp:cNvGraphicFramePr>
              <a:graphicFrameLocks noChangeAspect="1"/>
            </wp:cNvGraphicFramePr>
            <a:graphic>
              <a:graphicData uri="http://schemas.openxmlformats.org/drawingml/2006/picture">
                <pic:pic>
                  <pic:nvPicPr>
                    <pic:cNvPr id="4" name="image2.jpeg"/>
                    <pic:cNvPicPr/>
                  </pic:nvPicPr>
                  <pic:blipFill>
                    <a:blip r:embed="rId6" cstate="print"/>
                    <a:stretch>
                      <a:fillRect/>
                    </a:stretch>
                  </pic:blipFill>
                  <pic:spPr>
                    <a:xfrm>
                      <a:off x="0" y="0"/>
                      <a:ext cx="4145309" cy="1076325"/>
                    </a:xfrm>
                    <a:prstGeom prst="rect">
                      <a:avLst/>
                    </a:prstGeom>
                  </pic:spPr>
                </pic:pic>
              </a:graphicData>
            </a:graphic>
          </wp:anchor>
        </w:drawing>
      </w: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spacing w:before="3"/>
      </w:pPr>
    </w:p>
    <w:p>
      <w:pPr>
        <w:pStyle w:val="BodyText"/>
        <w:spacing w:line="276" w:lineRule="auto"/>
        <w:ind w:left="3929" w:right="4018" w:hanging="286"/>
      </w:pPr>
      <w:r>
        <w:rPr/>
        <w:t>Iowa Department of Natural Resources Environmental Services Division</w:t>
      </w:r>
    </w:p>
    <w:p>
      <w:pPr>
        <w:pStyle w:val="BodyText"/>
        <w:spacing w:line="276" w:lineRule="auto"/>
        <w:ind w:left="4416" w:right="4597" w:firstLine="278"/>
      </w:pPr>
      <w:r>
        <w:rPr/>
        <w:t>Air Quality Bureau 2600 Park Ave, Ste #200 Des Moines, IA 50321</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
        <w:rPr>
          <w:sz w:val="29"/>
        </w:rPr>
      </w:pPr>
    </w:p>
    <w:p>
      <w:pPr>
        <w:pStyle w:val="BodyText"/>
        <w:spacing w:before="90"/>
        <w:ind w:right="197"/>
        <w:jc w:val="center"/>
      </w:pPr>
      <w:r>
        <w:rPr/>
        <w:t>1</w:t>
      </w:r>
    </w:p>
    <w:p>
      <w:pPr>
        <w:spacing w:after="0"/>
        <w:jc w:val="center"/>
        <w:sectPr>
          <w:type w:val="continuous"/>
          <w:pgSz w:w="12240" w:h="15840"/>
          <w:pgMar w:top="1020" w:bottom="280" w:left="500" w:right="300"/>
        </w:sectPr>
      </w:pPr>
    </w:p>
    <w:p>
      <w:pPr>
        <w:pStyle w:val="Heading1"/>
        <w:spacing w:line="402" w:lineRule="exact"/>
        <w:ind w:right="462"/>
      </w:pPr>
      <w:bookmarkStart w:name="_bookmark0" w:id="1"/>
      <w:bookmarkEnd w:id="1"/>
      <w:r>
        <w:rPr>
          <w:b w:val="0"/>
        </w:rPr>
      </w:r>
      <w:r>
        <w:rPr/>
        <w:t>Table of Contents</w:t>
      </w:r>
    </w:p>
    <w:sdt>
      <w:sdtPr>
        <w:docPartObj>
          <w:docPartGallery w:val="Table of Contents"/>
          <w:docPartUnique/>
        </w:docPartObj>
      </w:sdtPr>
      <w:sdtEndPr/>
      <w:sdtContent>
        <w:p>
          <w:pPr>
            <w:pStyle w:val="TOC1"/>
            <w:tabs>
              <w:tab w:pos="10652" w:val="right" w:leader="dot"/>
            </w:tabs>
          </w:pPr>
          <w:hyperlink w:history="true" w:anchor="_bookmark0">
            <w:r>
              <w:rPr/>
              <w:t>Table</w:t>
            </w:r>
            <w:r>
              <w:rPr>
                <w:spacing w:val="-1"/>
              </w:rPr>
              <w:t> </w:t>
            </w:r>
            <w:r>
              <w:rPr/>
              <w:t>of</w:t>
            </w:r>
            <w:r>
              <w:rPr>
                <w:spacing w:val="-2"/>
              </w:rPr>
              <w:t> </w:t>
            </w:r>
            <w:r>
              <w:rPr/>
              <w:t>Contents</w:t>
              <w:tab/>
              <w:t>2</w:t>
            </w:r>
          </w:hyperlink>
        </w:p>
        <w:p>
          <w:pPr>
            <w:pStyle w:val="TOC1"/>
            <w:tabs>
              <w:tab w:pos="10652" w:val="right" w:leader="dot"/>
            </w:tabs>
          </w:pPr>
          <w:hyperlink w:history="true" w:anchor="_bookmark1">
            <w:r>
              <w:rPr/>
              <w:t>Introduction</w:t>
              <w:tab/>
              <w:t>3</w:t>
            </w:r>
          </w:hyperlink>
        </w:p>
        <w:p>
          <w:pPr>
            <w:pStyle w:val="TOC1"/>
            <w:tabs>
              <w:tab w:pos="10652" w:val="right" w:leader="dot"/>
            </w:tabs>
          </w:pPr>
          <w:hyperlink w:history="true" w:anchor="_bookmark2">
            <w:r>
              <w:rPr/>
              <w:t>Title</w:t>
            </w:r>
            <w:r>
              <w:rPr>
                <w:spacing w:val="-2"/>
              </w:rPr>
              <w:t> </w:t>
            </w:r>
            <w:r>
              <w:rPr/>
              <w:t>V Fees</w:t>
              <w:tab/>
              <w:t>4</w:t>
            </w:r>
          </w:hyperlink>
        </w:p>
        <w:p>
          <w:pPr>
            <w:pStyle w:val="TOC1"/>
            <w:tabs>
              <w:tab w:pos="10652" w:val="right" w:leader="dot"/>
            </w:tabs>
          </w:pPr>
          <w:hyperlink w:history="true" w:anchor="_bookmark4">
            <w:r>
              <w:rPr/>
              <w:t>Title V Operating Permit Application</w:t>
            </w:r>
            <w:r>
              <w:rPr>
                <w:spacing w:val="-3"/>
              </w:rPr>
              <w:t> </w:t>
            </w:r>
            <w:r>
              <w:rPr/>
              <w:t>Due</w:t>
            </w:r>
            <w:r>
              <w:rPr>
                <w:spacing w:val="-2"/>
              </w:rPr>
              <w:t> </w:t>
            </w:r>
            <w:r>
              <w:rPr/>
              <w:t>Dates</w:t>
              <w:tab/>
              <w:t>4</w:t>
            </w:r>
          </w:hyperlink>
        </w:p>
        <w:p>
          <w:pPr>
            <w:pStyle w:val="TOC1"/>
            <w:tabs>
              <w:tab w:pos="10652" w:val="right" w:leader="dot"/>
            </w:tabs>
          </w:pPr>
          <w:hyperlink w:history="true" w:anchor="_bookmark5">
            <w:r>
              <w:rPr/>
              <w:t>Title V Application</w:t>
            </w:r>
            <w:r>
              <w:rPr>
                <w:spacing w:val="-2"/>
              </w:rPr>
              <w:t> </w:t>
            </w:r>
            <w:r>
              <w:rPr/>
              <w:t>Submission Requirements</w:t>
              <w:tab/>
              <w:t>5</w:t>
            </w:r>
          </w:hyperlink>
        </w:p>
        <w:p>
          <w:pPr>
            <w:pStyle w:val="TOC1"/>
            <w:tabs>
              <w:tab w:pos="10652" w:val="right" w:leader="dot"/>
            </w:tabs>
          </w:pPr>
          <w:hyperlink w:history="true" w:anchor="_bookmark6">
            <w:r>
              <w:rPr/>
              <w:t>Title V</w:t>
            </w:r>
            <w:r>
              <w:rPr>
                <w:spacing w:val="-2"/>
              </w:rPr>
              <w:t> </w:t>
            </w:r>
            <w:r>
              <w:rPr/>
              <w:t>Permit Modifications</w:t>
              <w:tab/>
              <w:t>5</w:t>
            </w:r>
          </w:hyperlink>
        </w:p>
        <w:p>
          <w:pPr>
            <w:pStyle w:val="TOC1"/>
            <w:tabs>
              <w:tab w:pos="10652" w:val="right" w:leader="dot"/>
            </w:tabs>
          </w:pPr>
          <w:hyperlink w:history="true" w:anchor="_bookmark7">
            <w:r>
              <w:rPr/>
              <w:t>Definitions</w:t>
              <w:tab/>
              <w:t>6</w:t>
            </w:r>
          </w:hyperlink>
        </w:p>
        <w:p>
          <w:pPr>
            <w:pStyle w:val="TOC1"/>
            <w:tabs>
              <w:tab w:pos="10652" w:val="right" w:leader="dot"/>
            </w:tabs>
          </w:pPr>
          <w:hyperlink w:history="true" w:anchor="_bookmark8">
            <w:r>
              <w:rPr/>
              <w:t>Types of Iowa EASY</w:t>
            </w:r>
            <w:r>
              <w:rPr>
                <w:spacing w:val="-1"/>
              </w:rPr>
              <w:t> </w:t>
            </w:r>
            <w:r>
              <w:rPr/>
              <w:t>Air</w:t>
            </w:r>
            <w:r>
              <w:rPr>
                <w:spacing w:val="1"/>
              </w:rPr>
              <w:t> </w:t>
            </w:r>
            <w:r>
              <w:rPr/>
              <w:t>Submittals</w:t>
              <w:tab/>
              <w:t>6</w:t>
            </w:r>
          </w:hyperlink>
        </w:p>
        <w:p>
          <w:pPr>
            <w:pStyle w:val="TOC1"/>
            <w:tabs>
              <w:tab w:pos="10652" w:val="right" w:leader="dot"/>
            </w:tabs>
          </w:pPr>
          <w:hyperlink w:history="true" w:anchor="_bookmark9">
            <w:r>
              <w:rPr/>
              <w:t>Title</w:t>
            </w:r>
            <w:r>
              <w:rPr>
                <w:spacing w:val="-2"/>
              </w:rPr>
              <w:t> </w:t>
            </w:r>
            <w:r>
              <w:rPr/>
              <w:t>V Pre-Application</w:t>
              <w:tab/>
              <w:t>7</w:t>
            </w:r>
          </w:hyperlink>
        </w:p>
        <w:p>
          <w:pPr>
            <w:pStyle w:val="TOC1"/>
            <w:tabs>
              <w:tab w:pos="10652" w:val="right" w:leader="dot"/>
            </w:tabs>
          </w:pPr>
          <w:hyperlink w:history="true" w:anchor="_bookmark10">
            <w:r>
              <w:rPr/>
              <w:t>Title</w:t>
            </w:r>
            <w:r>
              <w:rPr>
                <w:spacing w:val="-2"/>
              </w:rPr>
              <w:t> </w:t>
            </w:r>
            <w:r>
              <w:rPr/>
              <w:t>V Application</w:t>
              <w:tab/>
              <w:t>10</w:t>
            </w:r>
          </w:hyperlink>
        </w:p>
        <w:p>
          <w:pPr>
            <w:pStyle w:val="TOC1"/>
            <w:tabs>
              <w:tab w:pos="10652" w:val="right" w:leader="dot"/>
            </w:tabs>
          </w:pPr>
          <w:hyperlink w:history="true" w:anchor="_bookmark11">
            <w:r>
              <w:rPr/>
              <w:t>Form 1.0 Facility Identification and Application</w:t>
            </w:r>
            <w:r>
              <w:rPr>
                <w:spacing w:val="-1"/>
              </w:rPr>
              <w:t> </w:t>
            </w:r>
            <w:r>
              <w:rPr/>
              <w:t>Certification</w:t>
              <w:tab/>
              <w:t>10</w:t>
            </w:r>
          </w:hyperlink>
        </w:p>
        <w:p>
          <w:pPr>
            <w:pStyle w:val="TOC1"/>
            <w:tabs>
              <w:tab w:pos="10652" w:val="right" w:leader="dot"/>
            </w:tabs>
          </w:pPr>
          <w:hyperlink w:history="true" w:anchor="_bookmark12">
            <w:r>
              <w:rPr/>
              <w:t>Form 2.0 Emission</w:t>
            </w:r>
            <w:r>
              <w:rPr>
                <w:spacing w:val="-1"/>
              </w:rPr>
              <w:t> </w:t>
            </w:r>
            <w:r>
              <w:rPr/>
              <w:t>Point Information</w:t>
              <w:tab/>
              <w:t>13</w:t>
            </w:r>
          </w:hyperlink>
        </w:p>
        <w:p>
          <w:pPr>
            <w:pStyle w:val="TOC1"/>
            <w:tabs>
              <w:tab w:pos="10652" w:val="right" w:leader="dot"/>
            </w:tabs>
          </w:pPr>
          <w:hyperlink w:history="true" w:anchor="_bookmark13">
            <w:r>
              <w:rPr/>
              <w:t>Form CE-01 Pollution Control Equipment</w:t>
            </w:r>
            <w:r>
              <w:rPr>
                <w:spacing w:val="-1"/>
              </w:rPr>
              <w:t> </w:t>
            </w:r>
            <w:r>
              <w:rPr/>
              <w:t>Data Sheet</w:t>
              <w:tab/>
              <w:t>16</w:t>
            </w:r>
          </w:hyperlink>
        </w:p>
        <w:p>
          <w:pPr>
            <w:pStyle w:val="TOC1"/>
            <w:tabs>
              <w:tab w:pos="10652" w:val="right" w:leader="dot"/>
            </w:tabs>
          </w:pPr>
          <w:hyperlink w:history="true" w:anchor="_bookmark14">
            <w:r>
              <w:rPr/>
              <w:t>Form ME-01 Continuous Monitoring</w:t>
            </w:r>
            <w:r>
              <w:rPr>
                <w:spacing w:val="-4"/>
              </w:rPr>
              <w:t> </w:t>
            </w:r>
            <w:r>
              <w:rPr/>
              <w:t>Systems (CMS)</w:t>
              <w:tab/>
              <w:t>19</w:t>
            </w:r>
          </w:hyperlink>
        </w:p>
        <w:p>
          <w:pPr>
            <w:pStyle w:val="TOC1"/>
            <w:tabs>
              <w:tab w:pos="10652" w:val="right" w:leader="dot"/>
            </w:tabs>
          </w:pPr>
          <w:hyperlink w:history="true" w:anchor="_bookmark15">
            <w:r>
              <w:rPr/>
              <w:t>Form 3.0 Emission Unit Description -</w:t>
            </w:r>
            <w:r>
              <w:rPr>
                <w:spacing w:val="-1"/>
              </w:rPr>
              <w:t> </w:t>
            </w:r>
            <w:r>
              <w:rPr/>
              <w:t>Potential Emissions</w:t>
              <w:tab/>
              <w:t>21</w:t>
            </w:r>
          </w:hyperlink>
        </w:p>
        <w:p>
          <w:pPr>
            <w:pStyle w:val="TOC1"/>
            <w:tabs>
              <w:tab w:pos="10652" w:val="right" w:leader="dot"/>
            </w:tabs>
          </w:pPr>
          <w:hyperlink w:history="true" w:anchor="_bookmark16">
            <w:r>
              <w:rPr/>
              <w:t>Form 1.3 Insignificant Activities - Potential Emissions</w:t>
              <w:tab/>
              <w:t>27</w:t>
            </w:r>
          </w:hyperlink>
        </w:p>
        <w:p>
          <w:pPr>
            <w:pStyle w:val="TOC1"/>
            <w:tabs>
              <w:tab w:pos="10652" w:val="right" w:leader="dot"/>
            </w:tabs>
          </w:pPr>
          <w:hyperlink w:history="true" w:anchor="_bookmark17">
            <w:r>
              <w:rPr/>
              <w:t>Form 1.4 Potential Toxic Emissions - Significant Activities</w:t>
              <w:tab/>
              <w:t>29</w:t>
            </w:r>
          </w:hyperlink>
        </w:p>
        <w:p>
          <w:pPr>
            <w:pStyle w:val="TOC1"/>
            <w:tabs>
              <w:tab w:pos="10652" w:val="right" w:leader="dot"/>
            </w:tabs>
            <w:spacing w:line="253" w:lineRule="exact"/>
          </w:pPr>
          <w:hyperlink w:history="true" w:anchor="_bookmark18">
            <w:r>
              <w:rPr/>
              <w:t>Form 1.5 Potential Emissions -</w:t>
            </w:r>
            <w:r>
              <w:rPr>
                <w:spacing w:val="-1"/>
              </w:rPr>
              <w:t> </w:t>
            </w:r>
            <w:r>
              <w:rPr/>
              <w:t>Significant Activities</w:t>
              <w:tab/>
              <w:t>38</w:t>
            </w:r>
          </w:hyperlink>
        </w:p>
        <w:p>
          <w:pPr>
            <w:pStyle w:val="TOC1"/>
            <w:tabs>
              <w:tab w:pos="10652" w:val="right" w:leader="dot"/>
            </w:tabs>
            <w:spacing w:line="253" w:lineRule="exact"/>
          </w:pPr>
          <w:hyperlink w:history="true" w:anchor="_bookmark19">
            <w:r>
              <w:rPr/>
              <w:t>General Facility Requirements</w:t>
            </w:r>
            <w:r>
              <w:rPr>
                <w:spacing w:val="-6"/>
              </w:rPr>
              <w:t> </w:t>
            </w:r>
            <w:r>
              <w:rPr/>
              <w:t>and Attachments</w:t>
              <w:tab/>
              <w:t>39</w:t>
            </w:r>
          </w:hyperlink>
        </w:p>
        <w:p>
          <w:pPr>
            <w:pStyle w:val="TOC1"/>
            <w:tabs>
              <w:tab w:pos="10652" w:val="right" w:leader="dot"/>
            </w:tabs>
          </w:pPr>
          <w:hyperlink w:history="true" w:anchor="_bookmark20">
            <w:r>
              <w:rPr/>
              <w:t>Emission Point Applicable</w:t>
            </w:r>
            <w:r>
              <w:rPr>
                <w:spacing w:val="-1"/>
              </w:rPr>
              <w:t> </w:t>
            </w:r>
            <w:r>
              <w:rPr/>
              <w:t>Requirements Attachment</w:t>
              <w:tab/>
              <w:t>38</w:t>
            </w:r>
          </w:hyperlink>
        </w:p>
        <w:p>
          <w:pPr>
            <w:pStyle w:val="TOC1"/>
            <w:tabs>
              <w:tab w:pos="10652" w:val="right" w:leader="dot"/>
            </w:tabs>
          </w:pPr>
          <w:hyperlink w:history="true" w:anchor="_bookmark21">
            <w:r>
              <w:rPr/>
              <w:t>Boiler and Process Heater Information (if needed)</w:t>
              <w:tab/>
              <w:t>41</w:t>
            </w:r>
          </w:hyperlink>
        </w:p>
        <w:p>
          <w:pPr>
            <w:pStyle w:val="TOC1"/>
            <w:tabs>
              <w:tab w:pos="10652" w:val="right" w:leader="dot"/>
            </w:tabs>
          </w:pPr>
          <w:hyperlink w:history="true" w:anchor="_bookmark22">
            <w:r>
              <w:rPr/>
              <w:t>Engine Information</w:t>
            </w:r>
            <w:r>
              <w:rPr>
                <w:spacing w:val="3"/>
              </w:rPr>
              <w:t> </w:t>
            </w:r>
            <w:r>
              <w:rPr/>
              <w:t>(if needed)</w:t>
              <w:tab/>
              <w:t>41</w:t>
            </w:r>
          </w:hyperlink>
        </w:p>
        <w:p>
          <w:pPr>
            <w:pStyle w:val="TOC1"/>
            <w:tabs>
              <w:tab w:pos="10652" w:val="right" w:leader="dot"/>
            </w:tabs>
          </w:pPr>
          <w:hyperlink w:history="true" w:anchor="_bookmark23">
            <w:r>
              <w:rPr/>
              <w:t>Validation</w:t>
            </w:r>
            <w:r>
              <w:rPr>
                <w:spacing w:val="-1"/>
              </w:rPr>
              <w:t> </w:t>
            </w:r>
            <w:r>
              <w:rPr/>
              <w:t>&amp;</w:t>
            </w:r>
            <w:r>
              <w:rPr>
                <w:spacing w:val="-2"/>
              </w:rPr>
              <w:t> </w:t>
            </w:r>
            <w:r>
              <w:rPr/>
              <w:t>Submission</w:t>
              <w:tab/>
              <w:t>41</w:t>
            </w:r>
          </w:hyperlink>
        </w:p>
        <w:p>
          <w:pPr>
            <w:pStyle w:val="TOC1"/>
            <w:tabs>
              <w:tab w:pos="10652" w:val="right" w:leader="dot"/>
            </w:tabs>
          </w:pPr>
          <w:hyperlink w:history="true" w:anchor="_bookmark24">
            <w:r>
              <w:rPr/>
              <w:t>Appendix A: Hazardous</w:t>
            </w:r>
            <w:r>
              <w:rPr>
                <w:spacing w:val="1"/>
              </w:rPr>
              <w:t> </w:t>
            </w:r>
            <w:r>
              <w:rPr/>
              <w:t>Air Pollutants</w:t>
              <w:tab/>
              <w:t>42</w:t>
            </w:r>
          </w:hyperlink>
        </w:p>
        <w:p>
          <w:pPr>
            <w:pStyle w:val="TOC1"/>
            <w:tabs>
              <w:tab w:pos="10652" w:val="right" w:leader="dot"/>
            </w:tabs>
          </w:pPr>
          <w:hyperlink w:history="true" w:anchor="_bookmark25">
            <w:r>
              <w:rPr/>
              <w:t>Appendix B: Accidental</w:t>
            </w:r>
            <w:r>
              <w:rPr>
                <w:spacing w:val="3"/>
              </w:rPr>
              <w:t> </w:t>
            </w:r>
            <w:r>
              <w:rPr/>
              <w:t>Release</w:t>
            </w:r>
            <w:r>
              <w:rPr>
                <w:spacing w:val="-1"/>
              </w:rPr>
              <w:t> </w:t>
            </w:r>
            <w:r>
              <w:rPr/>
              <w:t>Prevention</w:t>
              <w:tab/>
              <w:t>43</w:t>
            </w:r>
          </w:hyperlink>
        </w:p>
        <w:p>
          <w:pPr>
            <w:pStyle w:val="TOC1"/>
            <w:tabs>
              <w:tab w:pos="10652" w:val="right" w:leader="dot"/>
            </w:tabs>
          </w:pPr>
          <w:hyperlink w:history="true" w:anchor="_bookmark26">
            <w:r>
              <w:rPr/>
              <w:t>Appendix C: Part 61 NESHAP</w:t>
            </w:r>
            <w:r>
              <w:rPr>
                <w:spacing w:val="1"/>
              </w:rPr>
              <w:t> </w:t>
            </w:r>
            <w:r>
              <w:rPr/>
              <w:t>Reference</w:t>
            </w:r>
            <w:r>
              <w:rPr>
                <w:spacing w:val="1"/>
              </w:rPr>
              <w:t> </w:t>
            </w:r>
            <w:r>
              <w:rPr/>
              <w:t>List</w:t>
              <w:tab/>
              <w:t>51</w:t>
            </w:r>
          </w:hyperlink>
        </w:p>
        <w:p>
          <w:pPr>
            <w:pStyle w:val="TOC1"/>
            <w:tabs>
              <w:tab w:pos="10652" w:val="right" w:leader="dot"/>
            </w:tabs>
          </w:pPr>
          <w:hyperlink w:history="true" w:anchor="_bookmark27">
            <w:r>
              <w:rPr/>
              <w:t>Appendix D: Stratospheric Ozone</w:t>
            </w:r>
            <w:r>
              <w:rPr>
                <w:spacing w:val="-2"/>
              </w:rPr>
              <w:t> </w:t>
            </w:r>
            <w:r>
              <w:rPr/>
              <w:t>Depleting</w:t>
            </w:r>
            <w:r>
              <w:rPr>
                <w:spacing w:val="-3"/>
              </w:rPr>
              <w:t> </w:t>
            </w:r>
            <w:r>
              <w:rPr/>
              <w:t>Chemicals</w:t>
              <w:tab/>
              <w:t>52</w:t>
            </w:r>
          </w:hyperlink>
        </w:p>
        <w:p>
          <w:pPr>
            <w:pStyle w:val="TOC1"/>
            <w:tabs>
              <w:tab w:pos="10652" w:val="right" w:leader="dot"/>
            </w:tabs>
          </w:pPr>
          <w:hyperlink w:history="true" w:anchor="_bookmark28">
            <w:r>
              <w:rPr/>
              <w:t>Appendix E: Acid Rain</w:t>
            </w:r>
            <w:r>
              <w:rPr>
                <w:spacing w:val="1"/>
              </w:rPr>
              <w:t> </w:t>
            </w:r>
            <w:r>
              <w:rPr/>
              <w:t>and CSAPR</w:t>
              <w:tab/>
              <w:t>55</w:t>
            </w:r>
          </w:hyperlink>
        </w:p>
        <w:p>
          <w:pPr>
            <w:pStyle w:val="TOC1"/>
            <w:tabs>
              <w:tab w:pos="10652" w:val="right" w:leader="dot"/>
            </w:tabs>
          </w:pPr>
          <w:hyperlink w:history="true" w:anchor="_bookmark29">
            <w:r>
              <w:rPr/>
              <w:t>Appendix F: Prevention of Significant Deterioration (PSD)</w:t>
            </w:r>
            <w:r>
              <w:rPr>
                <w:spacing w:val="-3"/>
              </w:rPr>
              <w:t> </w:t>
            </w:r>
            <w:r>
              <w:rPr/>
              <w:t>Information</w:t>
            </w:r>
            <w:r>
              <w:rPr>
                <w:spacing w:val="-1"/>
              </w:rPr>
              <w:t> </w:t>
            </w:r>
            <w:r>
              <w:rPr/>
              <w:t>Worksheet</w:t>
              <w:tab/>
              <w:t>59</w:t>
            </w:r>
          </w:hyperlink>
        </w:p>
        <w:p>
          <w:pPr>
            <w:pStyle w:val="TOC1"/>
            <w:tabs>
              <w:tab w:pos="10652" w:val="right" w:leader="dot"/>
            </w:tabs>
          </w:pPr>
          <w:hyperlink w:history="true" w:anchor="_bookmark30">
            <w:r>
              <w:rPr/>
              <w:t>Appendix G: Proposed Limits and Alternative</w:t>
            </w:r>
            <w:r>
              <w:rPr>
                <w:spacing w:val="1"/>
              </w:rPr>
              <w:t> </w:t>
            </w:r>
            <w:r>
              <w:rPr/>
              <w:t>Operating</w:t>
            </w:r>
            <w:r>
              <w:rPr>
                <w:spacing w:val="-3"/>
              </w:rPr>
              <w:t> </w:t>
            </w:r>
            <w:r>
              <w:rPr/>
              <w:t>Scenarios</w:t>
              <w:tab/>
              <w:t>61</w:t>
            </w:r>
          </w:hyperlink>
        </w:p>
        <w:p>
          <w:pPr>
            <w:pStyle w:val="TOC1"/>
            <w:tabs>
              <w:tab w:pos="10652" w:val="right" w:leader="dot"/>
            </w:tabs>
          </w:pPr>
          <w:hyperlink w:history="true" w:anchor="_bookmark31">
            <w:r>
              <w:rPr/>
              <w:t>Appendix H: NSPS</w:t>
            </w:r>
            <w:r>
              <w:rPr>
                <w:spacing w:val="-1"/>
              </w:rPr>
              <w:t> </w:t>
            </w:r>
            <w:r>
              <w:rPr/>
              <w:t>Reference</w:t>
            </w:r>
            <w:r>
              <w:rPr>
                <w:spacing w:val="3"/>
              </w:rPr>
              <w:t> </w:t>
            </w:r>
            <w:r>
              <w:rPr/>
              <w:t>List</w:t>
              <w:tab/>
              <w:t>63</w:t>
            </w:r>
          </w:hyperlink>
        </w:p>
        <w:p>
          <w:pPr>
            <w:pStyle w:val="TOC1"/>
            <w:tabs>
              <w:tab w:pos="10652" w:val="right" w:leader="dot"/>
            </w:tabs>
          </w:pPr>
          <w:hyperlink w:history="true" w:anchor="_bookmark32">
            <w:r>
              <w:rPr/>
              <w:t>Appendix </w:t>
            </w:r>
            <w:r>
              <w:rPr>
                <w:spacing w:val="-3"/>
              </w:rPr>
              <w:t>I: </w:t>
            </w:r>
            <w:r>
              <w:rPr/>
              <w:t>Part 63 NESHAP</w:t>
            </w:r>
            <w:r>
              <w:rPr>
                <w:spacing w:val="6"/>
              </w:rPr>
              <w:t> </w:t>
            </w:r>
            <w:r>
              <w:rPr/>
              <w:t>Reference</w:t>
            </w:r>
            <w:r>
              <w:rPr>
                <w:spacing w:val="1"/>
              </w:rPr>
              <w:t> </w:t>
            </w:r>
            <w:r>
              <w:rPr/>
              <w:t>List</w:t>
              <w:tab/>
              <w:t>67</w:t>
            </w:r>
          </w:hyperlink>
        </w:p>
        <w:p>
          <w:pPr>
            <w:pStyle w:val="TOC1"/>
            <w:tabs>
              <w:tab w:pos="10652" w:val="right" w:leader="dot"/>
            </w:tabs>
            <w:spacing w:line="264" w:lineRule="exact"/>
          </w:pPr>
          <w:hyperlink w:history="true" w:anchor="_bookmark33">
            <w:r>
              <w:rPr/>
              <w:t>Appendix J: Compliance</w:t>
            </w:r>
            <w:r>
              <w:rPr>
                <w:spacing w:val="-2"/>
              </w:rPr>
              <w:t> </w:t>
            </w:r>
            <w:r>
              <w:rPr/>
              <w:t>Assurance</w:t>
            </w:r>
            <w:r>
              <w:rPr>
                <w:spacing w:val="-1"/>
              </w:rPr>
              <w:t> </w:t>
            </w:r>
            <w:r>
              <w:rPr/>
              <w:t>Monitoring</w:t>
              <w:tab/>
              <w:t>74</w:t>
            </w:r>
          </w:hyperlink>
        </w:p>
      </w:sdtContent>
    </w:sdt>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spacing w:before="200"/>
        <w:ind w:right="197"/>
        <w:jc w:val="center"/>
      </w:pPr>
      <w:r>
        <w:rPr/>
        <w:t>2</w:t>
      </w:r>
    </w:p>
    <w:p>
      <w:pPr>
        <w:spacing w:after="0"/>
        <w:jc w:val="center"/>
        <w:sectPr>
          <w:pgSz w:w="12240" w:h="15840"/>
          <w:pgMar w:top="1020" w:bottom="280" w:left="500" w:right="300"/>
        </w:sectPr>
      </w:pPr>
    </w:p>
    <w:p>
      <w:pPr>
        <w:pStyle w:val="Heading1"/>
        <w:ind w:right="466"/>
      </w:pPr>
      <w:bookmarkStart w:name="_bookmark1" w:id="2"/>
      <w:bookmarkEnd w:id="2"/>
      <w:r>
        <w:rPr>
          <w:b w:val="0"/>
        </w:rPr>
      </w:r>
      <w:r>
        <w:rPr/>
        <w:t>Introduction</w:t>
      </w:r>
    </w:p>
    <w:p>
      <w:pPr>
        <w:pStyle w:val="BodyText"/>
        <w:spacing w:line="276" w:lineRule="auto" w:before="276"/>
        <w:ind w:left="580" w:right="882"/>
      </w:pPr>
      <w:r>
        <w:rPr/>
        <w:t>Created as part of the federal Clean Air Act Amendments in 1990, the Title V program ensures larger industries comply with air quality requirements—protecting health, safety and economic opportunities for Iowans. Air quality regulations placed upon industry through state and federal rule requirements are varied and can be quite complex. A Title V permit compiles these regulations for a facility into a single document. Part of this permitting process includes deciding if existing monitoring requirements are enough to ensure ongoing compliance with the appropriate requirements. Once completed, a Title V permit helps the facility comply, and the DNR inspect and review compliance. Consistent compliance and comprehensive inspections lead to improved air quality.</w:t>
      </w:r>
    </w:p>
    <w:p>
      <w:pPr>
        <w:pStyle w:val="BodyText"/>
        <w:spacing w:before="9"/>
        <w:rPr>
          <w:sz w:val="27"/>
        </w:rPr>
      </w:pPr>
    </w:p>
    <w:p>
      <w:pPr>
        <w:spacing w:before="0"/>
        <w:ind w:left="580" w:right="0" w:firstLine="0"/>
        <w:jc w:val="left"/>
        <w:rPr>
          <w:b/>
          <w:sz w:val="32"/>
        </w:rPr>
      </w:pPr>
      <w:r>
        <w:rPr>
          <w:b/>
          <w:sz w:val="32"/>
        </w:rPr>
        <w:t>Title V Operating Permit Application Contents</w:t>
      </w:r>
    </w:p>
    <w:p>
      <w:pPr>
        <w:pStyle w:val="BodyText"/>
        <w:spacing w:line="276" w:lineRule="auto" w:before="55"/>
        <w:ind w:left="580" w:right="1041"/>
      </w:pPr>
      <w:r>
        <w:rPr/>
        <w:t>The Title V Operating Permit Application is divided into two sections. The first section includes eight forms that ask for equipment information such as stack characteristics and location, emission unit descriptions, potential-to-emit information, control equipment, and monitoring equipment.</w:t>
      </w:r>
    </w:p>
    <w:p>
      <w:pPr>
        <w:pStyle w:val="BodyText"/>
        <w:spacing w:before="7"/>
        <w:rPr>
          <w:sz w:val="27"/>
        </w:rPr>
      </w:pPr>
    </w:p>
    <w:p>
      <w:pPr>
        <w:pStyle w:val="BodyText"/>
        <w:spacing w:line="276" w:lineRule="auto"/>
        <w:ind w:left="580" w:right="889"/>
      </w:pPr>
      <w:r>
        <w:rPr/>
        <w:t>The second part, the “General Facility Requirements” and required attachments, require the identification of all applicable requirements for each emission unit at the facility and requires plans for demonstrating compliance on an ongoing basis. For those sources at the facility that are not in compliance, schedules for coming into compliance must be included. A Title V permit cannot be issued unless the facility complying with all requirements or is complying with an enforceable compliance schedule.</w:t>
      </w:r>
    </w:p>
    <w:p>
      <w:pPr>
        <w:pStyle w:val="BodyText"/>
        <w:spacing w:before="11"/>
        <w:rPr>
          <w:sz w:val="27"/>
        </w:rPr>
      </w:pPr>
    </w:p>
    <w:p>
      <w:pPr>
        <w:pStyle w:val="Heading3"/>
      </w:pPr>
      <w:r>
        <w:rPr/>
        <w:t>Title V Applicability</w:t>
      </w:r>
    </w:p>
    <w:p>
      <w:pPr>
        <w:pStyle w:val="BodyText"/>
        <w:spacing w:line="264" w:lineRule="auto" w:before="38"/>
        <w:ind w:left="580" w:right="1433"/>
      </w:pPr>
      <w:r>
        <w:rPr/>
        <w:t>Facilities are subject to the Title V Operating Permit Program if, considering enforceable permit restrictions, potential emissions</w:t>
      </w:r>
      <w:r>
        <w:rPr>
          <w:position w:val="9"/>
          <w:sz w:val="16"/>
        </w:rPr>
        <w:t>1 </w:t>
      </w:r>
      <w:r>
        <w:rPr/>
        <w:t>exceed any of the following:</w:t>
      </w:r>
    </w:p>
    <w:p>
      <w:pPr>
        <w:pStyle w:val="BodyText"/>
        <w:spacing w:before="9" w:after="1"/>
        <w:rPr>
          <w:sz w:val="28"/>
        </w:rPr>
      </w:pPr>
    </w:p>
    <w:tbl>
      <w:tblPr>
        <w:tblW w:w="0" w:type="auto"/>
        <w:jc w:val="left"/>
        <w:tblInd w:w="14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027"/>
        <w:gridCol w:w="2251"/>
      </w:tblGrid>
      <w:tr>
        <w:trPr>
          <w:trHeight w:val="316" w:hRule="atLeast"/>
        </w:trPr>
        <w:tc>
          <w:tcPr>
            <w:tcW w:w="8278" w:type="dxa"/>
            <w:gridSpan w:val="2"/>
            <w:shd w:val="clear" w:color="auto" w:fill="D9D9D9"/>
          </w:tcPr>
          <w:p>
            <w:pPr>
              <w:pStyle w:val="TableParagraph"/>
              <w:spacing w:line="275" w:lineRule="exact"/>
              <w:ind w:left="2292" w:right="2282"/>
              <w:jc w:val="center"/>
              <w:rPr>
                <w:b/>
                <w:sz w:val="24"/>
              </w:rPr>
            </w:pPr>
            <w:r>
              <w:rPr>
                <w:b/>
                <w:sz w:val="24"/>
              </w:rPr>
              <w:t>MAJOR SOURCE THRESHOLDS</w:t>
            </w:r>
          </w:p>
        </w:tc>
      </w:tr>
      <w:tr>
        <w:trPr>
          <w:trHeight w:val="318" w:hRule="atLeast"/>
        </w:trPr>
        <w:tc>
          <w:tcPr>
            <w:tcW w:w="6027" w:type="dxa"/>
          </w:tcPr>
          <w:p>
            <w:pPr>
              <w:pStyle w:val="TableParagraph"/>
              <w:spacing w:before="1"/>
              <w:ind w:left="2516" w:right="2514"/>
              <w:jc w:val="center"/>
              <w:rPr>
                <w:b/>
                <w:sz w:val="24"/>
              </w:rPr>
            </w:pPr>
            <w:r>
              <w:rPr>
                <w:b/>
                <w:sz w:val="24"/>
              </w:rPr>
              <w:t>Pollutant</w:t>
            </w:r>
          </w:p>
        </w:tc>
        <w:tc>
          <w:tcPr>
            <w:tcW w:w="2251" w:type="dxa"/>
          </w:tcPr>
          <w:p>
            <w:pPr>
              <w:pStyle w:val="TableParagraph"/>
              <w:spacing w:before="1"/>
              <w:ind w:left="2"/>
              <w:rPr>
                <w:b/>
                <w:sz w:val="24"/>
              </w:rPr>
            </w:pPr>
            <w:r>
              <w:rPr>
                <w:b/>
                <w:sz w:val="24"/>
              </w:rPr>
              <w:t>Threshold</w:t>
            </w:r>
          </w:p>
        </w:tc>
      </w:tr>
      <w:tr>
        <w:trPr>
          <w:trHeight w:val="318" w:hRule="atLeast"/>
        </w:trPr>
        <w:tc>
          <w:tcPr>
            <w:tcW w:w="6027" w:type="dxa"/>
          </w:tcPr>
          <w:p>
            <w:pPr>
              <w:pStyle w:val="TableParagraph"/>
              <w:ind w:left="4"/>
              <w:rPr>
                <w:sz w:val="22"/>
              </w:rPr>
            </w:pPr>
            <w:r>
              <w:rPr>
                <w:position w:val="2"/>
                <w:sz w:val="22"/>
              </w:rPr>
              <w:t>Particulate Matter (PM</w:t>
            </w:r>
            <w:r>
              <w:rPr>
                <w:sz w:val="22"/>
              </w:rPr>
              <w:t>2.5</w:t>
            </w:r>
            <w:r>
              <w:rPr>
                <w:position w:val="2"/>
                <w:sz w:val="22"/>
              </w:rPr>
              <w:t>) (Aerometric Diameter &lt; 2.5 Microns)</w:t>
            </w:r>
          </w:p>
        </w:tc>
        <w:tc>
          <w:tcPr>
            <w:tcW w:w="2251" w:type="dxa"/>
          </w:tcPr>
          <w:p>
            <w:pPr>
              <w:pStyle w:val="TableParagraph"/>
              <w:spacing w:before="1"/>
              <w:ind w:left="2"/>
              <w:rPr>
                <w:sz w:val="22"/>
              </w:rPr>
            </w:pPr>
            <w:r>
              <w:rPr>
                <w:sz w:val="22"/>
              </w:rPr>
              <w:t>100 tons per year</w:t>
            </w:r>
          </w:p>
        </w:tc>
      </w:tr>
      <w:tr>
        <w:trPr>
          <w:trHeight w:val="313" w:hRule="atLeast"/>
        </w:trPr>
        <w:tc>
          <w:tcPr>
            <w:tcW w:w="6027" w:type="dxa"/>
          </w:tcPr>
          <w:p>
            <w:pPr>
              <w:pStyle w:val="TableParagraph"/>
              <w:ind w:left="4"/>
              <w:rPr>
                <w:sz w:val="22"/>
              </w:rPr>
            </w:pPr>
            <w:r>
              <w:rPr>
                <w:position w:val="2"/>
                <w:sz w:val="22"/>
              </w:rPr>
              <w:t>Particulate Matter (PM</w:t>
            </w:r>
            <w:r>
              <w:rPr>
                <w:sz w:val="22"/>
              </w:rPr>
              <w:t>10</w:t>
            </w:r>
            <w:r>
              <w:rPr>
                <w:position w:val="2"/>
                <w:sz w:val="22"/>
              </w:rPr>
              <w:t>) (Aerometric Diameter &lt; 10 Microns)</w:t>
            </w:r>
          </w:p>
        </w:tc>
        <w:tc>
          <w:tcPr>
            <w:tcW w:w="2251" w:type="dxa"/>
          </w:tcPr>
          <w:p>
            <w:pPr>
              <w:pStyle w:val="TableParagraph"/>
              <w:spacing w:before="1"/>
              <w:ind w:left="2"/>
              <w:rPr>
                <w:sz w:val="22"/>
              </w:rPr>
            </w:pPr>
            <w:r>
              <w:rPr>
                <w:sz w:val="22"/>
              </w:rPr>
              <w:t>100 tons per year</w:t>
            </w:r>
          </w:p>
        </w:tc>
      </w:tr>
      <w:tr>
        <w:trPr>
          <w:trHeight w:val="316" w:hRule="atLeast"/>
        </w:trPr>
        <w:tc>
          <w:tcPr>
            <w:tcW w:w="6027" w:type="dxa"/>
          </w:tcPr>
          <w:p>
            <w:pPr>
              <w:pStyle w:val="TableParagraph"/>
              <w:spacing w:before="2"/>
              <w:ind w:left="4"/>
              <w:rPr>
                <w:sz w:val="22"/>
              </w:rPr>
            </w:pPr>
            <w:r>
              <w:rPr>
                <w:position w:val="2"/>
                <w:sz w:val="22"/>
              </w:rPr>
              <w:t>Sulfur Dioxide (SO</w:t>
            </w:r>
            <w:r>
              <w:rPr>
                <w:sz w:val="22"/>
              </w:rPr>
              <w:t>2</w:t>
            </w:r>
            <w:r>
              <w:rPr>
                <w:position w:val="2"/>
                <w:sz w:val="22"/>
              </w:rPr>
              <w:t>)</w:t>
            </w:r>
          </w:p>
        </w:tc>
        <w:tc>
          <w:tcPr>
            <w:tcW w:w="2251" w:type="dxa"/>
          </w:tcPr>
          <w:p>
            <w:pPr>
              <w:pStyle w:val="TableParagraph"/>
              <w:spacing w:before="3"/>
              <w:ind w:left="2"/>
              <w:rPr>
                <w:sz w:val="22"/>
              </w:rPr>
            </w:pPr>
            <w:r>
              <w:rPr>
                <w:sz w:val="22"/>
              </w:rPr>
              <w:t>100 tons per year</w:t>
            </w:r>
          </w:p>
        </w:tc>
      </w:tr>
      <w:tr>
        <w:trPr>
          <w:trHeight w:val="316" w:hRule="atLeast"/>
        </w:trPr>
        <w:tc>
          <w:tcPr>
            <w:tcW w:w="6027" w:type="dxa"/>
          </w:tcPr>
          <w:p>
            <w:pPr>
              <w:pStyle w:val="TableParagraph"/>
              <w:ind w:left="4"/>
              <w:rPr>
                <w:sz w:val="22"/>
              </w:rPr>
            </w:pPr>
            <w:r>
              <w:rPr>
                <w:position w:val="2"/>
                <w:sz w:val="22"/>
              </w:rPr>
              <w:t>Nitrogen Oxides (NO</w:t>
            </w:r>
            <w:r>
              <w:rPr>
                <w:sz w:val="22"/>
              </w:rPr>
              <w:t>x</w:t>
            </w:r>
            <w:r>
              <w:rPr>
                <w:position w:val="2"/>
                <w:sz w:val="22"/>
              </w:rPr>
              <w:t>)</w:t>
            </w:r>
          </w:p>
        </w:tc>
        <w:tc>
          <w:tcPr>
            <w:tcW w:w="2251" w:type="dxa"/>
          </w:tcPr>
          <w:p>
            <w:pPr>
              <w:pStyle w:val="TableParagraph"/>
              <w:spacing w:before="1"/>
              <w:ind w:left="2"/>
              <w:rPr>
                <w:sz w:val="22"/>
              </w:rPr>
            </w:pPr>
            <w:r>
              <w:rPr>
                <w:sz w:val="22"/>
              </w:rPr>
              <w:t>100 tons per year</w:t>
            </w:r>
          </w:p>
        </w:tc>
      </w:tr>
      <w:tr>
        <w:trPr>
          <w:trHeight w:val="319" w:hRule="atLeast"/>
        </w:trPr>
        <w:tc>
          <w:tcPr>
            <w:tcW w:w="6027" w:type="dxa"/>
          </w:tcPr>
          <w:p>
            <w:pPr>
              <w:pStyle w:val="TableParagraph"/>
              <w:spacing w:before="1"/>
              <w:ind w:left="4"/>
              <w:rPr>
                <w:sz w:val="22"/>
              </w:rPr>
            </w:pPr>
            <w:r>
              <w:rPr>
                <w:sz w:val="22"/>
              </w:rPr>
              <w:t>Volatile Organic Compounds (VOCs)</w:t>
            </w:r>
          </w:p>
        </w:tc>
        <w:tc>
          <w:tcPr>
            <w:tcW w:w="2251" w:type="dxa"/>
          </w:tcPr>
          <w:p>
            <w:pPr>
              <w:pStyle w:val="TableParagraph"/>
              <w:spacing w:before="1"/>
              <w:ind w:left="2"/>
              <w:rPr>
                <w:sz w:val="22"/>
              </w:rPr>
            </w:pPr>
            <w:r>
              <w:rPr>
                <w:sz w:val="22"/>
              </w:rPr>
              <w:t>100 tons per year</w:t>
            </w:r>
          </w:p>
        </w:tc>
      </w:tr>
      <w:tr>
        <w:trPr>
          <w:trHeight w:val="316" w:hRule="atLeast"/>
        </w:trPr>
        <w:tc>
          <w:tcPr>
            <w:tcW w:w="6027" w:type="dxa"/>
          </w:tcPr>
          <w:p>
            <w:pPr>
              <w:pStyle w:val="TableParagraph"/>
              <w:spacing w:before="1"/>
              <w:ind w:left="4"/>
              <w:rPr>
                <w:sz w:val="22"/>
              </w:rPr>
            </w:pPr>
            <w:r>
              <w:rPr>
                <w:sz w:val="22"/>
              </w:rPr>
              <w:t>Carbon Monoxide (CO)</w:t>
            </w:r>
          </w:p>
        </w:tc>
        <w:tc>
          <w:tcPr>
            <w:tcW w:w="2251" w:type="dxa"/>
          </w:tcPr>
          <w:p>
            <w:pPr>
              <w:pStyle w:val="TableParagraph"/>
              <w:spacing w:before="1"/>
              <w:ind w:left="2"/>
              <w:rPr>
                <w:sz w:val="22"/>
              </w:rPr>
            </w:pPr>
            <w:r>
              <w:rPr>
                <w:sz w:val="22"/>
              </w:rPr>
              <w:t>100 tons per year</w:t>
            </w:r>
          </w:p>
        </w:tc>
      </w:tr>
      <w:tr>
        <w:trPr>
          <w:trHeight w:val="316" w:hRule="atLeast"/>
        </w:trPr>
        <w:tc>
          <w:tcPr>
            <w:tcW w:w="6027" w:type="dxa"/>
          </w:tcPr>
          <w:p>
            <w:pPr>
              <w:pStyle w:val="TableParagraph"/>
              <w:spacing w:before="1"/>
              <w:ind w:left="4"/>
              <w:rPr>
                <w:sz w:val="22"/>
              </w:rPr>
            </w:pPr>
            <w:r>
              <w:rPr>
                <w:sz w:val="22"/>
              </w:rPr>
              <w:t>Lead</w:t>
            </w:r>
          </w:p>
        </w:tc>
        <w:tc>
          <w:tcPr>
            <w:tcW w:w="2251" w:type="dxa"/>
          </w:tcPr>
          <w:p>
            <w:pPr>
              <w:pStyle w:val="TableParagraph"/>
              <w:spacing w:before="1"/>
              <w:ind w:left="2"/>
              <w:rPr>
                <w:sz w:val="22"/>
              </w:rPr>
            </w:pPr>
            <w:r>
              <w:rPr>
                <w:sz w:val="22"/>
              </w:rPr>
              <w:t>100 tons per year</w:t>
            </w:r>
          </w:p>
        </w:tc>
      </w:tr>
      <w:tr>
        <w:trPr>
          <w:trHeight w:val="316" w:hRule="atLeast"/>
        </w:trPr>
        <w:tc>
          <w:tcPr>
            <w:tcW w:w="6027" w:type="dxa"/>
          </w:tcPr>
          <w:p>
            <w:pPr>
              <w:pStyle w:val="TableParagraph"/>
              <w:spacing w:before="1"/>
              <w:ind w:left="4"/>
              <w:rPr>
                <w:sz w:val="22"/>
              </w:rPr>
            </w:pPr>
            <w:r>
              <w:rPr>
                <w:sz w:val="22"/>
              </w:rPr>
              <w:t>Any Single Hazardous Air Pollutant (HAP)</w:t>
            </w:r>
          </w:p>
        </w:tc>
        <w:tc>
          <w:tcPr>
            <w:tcW w:w="2251" w:type="dxa"/>
          </w:tcPr>
          <w:p>
            <w:pPr>
              <w:pStyle w:val="TableParagraph"/>
              <w:spacing w:before="1"/>
              <w:ind w:left="2"/>
              <w:rPr>
                <w:sz w:val="22"/>
              </w:rPr>
            </w:pPr>
            <w:r>
              <w:rPr>
                <w:sz w:val="22"/>
              </w:rPr>
              <w:t>10 tons per year</w:t>
            </w:r>
          </w:p>
        </w:tc>
      </w:tr>
      <w:tr>
        <w:trPr>
          <w:trHeight w:val="316" w:hRule="atLeast"/>
        </w:trPr>
        <w:tc>
          <w:tcPr>
            <w:tcW w:w="6027" w:type="dxa"/>
          </w:tcPr>
          <w:p>
            <w:pPr>
              <w:pStyle w:val="TableParagraph"/>
              <w:spacing w:line="275" w:lineRule="exact"/>
              <w:ind w:left="4"/>
              <w:rPr>
                <w:sz w:val="24"/>
              </w:rPr>
            </w:pPr>
            <w:r>
              <w:rPr>
                <w:sz w:val="24"/>
              </w:rPr>
              <w:t>All HAPs combined</w:t>
            </w:r>
          </w:p>
        </w:tc>
        <w:tc>
          <w:tcPr>
            <w:tcW w:w="2251" w:type="dxa"/>
          </w:tcPr>
          <w:p>
            <w:pPr>
              <w:pStyle w:val="TableParagraph"/>
              <w:spacing w:line="275" w:lineRule="exact"/>
              <w:ind w:left="2"/>
              <w:rPr>
                <w:sz w:val="24"/>
              </w:rPr>
            </w:pPr>
            <w:r>
              <w:rPr>
                <w:sz w:val="24"/>
              </w:rPr>
              <w:t>25 tons per year</w:t>
            </w:r>
          </w:p>
        </w:tc>
      </w:tr>
    </w:tbl>
    <w:p>
      <w:pPr>
        <w:pStyle w:val="BodyText"/>
        <w:rPr>
          <w:sz w:val="20"/>
        </w:rPr>
      </w:pPr>
    </w:p>
    <w:p>
      <w:pPr>
        <w:pStyle w:val="BodyText"/>
        <w:spacing w:before="3"/>
        <w:rPr>
          <w:sz w:val="21"/>
        </w:rPr>
      </w:pPr>
      <w:r>
        <w:rPr/>
        <w:pict>
          <v:shape style="position:absolute;margin-left:54pt;margin-top:14.476956pt;width:144.050pt;height:.1pt;mso-position-horizontal-relative:page;mso-position-vertical-relative:paragraph;z-index:-251656192;mso-wrap-distance-left:0;mso-wrap-distance-right:0" coordorigin="1080,290" coordsize="2881,0" path="m1080,290l3961,290e" filled="false" stroked="true" strokeweight=".60004pt" strokecolor="#000000">
            <v:path arrowok="t"/>
            <v:stroke dashstyle="solid"/>
            <w10:wrap type="topAndBottom"/>
          </v:shape>
        </w:pict>
      </w:r>
    </w:p>
    <w:p>
      <w:pPr>
        <w:spacing w:line="268" w:lineRule="auto" w:before="58"/>
        <w:ind w:left="580" w:right="882" w:firstLine="0"/>
        <w:jc w:val="left"/>
        <w:rPr>
          <w:sz w:val="18"/>
        </w:rPr>
      </w:pPr>
      <w:r>
        <w:rPr>
          <w:position w:val="9"/>
          <w:sz w:val="16"/>
        </w:rPr>
        <w:t>1 </w:t>
      </w:r>
      <w:r>
        <w:rPr>
          <w:position w:val="1"/>
          <w:sz w:val="18"/>
        </w:rPr>
        <w:t>Potential to emit for criteria pollutants (PM</w:t>
      </w:r>
      <w:r>
        <w:rPr>
          <w:sz w:val="12"/>
        </w:rPr>
        <w:t>2.5</w:t>
      </w:r>
      <w:r>
        <w:rPr>
          <w:position w:val="1"/>
          <w:sz w:val="18"/>
        </w:rPr>
        <w:t>, PM</w:t>
      </w:r>
      <w:r>
        <w:rPr>
          <w:sz w:val="12"/>
        </w:rPr>
        <w:t>10</w:t>
      </w:r>
      <w:r>
        <w:rPr>
          <w:position w:val="1"/>
          <w:sz w:val="18"/>
        </w:rPr>
        <w:t>, SO</w:t>
      </w:r>
      <w:r>
        <w:rPr>
          <w:sz w:val="12"/>
        </w:rPr>
        <w:t>2</w:t>
      </w:r>
      <w:r>
        <w:rPr>
          <w:position w:val="1"/>
          <w:sz w:val="18"/>
        </w:rPr>
        <w:t>, NO</w:t>
      </w:r>
      <w:r>
        <w:rPr>
          <w:sz w:val="12"/>
        </w:rPr>
        <w:t>x</w:t>
      </w:r>
      <w:r>
        <w:rPr>
          <w:position w:val="1"/>
          <w:sz w:val="18"/>
        </w:rPr>
        <w:t>, VOC, CO and Pb) may include fugitives for some source categories.</w:t>
      </w:r>
      <w:r>
        <w:rPr>
          <w:sz w:val="18"/>
        </w:rPr>
        <w:t> Refer to 567 IAC 24.101 and 24.100 definitions of "major source" and "stationary source categories."</w:t>
      </w:r>
    </w:p>
    <w:p>
      <w:pPr>
        <w:pStyle w:val="BodyText"/>
        <w:rPr>
          <w:sz w:val="20"/>
        </w:rPr>
      </w:pPr>
    </w:p>
    <w:p>
      <w:pPr>
        <w:pStyle w:val="BodyText"/>
        <w:rPr>
          <w:sz w:val="19"/>
        </w:rPr>
      </w:pPr>
    </w:p>
    <w:p>
      <w:pPr>
        <w:pStyle w:val="BodyText"/>
        <w:spacing w:before="90"/>
        <w:ind w:right="197"/>
        <w:jc w:val="center"/>
      </w:pPr>
      <w:r>
        <w:rPr/>
        <w:t>3</w:t>
      </w:r>
    </w:p>
    <w:p>
      <w:pPr>
        <w:spacing w:after="0"/>
        <w:jc w:val="center"/>
        <w:sectPr>
          <w:pgSz w:w="12240" w:h="15840"/>
          <w:pgMar w:top="1020" w:bottom="280" w:left="500" w:right="300"/>
        </w:sectPr>
      </w:pPr>
    </w:p>
    <w:p>
      <w:pPr>
        <w:pStyle w:val="BodyText"/>
        <w:spacing w:line="276" w:lineRule="auto" w:before="79"/>
        <w:ind w:left="580" w:right="928"/>
      </w:pPr>
      <w:r>
        <w:rPr/>
        <w:t>The full definition of Title V applicability, which includes facilities that are subject to New Source Performance Standards (NSPS), National Emission Standards for Hazardous Air Pollutants (NESHAP) and Acid Rain program, is found in </w:t>
      </w:r>
      <w:hyperlink r:id="rId7">
        <w:r>
          <w:rPr>
            <w:color w:val="0000FF"/>
            <w:u w:val="single" w:color="0000FF"/>
          </w:rPr>
          <w:t>567 IAC 24.101</w:t>
        </w:r>
        <w:r>
          <w:rPr/>
          <w:t>.</w:t>
        </w:r>
      </w:hyperlink>
    </w:p>
    <w:p>
      <w:pPr>
        <w:pStyle w:val="BodyText"/>
        <w:rPr>
          <w:sz w:val="20"/>
        </w:rPr>
      </w:pPr>
    </w:p>
    <w:p>
      <w:pPr>
        <w:pStyle w:val="Heading3"/>
        <w:spacing w:before="90"/>
      </w:pPr>
      <w:r>
        <w:rPr/>
        <w:t>Potential to Emit</w:t>
      </w:r>
    </w:p>
    <w:p>
      <w:pPr>
        <w:pStyle w:val="BodyText"/>
        <w:spacing w:line="276" w:lineRule="auto" w:before="41"/>
        <w:ind w:left="580" w:right="882"/>
      </w:pPr>
      <w:r>
        <w:rPr/>
        <w:t>Potential to emit is calculated assuming the equipment is running at maximum capacity while operating at the maximum hours of operation under its physical and operational design. Usually, maximum hours of operation are 8760 hours per year unless enforceable limitations on hours of operation have been incorporated within the construction permit or an enforcement order for that equipment. Bottle-necks in a production line do not constitute an enforceable limitation on production unless those bottle-necks are included as an operating condition in a federally enforceable permit. Therefore, in most cases bottle- necks cannot be used as a basis for limiting an emission unit's capacity below the manufacturer's rated capacity. Only enforceable limitations on raw materials, fuels, capacity or hours of operation can be used to limit potential emissions.</w:t>
      </w:r>
    </w:p>
    <w:p>
      <w:pPr>
        <w:pStyle w:val="BodyText"/>
        <w:spacing w:before="2"/>
      </w:pPr>
    </w:p>
    <w:p>
      <w:pPr>
        <w:pStyle w:val="BodyText"/>
        <w:spacing w:line="276" w:lineRule="auto" w:before="1"/>
        <w:ind w:left="580" w:right="819"/>
      </w:pPr>
      <w:r>
        <w:rPr/>
        <w:t>Fugitive emissions of criteria pollutants must be included when calculating potential emissions to determine Title V applicability if the facility is one of the 27 "Stationary Source Categories" listed in </w:t>
      </w:r>
      <w:hyperlink r:id="rId8">
        <w:r>
          <w:rPr>
            <w:color w:val="0000FF"/>
            <w:u w:val="single" w:color="0000FF"/>
          </w:rPr>
          <w:t>567 IAC 24.100</w:t>
        </w:r>
        <w:r>
          <w:rPr/>
          <w:t>. </w:t>
        </w:r>
      </w:hyperlink>
      <w:r>
        <w:rPr/>
        <w:t>If the facility is not one of the 27 "Stationary Source Categories", fugitive emissions of criteria pollutants are not included for determining applicability. Please note that fugitive emissions of HAPs must be included when calculating potential HAP emissions to determine Title V applicability regardless of whether the facility is one of 27 "Stationary source Categories".</w:t>
      </w:r>
    </w:p>
    <w:p>
      <w:pPr>
        <w:pStyle w:val="BodyText"/>
        <w:spacing w:before="10"/>
      </w:pPr>
    </w:p>
    <w:p>
      <w:pPr>
        <w:spacing w:after="0"/>
        <w:sectPr>
          <w:pgSz w:w="12240" w:h="15840"/>
          <w:pgMar w:top="1000" w:bottom="280" w:left="500" w:right="300"/>
        </w:sectPr>
      </w:pPr>
    </w:p>
    <w:p>
      <w:pPr>
        <w:pStyle w:val="BodyText"/>
        <w:rPr>
          <w:sz w:val="26"/>
        </w:rPr>
      </w:pPr>
    </w:p>
    <w:p>
      <w:pPr>
        <w:pStyle w:val="Heading3"/>
        <w:spacing w:before="199"/>
      </w:pPr>
      <w:bookmarkStart w:name="_bookmark2" w:id="3"/>
      <w:bookmarkEnd w:id="3"/>
      <w:r>
        <w:rPr>
          <w:b w:val="0"/>
        </w:rPr>
      </w:r>
      <w:r>
        <w:rPr/>
        <w:t>Annual Emissions Fee</w:t>
      </w:r>
    </w:p>
    <w:p>
      <w:pPr>
        <w:pStyle w:val="Heading1"/>
        <w:spacing w:before="85"/>
        <w:ind w:left="580"/>
        <w:jc w:val="left"/>
      </w:pPr>
      <w:r>
        <w:rPr>
          <w:b w:val="0"/>
        </w:rPr>
        <w:br w:type="column"/>
      </w:r>
      <w:r>
        <w:rPr/>
        <w:t>Title V Fees</w:t>
      </w:r>
    </w:p>
    <w:p>
      <w:pPr>
        <w:spacing w:after="0"/>
        <w:jc w:val="left"/>
        <w:sectPr>
          <w:type w:val="continuous"/>
          <w:pgSz w:w="12240" w:h="15840"/>
          <w:pgMar w:top="1020" w:bottom="280" w:left="500" w:right="300"/>
          <w:cols w:num="2" w:equalWidth="0">
            <w:col w:w="2886" w:space="1286"/>
            <w:col w:w="7268"/>
          </w:cols>
        </w:sectPr>
      </w:pPr>
    </w:p>
    <w:p>
      <w:pPr>
        <w:pStyle w:val="BodyText"/>
        <w:spacing w:line="276" w:lineRule="auto"/>
        <w:ind w:left="580" w:right="819"/>
      </w:pPr>
      <w:r>
        <w:rPr/>
        <w:t>The Clean Air Act Amendments of 1990 established an annual emissions fee based on actual emissions. Emission fees are based on actual emissions reported in the emissions inventory for the previous calendar year. The annual emissions fees are due July 1. The DNR and the Iowa Environmental Protection Commission (EPC) review the </w:t>
      </w:r>
      <w:hyperlink r:id="rId9">
        <w:r>
          <w:rPr>
            <w:color w:val="0000FF"/>
            <w:u w:val="single" w:color="0000FF"/>
          </w:rPr>
          <w:t>Fee Schedule</w:t>
        </w:r>
        <w:r>
          <w:rPr>
            <w:color w:val="0000FF"/>
          </w:rPr>
          <w:t> </w:t>
        </w:r>
      </w:hyperlink>
      <w:r>
        <w:rPr/>
        <w:t>on an annual basis and adjust the fee as necessary to cover all reasonable costs required to develop and administer the programs required by the Act.</w:t>
      </w:r>
    </w:p>
    <w:p>
      <w:pPr>
        <w:pStyle w:val="BodyText"/>
        <w:spacing w:before="7"/>
        <w:rPr>
          <w:sz w:val="26"/>
        </w:rPr>
      </w:pPr>
    </w:p>
    <w:p>
      <w:pPr>
        <w:pStyle w:val="Heading3"/>
      </w:pPr>
      <w:bookmarkStart w:name="_bookmark3" w:id="4"/>
      <w:bookmarkEnd w:id="4"/>
      <w:r>
        <w:rPr>
          <w:b w:val="0"/>
        </w:rPr>
      </w:r>
      <w:r>
        <w:rPr/>
        <w:t>Application Fee</w:t>
      </w:r>
    </w:p>
    <w:p>
      <w:pPr>
        <w:pStyle w:val="BodyText"/>
        <w:spacing w:line="276" w:lineRule="auto" w:before="41"/>
        <w:ind w:left="580" w:right="803"/>
      </w:pPr>
      <w:r>
        <w:rPr/>
        <w:t>The EPC adopted rules and a Fee Schedule in 2015. This includes a fee for renewal and initial Title V applications. By submitting an initial or renewal application or requesting a pre-application meeting / assistance, the applicant agrees to pay for all fees incurred for activities related to the application according to the current </w:t>
      </w:r>
      <w:hyperlink r:id="rId9">
        <w:r>
          <w:rPr>
            <w:color w:val="0000FF"/>
            <w:u w:val="single" w:color="0000FF"/>
          </w:rPr>
          <w:t>Fee Schedule</w:t>
        </w:r>
        <w:r>
          <w:rPr/>
          <w:t>.</w:t>
        </w:r>
      </w:hyperlink>
      <w:r>
        <w:rPr/>
        <w:t> Title V facilities will be billed quarterly while the permit is under review.</w:t>
      </w:r>
    </w:p>
    <w:p>
      <w:pPr>
        <w:pStyle w:val="BodyText"/>
        <w:spacing w:before="2"/>
        <w:rPr>
          <w:sz w:val="32"/>
        </w:rPr>
      </w:pPr>
    </w:p>
    <w:p>
      <w:pPr>
        <w:pStyle w:val="Heading1"/>
        <w:spacing w:line="413" w:lineRule="exact" w:before="0"/>
        <w:ind w:right="362"/>
      </w:pPr>
      <w:bookmarkStart w:name="_bookmark4" w:id="5"/>
      <w:bookmarkEnd w:id="5"/>
      <w:r>
        <w:rPr>
          <w:b w:val="0"/>
        </w:rPr>
      </w:r>
      <w:r>
        <w:rPr/>
        <w:t>Title V Operating Permit Application Due Dates</w:t>
      </w:r>
    </w:p>
    <w:p>
      <w:pPr>
        <w:pStyle w:val="BodyText"/>
        <w:spacing w:line="276" w:lineRule="auto"/>
        <w:ind w:left="580" w:right="1208"/>
      </w:pPr>
      <w:r>
        <w:rPr/>
        <w:t>Unless otherwise specified, the due date for new Title V sources is within 12 months of becoming subject to Title V program. A renewal application must be submitted at least 6 months, but not more than 18 months, prior to the date of expiration of the current Title V Permit.</w:t>
      </w:r>
    </w:p>
    <w:p>
      <w:pPr>
        <w:pStyle w:val="BodyText"/>
        <w:rPr>
          <w:sz w:val="20"/>
        </w:rPr>
      </w:pPr>
    </w:p>
    <w:p>
      <w:pPr>
        <w:pStyle w:val="BodyText"/>
        <w:spacing w:before="8"/>
        <w:rPr>
          <w:sz w:val="21"/>
        </w:rPr>
      </w:pPr>
    </w:p>
    <w:p>
      <w:pPr>
        <w:pStyle w:val="BodyText"/>
        <w:spacing w:before="1"/>
        <w:ind w:right="197"/>
        <w:jc w:val="center"/>
      </w:pPr>
      <w:r>
        <w:rPr/>
        <w:t>4</w:t>
      </w:r>
    </w:p>
    <w:p>
      <w:pPr>
        <w:spacing w:after="0"/>
        <w:jc w:val="center"/>
        <w:sectPr>
          <w:type w:val="continuous"/>
          <w:pgSz w:w="12240" w:h="15840"/>
          <w:pgMar w:top="1020" w:bottom="280" w:left="500" w:right="300"/>
        </w:sectPr>
      </w:pPr>
    </w:p>
    <w:p>
      <w:pPr>
        <w:pStyle w:val="Heading1"/>
        <w:spacing w:line="413" w:lineRule="exact" w:before="58"/>
        <w:ind w:right="463"/>
      </w:pPr>
      <w:bookmarkStart w:name="_bookmark5" w:id="6"/>
      <w:bookmarkEnd w:id="6"/>
      <w:r>
        <w:rPr>
          <w:b w:val="0"/>
        </w:rPr>
      </w:r>
      <w:r>
        <w:rPr/>
        <w:t>Title V Application Submission Requirements</w:t>
      </w:r>
    </w:p>
    <w:p>
      <w:pPr>
        <w:pStyle w:val="BodyText"/>
        <w:spacing w:line="276" w:lineRule="auto"/>
        <w:ind w:left="580" w:right="982"/>
      </w:pPr>
      <w:r>
        <w:rPr/>
        <w:t>The owner or operator of an air pollution source subject to the Title V Operating Permit Program is required to submit one copy of the Title V application to the DNR through </w:t>
      </w:r>
      <w:hyperlink r:id="rId10">
        <w:r>
          <w:rPr>
            <w:color w:val="0000FF"/>
            <w:u w:val="single" w:color="0000FF"/>
          </w:rPr>
          <w:t>Iowa Environmental</w:t>
        </w:r>
      </w:hyperlink>
      <w:r>
        <w:rPr>
          <w:color w:val="0000FF"/>
        </w:rPr>
        <w:t> </w:t>
      </w:r>
      <w:hyperlink r:id="rId10">
        <w:r>
          <w:rPr>
            <w:color w:val="0000FF"/>
            <w:u w:val="single" w:color="0000FF"/>
          </w:rPr>
          <w:t>Application System (EASY Air)</w:t>
        </w:r>
        <w:r>
          <w:rPr/>
          <w:t>.</w:t>
        </w:r>
      </w:hyperlink>
      <w:r>
        <w:rPr/>
        <w:t> As of January 1, 2023, paper applications are no longer accepted. There is no need to send a hard copy to EPA, Linn, and/or Polk counties as they can access them electronically through Iowa EASY Air. The Iowa EASY Air log in page, access help, instructions, and training materials are available on the DNR’s </w:t>
      </w:r>
      <w:hyperlink r:id="rId11">
        <w:r>
          <w:rPr>
            <w:color w:val="0000FF"/>
            <w:u w:val="single" w:color="0000FF"/>
          </w:rPr>
          <w:t>eAirServices</w:t>
        </w:r>
        <w:r>
          <w:rPr>
            <w:color w:val="0000FF"/>
          </w:rPr>
          <w:t> </w:t>
        </w:r>
      </w:hyperlink>
      <w:r>
        <w:rPr/>
        <w:t>site.</w:t>
      </w:r>
    </w:p>
    <w:p>
      <w:pPr>
        <w:pStyle w:val="BodyText"/>
        <w:spacing w:before="9"/>
        <w:rPr>
          <w:sz w:val="19"/>
        </w:rPr>
      </w:pPr>
    </w:p>
    <w:p>
      <w:pPr>
        <w:pStyle w:val="BodyText"/>
        <w:spacing w:line="276" w:lineRule="auto" w:before="90"/>
        <w:ind w:left="580" w:right="829"/>
      </w:pPr>
      <w:r>
        <w:rPr/>
        <w:t>The application must include all emission points, emission units, air pollution control equipment, and monitoring devices at the facility. All emissions generating activities, including fugitive emissions,</w:t>
      </w:r>
      <w:r>
        <w:rPr>
          <w:spacing w:val="-20"/>
        </w:rPr>
        <w:t> </w:t>
      </w:r>
      <w:r>
        <w:rPr/>
        <w:t>must be included. The permit application must be supplemented prior to permit issuance if, due to construction, modification, or new regulatory requirement, the originally submitted application no longer accurately describes the operation or regulatory requirements of the</w:t>
      </w:r>
      <w:r>
        <w:rPr>
          <w:spacing w:val="-13"/>
        </w:rPr>
        <w:t> </w:t>
      </w:r>
      <w:r>
        <w:rPr/>
        <w:t>facility.</w:t>
      </w:r>
    </w:p>
    <w:p>
      <w:pPr>
        <w:pStyle w:val="BodyText"/>
        <w:rPr>
          <w:sz w:val="26"/>
        </w:rPr>
      </w:pPr>
    </w:p>
    <w:p>
      <w:pPr>
        <w:pStyle w:val="BodyText"/>
        <w:spacing w:before="7"/>
        <w:rPr>
          <w:sz w:val="20"/>
        </w:rPr>
      </w:pPr>
    </w:p>
    <w:p>
      <w:pPr>
        <w:pStyle w:val="Heading1"/>
        <w:spacing w:before="0"/>
        <w:ind w:right="463"/>
      </w:pPr>
      <w:bookmarkStart w:name="_bookmark6" w:id="7"/>
      <w:bookmarkEnd w:id="7"/>
      <w:r>
        <w:rPr>
          <w:b w:val="0"/>
        </w:rPr>
      </w:r>
      <w:r>
        <w:rPr/>
        <w:t>Title V Permit Modifications</w:t>
      </w:r>
    </w:p>
    <w:p>
      <w:pPr>
        <w:pStyle w:val="BodyText"/>
        <w:spacing w:line="276" w:lineRule="auto" w:before="1"/>
        <w:ind w:left="580" w:right="882"/>
      </w:pPr>
      <w:r>
        <w:rPr/>
        <w:t>A Title V source must apply for a Title V permit modification to implement changes to their facility. There are generally three types of modifications (See </w:t>
      </w:r>
      <w:hyperlink r:id="rId12">
        <w:r>
          <w:rPr>
            <w:color w:val="0000FF"/>
            <w:u w:val="single" w:color="0000FF"/>
          </w:rPr>
          <w:t>567 IAC 24.111, </w:t>
        </w:r>
      </w:hyperlink>
      <w:hyperlink r:id="rId13">
        <w:r>
          <w:rPr>
            <w:color w:val="0000FF"/>
            <w:u w:val="single" w:color="0000FF"/>
          </w:rPr>
          <w:t>112, </w:t>
        </w:r>
      </w:hyperlink>
      <w:hyperlink r:id="rId14">
        <w:r>
          <w:rPr>
            <w:color w:val="0000FF"/>
            <w:u w:val="single" w:color="0000FF"/>
          </w:rPr>
          <w:t>and 113</w:t>
        </w:r>
        <w:r>
          <w:rPr>
            <w:color w:val="0000FF"/>
          </w:rPr>
          <w:t> </w:t>
        </w:r>
      </w:hyperlink>
      <w:r>
        <w:rPr/>
        <w:t>for complete information):</w:t>
      </w:r>
    </w:p>
    <w:p>
      <w:pPr>
        <w:pStyle w:val="BodyText"/>
        <w:spacing w:before="7"/>
        <w:rPr>
          <w:sz w:val="27"/>
        </w:rPr>
      </w:pPr>
    </w:p>
    <w:p>
      <w:pPr>
        <w:pStyle w:val="ListParagraph"/>
        <w:numPr>
          <w:ilvl w:val="0"/>
          <w:numId w:val="1"/>
        </w:numPr>
        <w:tabs>
          <w:tab w:pos="1061" w:val="left" w:leader="none"/>
        </w:tabs>
        <w:spacing w:line="240" w:lineRule="auto" w:before="0" w:after="0"/>
        <w:ind w:left="1060" w:right="0" w:hanging="361"/>
        <w:jc w:val="left"/>
        <w:rPr>
          <w:sz w:val="24"/>
        </w:rPr>
      </w:pPr>
      <w:r>
        <w:rPr>
          <w:sz w:val="24"/>
        </w:rPr>
        <w:t>Administrative</w:t>
      </w:r>
      <w:r>
        <w:rPr>
          <w:spacing w:val="-2"/>
          <w:sz w:val="24"/>
        </w:rPr>
        <w:t> </w:t>
      </w:r>
      <w:r>
        <w:rPr>
          <w:sz w:val="24"/>
        </w:rPr>
        <w:t>Amendment:</w:t>
      </w:r>
    </w:p>
    <w:p>
      <w:pPr>
        <w:pStyle w:val="ListParagraph"/>
        <w:numPr>
          <w:ilvl w:val="1"/>
          <w:numId w:val="1"/>
        </w:numPr>
        <w:tabs>
          <w:tab w:pos="1420" w:val="left" w:leader="none"/>
          <w:tab w:pos="1421" w:val="left" w:leader="none"/>
        </w:tabs>
        <w:spacing w:line="273" w:lineRule="auto" w:before="43" w:after="0"/>
        <w:ind w:left="1420" w:right="988" w:hanging="360"/>
        <w:jc w:val="left"/>
        <w:rPr>
          <w:sz w:val="24"/>
        </w:rPr>
      </w:pPr>
      <w:r>
        <w:rPr>
          <w:sz w:val="24"/>
        </w:rPr>
        <w:t>An administrative amendment corrects typographical errors, updates to facility contact information or ownership and includes permit revisions that require more frequent</w:t>
      </w:r>
      <w:r>
        <w:rPr>
          <w:spacing w:val="-10"/>
          <w:sz w:val="24"/>
        </w:rPr>
        <w:t> </w:t>
      </w:r>
      <w:r>
        <w:rPr>
          <w:sz w:val="24"/>
        </w:rPr>
        <w:t>monitoring or</w:t>
      </w:r>
      <w:r>
        <w:rPr>
          <w:spacing w:val="-2"/>
          <w:sz w:val="24"/>
        </w:rPr>
        <w:t> </w:t>
      </w:r>
      <w:r>
        <w:rPr>
          <w:sz w:val="24"/>
        </w:rPr>
        <w:t>reporting.</w:t>
      </w:r>
    </w:p>
    <w:p>
      <w:pPr>
        <w:pStyle w:val="ListParagraph"/>
        <w:numPr>
          <w:ilvl w:val="1"/>
          <w:numId w:val="1"/>
        </w:numPr>
        <w:tabs>
          <w:tab w:pos="1420" w:val="left" w:leader="none"/>
          <w:tab w:pos="1421" w:val="left" w:leader="none"/>
        </w:tabs>
        <w:spacing w:line="240" w:lineRule="auto" w:before="5" w:after="0"/>
        <w:ind w:left="1420" w:right="0" w:hanging="361"/>
        <w:jc w:val="left"/>
        <w:rPr>
          <w:sz w:val="24"/>
        </w:rPr>
      </w:pPr>
      <w:r>
        <w:rPr>
          <w:sz w:val="24"/>
        </w:rPr>
        <w:t>The following are needed for an administrative amendment: Updated Form</w:t>
      </w:r>
      <w:r>
        <w:rPr>
          <w:spacing w:val="-2"/>
          <w:sz w:val="24"/>
        </w:rPr>
        <w:t> </w:t>
      </w:r>
      <w:r>
        <w:rPr>
          <w:sz w:val="24"/>
        </w:rPr>
        <w:t>1.0.</w:t>
      </w:r>
    </w:p>
    <w:p>
      <w:pPr>
        <w:pStyle w:val="ListParagraph"/>
        <w:numPr>
          <w:ilvl w:val="1"/>
          <w:numId w:val="1"/>
        </w:numPr>
        <w:tabs>
          <w:tab w:pos="1415" w:val="left" w:leader="none"/>
          <w:tab w:pos="1416" w:val="left" w:leader="none"/>
        </w:tabs>
        <w:spacing w:line="240" w:lineRule="auto" w:before="40" w:after="0"/>
        <w:ind w:left="1415" w:right="0" w:hanging="361"/>
        <w:jc w:val="left"/>
        <w:rPr>
          <w:sz w:val="24"/>
        </w:rPr>
      </w:pPr>
      <w:r>
        <w:rPr>
          <w:sz w:val="24"/>
        </w:rPr>
        <w:t>Changes may be implemented immediately upon submittal of the amendment</w:t>
      </w:r>
      <w:r>
        <w:rPr>
          <w:spacing w:val="-7"/>
          <w:sz w:val="24"/>
        </w:rPr>
        <w:t> </w:t>
      </w:r>
      <w:r>
        <w:rPr>
          <w:sz w:val="24"/>
        </w:rPr>
        <w:t>request.</w:t>
      </w:r>
    </w:p>
    <w:p>
      <w:pPr>
        <w:pStyle w:val="BodyText"/>
        <w:rPr>
          <w:sz w:val="31"/>
        </w:rPr>
      </w:pPr>
    </w:p>
    <w:p>
      <w:pPr>
        <w:pStyle w:val="ListParagraph"/>
        <w:numPr>
          <w:ilvl w:val="0"/>
          <w:numId w:val="1"/>
        </w:numPr>
        <w:tabs>
          <w:tab w:pos="1061" w:val="left" w:leader="none"/>
        </w:tabs>
        <w:spacing w:line="240" w:lineRule="auto" w:before="0" w:after="0"/>
        <w:ind w:left="1060" w:right="0" w:hanging="361"/>
        <w:jc w:val="left"/>
        <w:rPr>
          <w:sz w:val="24"/>
        </w:rPr>
      </w:pPr>
      <w:r>
        <w:rPr>
          <w:sz w:val="24"/>
        </w:rPr>
        <w:t>Minor</w:t>
      </w:r>
      <w:r>
        <w:rPr>
          <w:spacing w:val="-1"/>
          <w:sz w:val="24"/>
        </w:rPr>
        <w:t> </w:t>
      </w:r>
      <w:r>
        <w:rPr>
          <w:sz w:val="24"/>
        </w:rPr>
        <w:t>Modification:</w:t>
      </w:r>
    </w:p>
    <w:p>
      <w:pPr>
        <w:pStyle w:val="ListParagraph"/>
        <w:numPr>
          <w:ilvl w:val="1"/>
          <w:numId w:val="1"/>
        </w:numPr>
        <w:tabs>
          <w:tab w:pos="1300" w:val="left" w:leader="none"/>
          <w:tab w:pos="1301" w:val="left" w:leader="none"/>
        </w:tabs>
        <w:spacing w:line="276" w:lineRule="auto" w:before="43" w:after="0"/>
        <w:ind w:left="1300" w:right="860" w:hanging="360"/>
        <w:jc w:val="left"/>
        <w:rPr>
          <w:sz w:val="24"/>
        </w:rPr>
      </w:pPr>
      <w:r>
        <w:rPr>
          <w:sz w:val="24"/>
        </w:rPr>
        <w:t>A minor modification includes changes that do not violate any applicable requirements; do not involve significant changes to existing monitoring, reporting or record-keeping requirements in the Title V permit; do not require or change a case-by-case determination of an emission limit or other standard; and do not seek to establish or change a permit term or condition for which there is no corresponding underlying applicable requirement and that the source has assumed in order to avoid an applicable requirement to which the source would otherwise be</w:t>
      </w:r>
      <w:r>
        <w:rPr>
          <w:spacing w:val="-5"/>
          <w:sz w:val="24"/>
        </w:rPr>
        <w:t> </w:t>
      </w:r>
      <w:r>
        <w:rPr>
          <w:sz w:val="24"/>
        </w:rPr>
        <w:t>subject.</w:t>
      </w:r>
    </w:p>
    <w:p>
      <w:pPr>
        <w:pStyle w:val="ListParagraph"/>
        <w:numPr>
          <w:ilvl w:val="1"/>
          <w:numId w:val="1"/>
        </w:numPr>
        <w:tabs>
          <w:tab w:pos="1300" w:val="left" w:leader="none"/>
          <w:tab w:pos="1301" w:val="left" w:leader="none"/>
        </w:tabs>
        <w:spacing w:line="273" w:lineRule="auto" w:before="0" w:after="0"/>
        <w:ind w:left="1300" w:right="869" w:hanging="360"/>
        <w:jc w:val="left"/>
        <w:rPr>
          <w:sz w:val="24"/>
        </w:rPr>
      </w:pPr>
      <w:r>
        <w:rPr>
          <w:sz w:val="24"/>
        </w:rPr>
        <w:t>A minor modification is generally used for changes that are more than administrative, but that are not required to be processed as a significant modification. Examples are the corrections of stack characteristics, minor operational limit changes in a non-PSD construction permit, a newly permitted emission point that is not subject to any NSPS or NESHAP</w:t>
      </w:r>
      <w:r>
        <w:rPr>
          <w:spacing w:val="-8"/>
          <w:sz w:val="24"/>
        </w:rPr>
        <w:t> </w:t>
      </w:r>
      <w:r>
        <w:rPr>
          <w:sz w:val="24"/>
        </w:rPr>
        <w:t>standards.</w:t>
      </w:r>
    </w:p>
    <w:p>
      <w:pPr>
        <w:pStyle w:val="ListParagraph"/>
        <w:numPr>
          <w:ilvl w:val="1"/>
          <w:numId w:val="1"/>
        </w:numPr>
        <w:tabs>
          <w:tab w:pos="1300" w:val="left" w:leader="none"/>
          <w:tab w:pos="1301" w:val="left" w:leader="none"/>
        </w:tabs>
        <w:spacing w:line="271" w:lineRule="auto" w:before="5" w:after="0"/>
        <w:ind w:left="1300" w:right="1293" w:hanging="360"/>
        <w:jc w:val="left"/>
        <w:rPr>
          <w:sz w:val="24"/>
        </w:rPr>
      </w:pPr>
      <w:r>
        <w:rPr>
          <w:sz w:val="24"/>
        </w:rPr>
        <w:t>The following are required: Updated Form 1.0 and only the forms involving the changes are needed.</w:t>
      </w:r>
    </w:p>
    <w:p>
      <w:pPr>
        <w:pStyle w:val="ListParagraph"/>
        <w:numPr>
          <w:ilvl w:val="1"/>
          <w:numId w:val="1"/>
        </w:numPr>
        <w:tabs>
          <w:tab w:pos="1300" w:val="left" w:leader="none"/>
          <w:tab w:pos="1301" w:val="left" w:leader="none"/>
        </w:tabs>
        <w:spacing w:line="240" w:lineRule="auto" w:before="9" w:after="0"/>
        <w:ind w:left="1300" w:right="0" w:hanging="361"/>
        <w:jc w:val="left"/>
        <w:rPr>
          <w:sz w:val="24"/>
        </w:rPr>
      </w:pPr>
      <w:r>
        <w:rPr>
          <w:sz w:val="24"/>
        </w:rPr>
        <w:t>Changes may be implemented immediately upon submittal of the minor</w:t>
      </w:r>
      <w:r>
        <w:rPr>
          <w:spacing w:val="-11"/>
          <w:sz w:val="24"/>
        </w:rPr>
        <w:t> </w:t>
      </w:r>
      <w:r>
        <w:rPr>
          <w:sz w:val="24"/>
        </w:rPr>
        <w:t>modification</w:t>
      </w:r>
    </w:p>
    <w:p>
      <w:pPr>
        <w:pStyle w:val="BodyText"/>
        <w:rPr>
          <w:sz w:val="20"/>
        </w:rPr>
      </w:pPr>
    </w:p>
    <w:p>
      <w:pPr>
        <w:pStyle w:val="BodyText"/>
        <w:spacing w:before="10"/>
        <w:rPr>
          <w:sz w:val="19"/>
        </w:rPr>
      </w:pPr>
    </w:p>
    <w:p>
      <w:pPr>
        <w:pStyle w:val="BodyText"/>
        <w:spacing w:before="90"/>
        <w:ind w:right="197"/>
        <w:jc w:val="center"/>
      </w:pPr>
      <w:r>
        <w:rPr/>
        <w:t>5</w:t>
      </w:r>
    </w:p>
    <w:p>
      <w:pPr>
        <w:spacing w:after="0"/>
        <w:jc w:val="center"/>
        <w:sectPr>
          <w:pgSz w:w="12240" w:h="15840"/>
          <w:pgMar w:top="1300" w:bottom="280" w:left="500" w:right="300"/>
        </w:sectPr>
      </w:pPr>
    </w:p>
    <w:p>
      <w:pPr>
        <w:pStyle w:val="BodyText"/>
        <w:spacing w:before="79"/>
        <w:ind w:left="1300"/>
      </w:pPr>
      <w:r>
        <w:rPr/>
        <w:t>application.</w:t>
      </w:r>
    </w:p>
    <w:p>
      <w:pPr>
        <w:pStyle w:val="ListParagraph"/>
        <w:numPr>
          <w:ilvl w:val="0"/>
          <w:numId w:val="1"/>
        </w:numPr>
        <w:tabs>
          <w:tab w:pos="1061" w:val="left" w:leader="none"/>
        </w:tabs>
        <w:spacing w:line="240" w:lineRule="auto" w:before="41" w:after="0"/>
        <w:ind w:left="1060" w:right="0" w:hanging="361"/>
        <w:jc w:val="left"/>
        <w:rPr>
          <w:sz w:val="24"/>
        </w:rPr>
      </w:pPr>
      <w:r>
        <w:rPr>
          <w:sz w:val="24"/>
        </w:rPr>
        <w:t>Significant</w:t>
      </w:r>
      <w:r>
        <w:rPr>
          <w:spacing w:val="-1"/>
          <w:sz w:val="24"/>
        </w:rPr>
        <w:t> </w:t>
      </w:r>
      <w:r>
        <w:rPr>
          <w:sz w:val="24"/>
        </w:rPr>
        <w:t>Modification:</w:t>
      </w:r>
    </w:p>
    <w:p>
      <w:pPr>
        <w:pStyle w:val="ListParagraph"/>
        <w:numPr>
          <w:ilvl w:val="1"/>
          <w:numId w:val="1"/>
        </w:numPr>
        <w:tabs>
          <w:tab w:pos="1416" w:val="left" w:leader="none"/>
        </w:tabs>
        <w:spacing w:line="273" w:lineRule="auto" w:before="43" w:after="0"/>
        <w:ind w:left="1415" w:right="992" w:hanging="360"/>
        <w:jc w:val="both"/>
        <w:rPr>
          <w:sz w:val="24"/>
        </w:rPr>
      </w:pPr>
      <w:r>
        <w:rPr>
          <w:sz w:val="24"/>
        </w:rPr>
        <w:t>A significant modification includes, but is not limited to, all significant changes in</w:t>
      </w:r>
      <w:r>
        <w:rPr>
          <w:spacing w:val="-15"/>
          <w:sz w:val="24"/>
        </w:rPr>
        <w:t> </w:t>
      </w:r>
      <w:r>
        <w:rPr>
          <w:sz w:val="24"/>
        </w:rPr>
        <w:t>monitoring permit terms, every relaxation of reporting or record-keeping permit terms, and any change in the method of measuring compliance with existing</w:t>
      </w:r>
      <w:r>
        <w:rPr>
          <w:spacing w:val="-5"/>
          <w:sz w:val="24"/>
        </w:rPr>
        <w:t> </w:t>
      </w:r>
      <w:r>
        <w:rPr>
          <w:sz w:val="24"/>
        </w:rPr>
        <w:t>requirements.</w:t>
      </w:r>
    </w:p>
    <w:p>
      <w:pPr>
        <w:pStyle w:val="ListParagraph"/>
        <w:numPr>
          <w:ilvl w:val="1"/>
          <w:numId w:val="1"/>
        </w:numPr>
        <w:tabs>
          <w:tab w:pos="1421" w:val="left" w:leader="none"/>
        </w:tabs>
        <w:spacing w:line="240" w:lineRule="auto" w:before="5" w:after="0"/>
        <w:ind w:left="1420" w:right="0" w:hanging="361"/>
        <w:jc w:val="both"/>
        <w:rPr>
          <w:sz w:val="24"/>
        </w:rPr>
      </w:pPr>
      <w:r>
        <w:rPr>
          <w:sz w:val="24"/>
        </w:rPr>
        <w:t>The following are required: All forms that are related to the changes in the</w:t>
      </w:r>
      <w:r>
        <w:rPr>
          <w:spacing w:val="-3"/>
          <w:sz w:val="24"/>
        </w:rPr>
        <w:t> </w:t>
      </w:r>
      <w:r>
        <w:rPr>
          <w:sz w:val="24"/>
        </w:rPr>
        <w:t>modification.</w:t>
      </w:r>
    </w:p>
    <w:p>
      <w:pPr>
        <w:pStyle w:val="ListParagraph"/>
        <w:numPr>
          <w:ilvl w:val="1"/>
          <w:numId w:val="1"/>
        </w:numPr>
        <w:tabs>
          <w:tab w:pos="1421" w:val="left" w:leader="none"/>
        </w:tabs>
        <w:spacing w:line="271" w:lineRule="auto" w:before="42" w:after="0"/>
        <w:ind w:left="1420" w:right="1916" w:hanging="360"/>
        <w:jc w:val="both"/>
        <w:rPr>
          <w:sz w:val="24"/>
        </w:rPr>
      </w:pPr>
      <w:r>
        <w:rPr>
          <w:sz w:val="24"/>
        </w:rPr>
        <w:t>A significant permit modification must be submitted no later than three months</w:t>
      </w:r>
      <w:r>
        <w:rPr>
          <w:spacing w:val="-14"/>
          <w:sz w:val="24"/>
        </w:rPr>
        <w:t> </w:t>
      </w:r>
      <w:r>
        <w:rPr>
          <w:sz w:val="24"/>
        </w:rPr>
        <w:t>after commencing operation of the changed</w:t>
      </w:r>
      <w:r>
        <w:rPr>
          <w:spacing w:val="-3"/>
          <w:sz w:val="24"/>
        </w:rPr>
        <w:t> </w:t>
      </w:r>
      <w:r>
        <w:rPr>
          <w:sz w:val="24"/>
        </w:rPr>
        <w:t>source.</w:t>
      </w:r>
    </w:p>
    <w:p>
      <w:pPr>
        <w:pStyle w:val="BodyText"/>
        <w:rPr>
          <w:sz w:val="26"/>
        </w:rPr>
      </w:pPr>
    </w:p>
    <w:p>
      <w:pPr>
        <w:pStyle w:val="Heading1"/>
        <w:spacing w:line="413" w:lineRule="exact" w:before="172"/>
        <w:ind w:right="360"/>
      </w:pPr>
      <w:bookmarkStart w:name="_bookmark7" w:id="8"/>
      <w:bookmarkEnd w:id="8"/>
      <w:r>
        <w:rPr>
          <w:b w:val="0"/>
        </w:rPr>
      </w:r>
      <w:r>
        <w:rPr/>
        <w:t>Definitions</w:t>
      </w:r>
    </w:p>
    <w:p>
      <w:pPr>
        <w:pStyle w:val="BodyText"/>
        <w:spacing w:line="276" w:lineRule="auto"/>
        <w:ind w:left="580" w:right="1228"/>
      </w:pPr>
      <w:r>
        <w:rPr/>
        <w:t>The following sections of </w:t>
      </w:r>
      <w:hyperlink r:id="rId15">
        <w:r>
          <w:rPr>
            <w:color w:val="0000FF"/>
            <w:u w:val="single" w:color="0000FF"/>
          </w:rPr>
          <w:t>Iowa Administrative Code (IAC)</w:t>
        </w:r>
        <w:r>
          <w:rPr>
            <w:color w:val="0000FF"/>
          </w:rPr>
          <w:t> </w:t>
        </w:r>
      </w:hyperlink>
      <w:r>
        <w:rPr/>
        <w:t>contain definitions related to the Title V program.</w:t>
      </w:r>
    </w:p>
    <w:p>
      <w:pPr>
        <w:pStyle w:val="BodyText"/>
        <w:spacing w:before="6"/>
        <w:rPr>
          <w:sz w:val="27"/>
        </w:rPr>
      </w:pPr>
    </w:p>
    <w:p>
      <w:pPr>
        <w:pStyle w:val="ListParagraph"/>
        <w:numPr>
          <w:ilvl w:val="0"/>
          <w:numId w:val="2"/>
        </w:numPr>
        <w:tabs>
          <w:tab w:pos="1300" w:val="left" w:leader="none"/>
          <w:tab w:pos="1301" w:val="left" w:leader="none"/>
        </w:tabs>
        <w:spacing w:line="240" w:lineRule="auto" w:before="1" w:after="0"/>
        <w:ind w:left="1300" w:right="0" w:hanging="361"/>
        <w:jc w:val="left"/>
        <w:rPr>
          <w:sz w:val="24"/>
        </w:rPr>
      </w:pPr>
      <w:r>
        <w:rPr>
          <w:sz w:val="24"/>
        </w:rPr>
        <w:t>Title V definitions are found in</w:t>
      </w:r>
      <w:r>
        <w:rPr>
          <w:color w:val="0000FF"/>
          <w:sz w:val="24"/>
        </w:rPr>
        <w:t> </w:t>
      </w:r>
      <w:hyperlink r:id="rId8">
        <w:r>
          <w:rPr>
            <w:color w:val="0000FF"/>
            <w:sz w:val="24"/>
            <w:u w:val="single" w:color="0000FF"/>
          </w:rPr>
          <w:t>567 IAC</w:t>
        </w:r>
        <w:r>
          <w:rPr>
            <w:color w:val="0000FF"/>
            <w:spacing w:val="-2"/>
            <w:sz w:val="24"/>
            <w:u w:val="single" w:color="0000FF"/>
          </w:rPr>
          <w:t> </w:t>
        </w:r>
        <w:r>
          <w:rPr>
            <w:color w:val="0000FF"/>
            <w:sz w:val="24"/>
            <w:u w:val="single" w:color="0000FF"/>
          </w:rPr>
          <w:t>24.100.</w:t>
        </w:r>
      </w:hyperlink>
    </w:p>
    <w:p>
      <w:pPr>
        <w:pStyle w:val="ListParagraph"/>
        <w:numPr>
          <w:ilvl w:val="0"/>
          <w:numId w:val="2"/>
        </w:numPr>
        <w:tabs>
          <w:tab w:pos="1300" w:val="left" w:leader="none"/>
          <w:tab w:pos="1301" w:val="left" w:leader="none"/>
        </w:tabs>
        <w:spacing w:line="240" w:lineRule="auto" w:before="42" w:after="0"/>
        <w:ind w:left="1300" w:right="0" w:hanging="361"/>
        <w:jc w:val="left"/>
        <w:rPr>
          <w:sz w:val="24"/>
        </w:rPr>
      </w:pPr>
      <w:r>
        <w:rPr>
          <w:sz w:val="24"/>
        </w:rPr>
        <w:t>General air program definitions are found in</w:t>
      </w:r>
      <w:r>
        <w:rPr>
          <w:color w:val="0000FF"/>
          <w:sz w:val="24"/>
        </w:rPr>
        <w:t> </w:t>
      </w:r>
      <w:hyperlink r:id="rId16">
        <w:r>
          <w:rPr>
            <w:color w:val="0000FF"/>
            <w:sz w:val="24"/>
            <w:u w:val="single" w:color="0000FF"/>
          </w:rPr>
          <w:t>567 IAC</w:t>
        </w:r>
        <w:r>
          <w:rPr>
            <w:color w:val="0000FF"/>
            <w:spacing w:val="2"/>
            <w:sz w:val="24"/>
            <w:u w:val="single" w:color="0000FF"/>
          </w:rPr>
          <w:t> </w:t>
        </w:r>
        <w:r>
          <w:rPr>
            <w:color w:val="0000FF"/>
            <w:sz w:val="24"/>
            <w:u w:val="single" w:color="0000FF"/>
          </w:rPr>
          <w:t>21.1</w:t>
        </w:r>
      </w:hyperlink>
      <w:r>
        <w:rPr>
          <w:sz w:val="24"/>
        </w:rPr>
        <w:t>.</w:t>
      </w:r>
    </w:p>
    <w:p>
      <w:pPr>
        <w:pStyle w:val="ListParagraph"/>
        <w:numPr>
          <w:ilvl w:val="0"/>
          <w:numId w:val="2"/>
        </w:numPr>
        <w:tabs>
          <w:tab w:pos="1300" w:val="left" w:leader="none"/>
          <w:tab w:pos="1301" w:val="left" w:leader="none"/>
        </w:tabs>
        <w:spacing w:line="240" w:lineRule="auto" w:before="39" w:after="0"/>
        <w:ind w:left="1300" w:right="0" w:hanging="361"/>
        <w:jc w:val="left"/>
        <w:rPr>
          <w:sz w:val="24"/>
        </w:rPr>
      </w:pPr>
      <w:r>
        <w:rPr>
          <w:sz w:val="24"/>
        </w:rPr>
        <w:t>Acid Rain definitions are found in</w:t>
      </w:r>
      <w:r>
        <w:rPr>
          <w:color w:val="0000FF"/>
          <w:sz w:val="24"/>
        </w:rPr>
        <w:t> </w:t>
      </w:r>
      <w:hyperlink r:id="rId17">
        <w:r>
          <w:rPr>
            <w:color w:val="0000FF"/>
            <w:sz w:val="24"/>
            <w:u w:val="single" w:color="0000FF"/>
          </w:rPr>
          <w:t>567 IAC</w:t>
        </w:r>
        <w:r>
          <w:rPr>
            <w:color w:val="0000FF"/>
            <w:spacing w:val="3"/>
            <w:sz w:val="24"/>
            <w:u w:val="single" w:color="0000FF"/>
          </w:rPr>
          <w:t> </w:t>
        </w:r>
        <w:r>
          <w:rPr>
            <w:color w:val="0000FF"/>
            <w:sz w:val="24"/>
            <w:u w:val="single" w:color="0000FF"/>
          </w:rPr>
          <w:t>24.120</w:t>
        </w:r>
      </w:hyperlink>
      <w:r>
        <w:rPr>
          <w:sz w:val="24"/>
        </w:rPr>
        <w:t>.</w:t>
      </w:r>
    </w:p>
    <w:p>
      <w:pPr>
        <w:pStyle w:val="ListParagraph"/>
        <w:numPr>
          <w:ilvl w:val="0"/>
          <w:numId w:val="2"/>
        </w:numPr>
        <w:tabs>
          <w:tab w:pos="1300" w:val="left" w:leader="none"/>
          <w:tab w:pos="1301" w:val="left" w:leader="none"/>
        </w:tabs>
        <w:spacing w:line="240" w:lineRule="auto" w:before="42" w:after="0"/>
        <w:ind w:left="1300" w:right="0" w:hanging="361"/>
        <w:jc w:val="left"/>
        <w:rPr>
          <w:sz w:val="24"/>
        </w:rPr>
      </w:pPr>
      <w:r>
        <w:rPr>
          <w:sz w:val="24"/>
        </w:rPr>
        <w:t>Nonattainment area definitions are found in</w:t>
      </w:r>
      <w:r>
        <w:rPr>
          <w:color w:val="0000FF"/>
          <w:sz w:val="24"/>
        </w:rPr>
        <w:t> </w:t>
      </w:r>
      <w:hyperlink r:id="rId18">
        <w:r>
          <w:rPr>
            <w:color w:val="0000FF"/>
            <w:sz w:val="24"/>
            <w:u w:val="single" w:color="0000FF"/>
          </w:rPr>
          <w:t>567 IAC 31.3(1).</w:t>
        </w:r>
      </w:hyperlink>
    </w:p>
    <w:p>
      <w:pPr>
        <w:pStyle w:val="BodyText"/>
        <w:rPr>
          <w:sz w:val="20"/>
        </w:rPr>
      </w:pPr>
    </w:p>
    <w:p>
      <w:pPr>
        <w:pStyle w:val="Heading1"/>
        <w:spacing w:before="221"/>
        <w:ind w:right="466"/>
      </w:pPr>
      <w:bookmarkStart w:name="_bookmark8" w:id="9"/>
      <w:bookmarkEnd w:id="9"/>
      <w:r>
        <w:rPr>
          <w:b w:val="0"/>
        </w:rPr>
      </w:r>
      <w:r>
        <w:rPr/>
        <w:t>Types of Iowa EASY Air Submittals</w:t>
      </w:r>
    </w:p>
    <w:p>
      <w:pPr>
        <w:pStyle w:val="BodyText"/>
        <w:spacing w:before="1"/>
        <w:ind w:left="580"/>
      </w:pPr>
      <w:r>
        <w:rPr/>
        <w:t>When creating a new submittal in Iowa EASY Air, there are two submittal types:</w:t>
      </w:r>
    </w:p>
    <w:p>
      <w:pPr>
        <w:pStyle w:val="BodyText"/>
      </w:pPr>
    </w:p>
    <w:p>
      <w:pPr>
        <w:pStyle w:val="ListParagraph"/>
        <w:numPr>
          <w:ilvl w:val="0"/>
          <w:numId w:val="3"/>
        </w:numPr>
        <w:tabs>
          <w:tab w:pos="1301" w:val="left" w:leader="none"/>
        </w:tabs>
        <w:spacing w:line="240" w:lineRule="auto" w:before="0" w:after="0"/>
        <w:ind w:left="1300" w:right="0" w:hanging="361"/>
        <w:jc w:val="left"/>
        <w:rPr>
          <w:sz w:val="24"/>
        </w:rPr>
      </w:pPr>
      <w:r>
        <w:rPr>
          <w:sz w:val="24"/>
        </w:rPr>
        <w:t>Title V</w:t>
      </w:r>
      <w:r>
        <w:rPr>
          <w:spacing w:val="-2"/>
          <w:sz w:val="24"/>
        </w:rPr>
        <w:t> </w:t>
      </w:r>
      <w:r>
        <w:rPr>
          <w:sz w:val="24"/>
        </w:rPr>
        <w:t>Pre-Application</w:t>
      </w:r>
    </w:p>
    <w:p>
      <w:pPr>
        <w:pStyle w:val="ListParagraph"/>
        <w:numPr>
          <w:ilvl w:val="1"/>
          <w:numId w:val="3"/>
        </w:numPr>
        <w:tabs>
          <w:tab w:pos="1660" w:val="left" w:leader="none"/>
          <w:tab w:pos="1661" w:val="left" w:leader="none"/>
        </w:tabs>
        <w:spacing w:line="240" w:lineRule="auto" w:before="0" w:after="0"/>
        <w:ind w:left="1660" w:right="1000" w:hanging="360"/>
        <w:jc w:val="left"/>
        <w:rPr>
          <w:sz w:val="24"/>
        </w:rPr>
      </w:pPr>
      <w:r>
        <w:rPr>
          <w:sz w:val="24"/>
        </w:rPr>
        <w:t>Used if the facility wishes to request a Pre-Application Meeting with the Operating Permits Section of the Department or provide the department with specific information prior to the formal Title V</w:t>
      </w:r>
      <w:r>
        <w:rPr>
          <w:spacing w:val="-2"/>
          <w:sz w:val="24"/>
        </w:rPr>
        <w:t> </w:t>
      </w:r>
      <w:r>
        <w:rPr>
          <w:sz w:val="24"/>
        </w:rPr>
        <w:t>application</w:t>
      </w:r>
    </w:p>
    <w:p>
      <w:pPr>
        <w:pStyle w:val="ListParagraph"/>
        <w:numPr>
          <w:ilvl w:val="1"/>
          <w:numId w:val="3"/>
        </w:numPr>
        <w:tabs>
          <w:tab w:pos="1660" w:val="left" w:leader="none"/>
          <w:tab w:pos="1661" w:val="left" w:leader="none"/>
        </w:tabs>
        <w:spacing w:line="293" w:lineRule="exact" w:before="0" w:after="0"/>
        <w:ind w:left="1660" w:right="0" w:hanging="361"/>
        <w:jc w:val="left"/>
        <w:rPr>
          <w:sz w:val="24"/>
        </w:rPr>
      </w:pPr>
      <w:r>
        <w:rPr>
          <w:sz w:val="24"/>
        </w:rPr>
        <w:t>Consists of a Form 1.0 and a section to upload documents to the</w:t>
      </w:r>
      <w:r>
        <w:rPr>
          <w:spacing w:val="-3"/>
          <w:sz w:val="24"/>
        </w:rPr>
        <w:t> </w:t>
      </w:r>
      <w:r>
        <w:rPr>
          <w:sz w:val="24"/>
        </w:rPr>
        <w:t>Department</w:t>
      </w:r>
    </w:p>
    <w:p>
      <w:pPr>
        <w:pStyle w:val="BodyText"/>
        <w:spacing w:before="10"/>
        <w:rPr>
          <w:sz w:val="23"/>
        </w:rPr>
      </w:pPr>
    </w:p>
    <w:p>
      <w:pPr>
        <w:pStyle w:val="ListParagraph"/>
        <w:numPr>
          <w:ilvl w:val="0"/>
          <w:numId w:val="3"/>
        </w:numPr>
        <w:tabs>
          <w:tab w:pos="1301" w:val="left" w:leader="none"/>
        </w:tabs>
        <w:spacing w:line="276" w:lineRule="exact" w:before="0" w:after="0"/>
        <w:ind w:left="1300" w:right="0" w:hanging="361"/>
        <w:jc w:val="left"/>
        <w:rPr>
          <w:sz w:val="24"/>
        </w:rPr>
      </w:pPr>
      <w:r>
        <w:rPr>
          <w:sz w:val="24"/>
        </w:rPr>
        <w:t>Title V</w:t>
      </w:r>
      <w:r>
        <w:rPr>
          <w:spacing w:val="-2"/>
          <w:sz w:val="24"/>
        </w:rPr>
        <w:t> </w:t>
      </w:r>
      <w:r>
        <w:rPr>
          <w:sz w:val="24"/>
        </w:rPr>
        <w:t>Application</w:t>
      </w:r>
    </w:p>
    <w:p>
      <w:pPr>
        <w:pStyle w:val="ListParagraph"/>
        <w:numPr>
          <w:ilvl w:val="1"/>
          <w:numId w:val="3"/>
        </w:numPr>
        <w:tabs>
          <w:tab w:pos="1660" w:val="left" w:leader="none"/>
          <w:tab w:pos="1661" w:val="left" w:leader="none"/>
        </w:tabs>
        <w:spacing w:line="293" w:lineRule="exact" w:before="0" w:after="0"/>
        <w:ind w:left="1660" w:right="0" w:hanging="361"/>
        <w:jc w:val="left"/>
        <w:rPr>
          <w:sz w:val="24"/>
        </w:rPr>
      </w:pPr>
      <w:r>
        <w:rPr>
          <w:sz w:val="24"/>
        </w:rPr>
        <w:t>Used for a facility's formal Title V application</w:t>
      </w:r>
      <w:r>
        <w:rPr>
          <w:spacing w:val="-4"/>
          <w:sz w:val="24"/>
        </w:rPr>
        <w:t> </w:t>
      </w:r>
      <w:r>
        <w:rPr>
          <w:sz w:val="24"/>
        </w:rPr>
        <w:t>submission</w:t>
      </w:r>
    </w:p>
    <w:p>
      <w:pPr>
        <w:pStyle w:val="ListParagraph"/>
        <w:numPr>
          <w:ilvl w:val="1"/>
          <w:numId w:val="3"/>
        </w:numPr>
        <w:tabs>
          <w:tab w:pos="1660" w:val="left" w:leader="none"/>
          <w:tab w:pos="1661" w:val="left" w:leader="none"/>
        </w:tabs>
        <w:spacing w:line="293" w:lineRule="exact" w:before="0" w:after="0"/>
        <w:ind w:left="1660" w:right="0" w:hanging="361"/>
        <w:jc w:val="left"/>
        <w:rPr>
          <w:sz w:val="24"/>
        </w:rPr>
      </w:pPr>
      <w:r>
        <w:rPr>
          <w:sz w:val="24"/>
        </w:rPr>
        <w:t>Utilized for initial permits, renewal permits, and permit</w:t>
      </w:r>
      <w:r>
        <w:rPr>
          <w:spacing w:val="-4"/>
          <w:sz w:val="24"/>
        </w:rPr>
        <w:t> </w:t>
      </w:r>
      <w:r>
        <w:rPr>
          <w:sz w:val="24"/>
        </w:rPr>
        <w:t>modifications</w:t>
      </w:r>
    </w:p>
    <w:p>
      <w:pPr>
        <w:pStyle w:val="ListParagraph"/>
        <w:numPr>
          <w:ilvl w:val="1"/>
          <w:numId w:val="3"/>
        </w:numPr>
        <w:tabs>
          <w:tab w:pos="1660" w:val="left" w:leader="none"/>
          <w:tab w:pos="1661" w:val="left" w:leader="none"/>
        </w:tabs>
        <w:spacing w:line="240" w:lineRule="auto" w:before="2" w:after="0"/>
        <w:ind w:left="1660" w:right="1170" w:hanging="360"/>
        <w:jc w:val="left"/>
        <w:rPr>
          <w:sz w:val="24"/>
        </w:rPr>
      </w:pPr>
      <w:r>
        <w:rPr>
          <w:sz w:val="24"/>
        </w:rPr>
        <w:t>Consists of Form 1.0, Form 2.0, Form CE-01 (if applicable), Form ME-01 (if applicable), Form 3.0, Form 1.3, Form 1.4, Form 1.5, General Facility Requirements, and a section to upload attachments (Emission Point Specific Applicable Requirements, Compliance Assurance Monitoring Worksheet/Plans, Process Flow Diagrams, Engine Information, Boiler/Process Heater Information, CA-01 Calculation Forms, Potential Emission Spreadsheet, Proposed Limits, Cover Letter, other</w:t>
      </w:r>
      <w:r>
        <w:rPr>
          <w:spacing w:val="3"/>
          <w:sz w:val="24"/>
        </w:rPr>
        <w:t> </w:t>
      </w:r>
      <w:r>
        <w:rPr>
          <w:sz w:val="24"/>
        </w:rPr>
        <w:t>documents)</w:t>
      </w:r>
    </w:p>
    <w:p>
      <w:pPr>
        <w:pStyle w:val="BodyText"/>
        <w:spacing w:before="11"/>
        <w:rPr>
          <w:sz w:val="23"/>
        </w:rPr>
      </w:pPr>
    </w:p>
    <w:p>
      <w:pPr>
        <w:pStyle w:val="BodyText"/>
        <w:ind w:left="580"/>
      </w:pPr>
      <w:r>
        <w:rPr/>
        <w:t>Steps for the two different types of applications will be discussed in the following pages.</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7"/>
        <w:rPr>
          <w:sz w:val="22"/>
        </w:rPr>
      </w:pPr>
    </w:p>
    <w:p>
      <w:pPr>
        <w:pStyle w:val="BodyText"/>
        <w:ind w:right="197"/>
        <w:jc w:val="center"/>
      </w:pPr>
      <w:r>
        <w:rPr/>
        <w:t>6</w:t>
      </w:r>
    </w:p>
    <w:p>
      <w:pPr>
        <w:spacing w:after="0"/>
        <w:jc w:val="center"/>
        <w:sectPr>
          <w:pgSz w:w="12240" w:h="15840"/>
          <w:pgMar w:top="1000" w:bottom="280" w:left="500" w:right="300"/>
        </w:sectPr>
      </w:pPr>
    </w:p>
    <w:p>
      <w:pPr>
        <w:spacing w:line="460" w:lineRule="exact" w:before="61"/>
        <w:ind w:left="266" w:right="466" w:firstLine="0"/>
        <w:jc w:val="center"/>
        <w:rPr>
          <w:b/>
          <w:sz w:val="40"/>
        </w:rPr>
      </w:pPr>
      <w:bookmarkStart w:name="_bookmark9" w:id="10"/>
      <w:bookmarkEnd w:id="10"/>
      <w:r>
        <w:rPr/>
      </w:r>
      <w:r>
        <w:rPr>
          <w:b/>
          <w:sz w:val="40"/>
        </w:rPr>
        <w:t>Title V Pre-Application</w:t>
      </w:r>
    </w:p>
    <w:p>
      <w:pPr>
        <w:spacing w:line="368" w:lineRule="exact" w:before="0"/>
        <w:ind w:left="59" w:right="493" w:firstLine="0"/>
        <w:jc w:val="center"/>
        <w:rPr>
          <w:b/>
          <w:sz w:val="32"/>
        </w:rPr>
      </w:pPr>
      <w:r>
        <w:rPr>
          <w:b/>
          <w:sz w:val="32"/>
        </w:rPr>
        <w:t>Form 1.0 Facility Identification and Application Certification</w:t>
      </w:r>
    </w:p>
    <w:p>
      <w:pPr>
        <w:pStyle w:val="BodyText"/>
        <w:spacing w:before="8"/>
        <w:rPr>
          <w:b/>
          <w:sz w:val="27"/>
        </w:rPr>
      </w:pPr>
    </w:p>
    <w:p>
      <w:pPr>
        <w:pStyle w:val="BodyText"/>
        <w:spacing w:line="276" w:lineRule="auto"/>
        <w:ind w:left="580" w:right="1433"/>
      </w:pPr>
      <w:r>
        <w:rPr/>
        <w:t>Form 1.0 asks for basic information regarding facility ownership, permit contact, billing contact, responsible official, number of employees, and processes and products.</w:t>
      </w:r>
    </w:p>
    <w:p>
      <w:pPr>
        <w:pStyle w:val="BodyText"/>
        <w:spacing w:before="10"/>
        <w:rPr>
          <w:sz w:val="23"/>
        </w:rPr>
      </w:pPr>
    </w:p>
    <w:p>
      <w:pPr>
        <w:spacing w:before="0"/>
        <w:ind w:left="580" w:right="0" w:firstLine="0"/>
        <w:jc w:val="left"/>
        <w:rPr>
          <w:i/>
          <w:sz w:val="24"/>
        </w:rPr>
      </w:pPr>
      <w:r>
        <w:rPr>
          <w:i/>
          <w:sz w:val="24"/>
        </w:rPr>
        <w:t>(Fields marked with an “*” are required fields.)</w:t>
      </w:r>
    </w:p>
    <w:p>
      <w:pPr>
        <w:pStyle w:val="BodyText"/>
        <w:rPr>
          <w:i/>
        </w:rPr>
      </w:pPr>
    </w:p>
    <w:p>
      <w:pPr>
        <w:pStyle w:val="ListParagraph"/>
        <w:numPr>
          <w:ilvl w:val="0"/>
          <w:numId w:val="4"/>
        </w:numPr>
        <w:tabs>
          <w:tab w:pos="941" w:val="left" w:leader="none"/>
        </w:tabs>
        <w:spacing w:line="276" w:lineRule="auto" w:before="0" w:after="0"/>
        <w:ind w:left="940" w:right="1076" w:hanging="361"/>
        <w:jc w:val="left"/>
        <w:rPr>
          <w:sz w:val="24"/>
        </w:rPr>
      </w:pPr>
      <w:r>
        <w:rPr>
          <w:b/>
          <w:sz w:val="24"/>
        </w:rPr>
        <w:t>Application Description: </w:t>
      </w:r>
      <w:r>
        <w:rPr>
          <w:sz w:val="24"/>
        </w:rPr>
        <w:t>Provide a brief description of the application and any applicable</w:t>
      </w:r>
      <w:r>
        <w:rPr>
          <w:spacing w:val="-16"/>
          <w:sz w:val="24"/>
        </w:rPr>
        <w:t> </w:t>
      </w:r>
      <w:r>
        <w:rPr>
          <w:sz w:val="24"/>
        </w:rPr>
        <w:t>details regarding the information contained in the</w:t>
      </w:r>
      <w:r>
        <w:rPr>
          <w:spacing w:val="-5"/>
          <w:sz w:val="24"/>
        </w:rPr>
        <w:t> </w:t>
      </w:r>
      <w:r>
        <w:rPr>
          <w:sz w:val="24"/>
        </w:rPr>
        <w:t>application.</w:t>
      </w:r>
    </w:p>
    <w:p>
      <w:pPr>
        <w:pStyle w:val="BodyText"/>
        <w:spacing w:before="8"/>
        <w:rPr>
          <w:sz w:val="27"/>
        </w:rPr>
      </w:pPr>
    </w:p>
    <w:p>
      <w:pPr>
        <w:pStyle w:val="ListParagraph"/>
        <w:numPr>
          <w:ilvl w:val="0"/>
          <w:numId w:val="4"/>
        </w:numPr>
        <w:tabs>
          <w:tab w:pos="941" w:val="left" w:leader="none"/>
        </w:tabs>
        <w:spacing w:line="276" w:lineRule="auto" w:before="0" w:after="0"/>
        <w:ind w:left="940" w:right="1163" w:hanging="361"/>
        <w:jc w:val="left"/>
        <w:rPr>
          <w:sz w:val="24"/>
        </w:rPr>
      </w:pPr>
      <w:r>
        <w:rPr>
          <w:b/>
          <w:sz w:val="24"/>
        </w:rPr>
        <w:t>Facility Information</w:t>
      </w:r>
      <w:r>
        <w:rPr>
          <w:sz w:val="24"/>
        </w:rPr>
        <w:t>: Using the drop-down box, select the correct Company/Facility Name.</w:t>
      </w:r>
      <w:r>
        <w:rPr>
          <w:spacing w:val="-18"/>
          <w:sz w:val="24"/>
        </w:rPr>
        <w:t> </w:t>
      </w:r>
      <w:r>
        <w:rPr>
          <w:sz w:val="24"/>
        </w:rPr>
        <w:t>The Responsible Official’s name will be in parentheses behind the Company/Facility</w:t>
      </w:r>
      <w:r>
        <w:rPr>
          <w:spacing w:val="-14"/>
          <w:sz w:val="24"/>
        </w:rPr>
        <w:t> </w:t>
      </w:r>
      <w:r>
        <w:rPr>
          <w:sz w:val="24"/>
        </w:rPr>
        <w:t>Name.</w:t>
      </w:r>
    </w:p>
    <w:p>
      <w:pPr>
        <w:pStyle w:val="BodyText"/>
        <w:spacing w:before="2"/>
      </w:pPr>
    </w:p>
    <w:p>
      <w:pPr>
        <w:pStyle w:val="ListParagraph"/>
        <w:numPr>
          <w:ilvl w:val="1"/>
          <w:numId w:val="4"/>
        </w:numPr>
        <w:tabs>
          <w:tab w:pos="1661" w:val="left" w:leader="none"/>
        </w:tabs>
        <w:spacing w:line="276" w:lineRule="auto" w:before="0" w:after="0"/>
        <w:ind w:left="1660" w:right="1393" w:hanging="360"/>
        <w:jc w:val="left"/>
        <w:rPr>
          <w:sz w:val="24"/>
        </w:rPr>
      </w:pPr>
      <w:r>
        <w:rPr>
          <w:b/>
          <w:sz w:val="24"/>
        </w:rPr>
        <w:t>Facility Address: </w:t>
      </w:r>
      <w:r>
        <w:rPr>
          <w:sz w:val="24"/>
        </w:rPr>
        <w:t>Iowa EASY Air will auto-fill the facility address associated with the Company/Facility</w:t>
      </w:r>
      <w:r>
        <w:rPr>
          <w:spacing w:val="-6"/>
          <w:sz w:val="24"/>
        </w:rPr>
        <w:t> </w:t>
      </w:r>
      <w:r>
        <w:rPr>
          <w:sz w:val="24"/>
        </w:rPr>
        <w:t>Name.</w:t>
      </w:r>
    </w:p>
    <w:p>
      <w:pPr>
        <w:pStyle w:val="BodyText"/>
        <w:spacing w:before="1"/>
      </w:pPr>
    </w:p>
    <w:p>
      <w:pPr>
        <w:pStyle w:val="ListParagraph"/>
        <w:numPr>
          <w:ilvl w:val="1"/>
          <w:numId w:val="4"/>
        </w:numPr>
        <w:tabs>
          <w:tab w:pos="1661" w:val="left" w:leader="none"/>
        </w:tabs>
        <w:spacing w:line="240" w:lineRule="auto" w:before="0" w:after="0"/>
        <w:ind w:left="1660" w:right="0" w:hanging="361"/>
        <w:jc w:val="left"/>
        <w:rPr>
          <w:sz w:val="24"/>
        </w:rPr>
      </w:pPr>
      <w:r>
        <w:rPr>
          <w:b/>
          <w:sz w:val="24"/>
        </w:rPr>
        <w:t>Facility Number: </w:t>
      </w:r>
      <w:r>
        <w:rPr>
          <w:sz w:val="24"/>
        </w:rPr>
        <w:t>Iowa EASY Air will auto-fill the correct facility</w:t>
      </w:r>
      <w:r>
        <w:rPr>
          <w:spacing w:val="-6"/>
          <w:sz w:val="24"/>
        </w:rPr>
        <w:t> </w:t>
      </w:r>
      <w:r>
        <w:rPr>
          <w:sz w:val="24"/>
        </w:rPr>
        <w:t>number.</w:t>
      </w:r>
    </w:p>
    <w:p>
      <w:pPr>
        <w:pStyle w:val="BodyText"/>
        <w:spacing w:before="6"/>
        <w:rPr>
          <w:sz w:val="27"/>
        </w:rPr>
      </w:pPr>
    </w:p>
    <w:p>
      <w:pPr>
        <w:pStyle w:val="ListParagraph"/>
        <w:numPr>
          <w:ilvl w:val="1"/>
          <w:numId w:val="4"/>
        </w:numPr>
        <w:tabs>
          <w:tab w:pos="1661" w:val="left" w:leader="none"/>
        </w:tabs>
        <w:spacing w:line="240" w:lineRule="auto" w:before="0" w:after="0"/>
        <w:ind w:left="1660" w:right="0" w:hanging="361"/>
        <w:jc w:val="left"/>
        <w:rPr>
          <w:sz w:val="24"/>
        </w:rPr>
      </w:pPr>
      <w:r>
        <w:rPr>
          <w:b/>
          <w:sz w:val="24"/>
        </w:rPr>
        <w:t>EIQ Number*: </w:t>
      </w:r>
      <w:r>
        <w:rPr>
          <w:sz w:val="24"/>
        </w:rPr>
        <w:t>Iowa EASY Air will auto-fill the correct EIQ</w:t>
      </w:r>
      <w:r>
        <w:rPr>
          <w:spacing w:val="-2"/>
          <w:sz w:val="24"/>
        </w:rPr>
        <w:t> </w:t>
      </w:r>
      <w:r>
        <w:rPr>
          <w:sz w:val="24"/>
        </w:rPr>
        <w:t>number.</w:t>
      </w:r>
    </w:p>
    <w:p>
      <w:pPr>
        <w:pStyle w:val="BodyText"/>
        <w:spacing w:before="4"/>
        <w:rPr>
          <w:sz w:val="31"/>
        </w:rPr>
      </w:pPr>
    </w:p>
    <w:p>
      <w:pPr>
        <w:pStyle w:val="ListParagraph"/>
        <w:numPr>
          <w:ilvl w:val="0"/>
          <w:numId w:val="4"/>
        </w:numPr>
        <w:tabs>
          <w:tab w:pos="941" w:val="left" w:leader="none"/>
        </w:tabs>
        <w:spacing w:line="276" w:lineRule="auto" w:before="0" w:after="0"/>
        <w:ind w:left="940" w:right="928" w:hanging="361"/>
        <w:jc w:val="left"/>
        <w:rPr>
          <w:sz w:val="24"/>
        </w:rPr>
      </w:pPr>
      <w:r>
        <w:rPr>
          <w:b/>
          <w:sz w:val="24"/>
        </w:rPr>
        <w:t>Permit Contact Information*: </w:t>
      </w:r>
      <w:r>
        <w:rPr>
          <w:sz w:val="24"/>
        </w:rPr>
        <w:t>The permit contact is the person familiar with the operations of</w:t>
      </w:r>
      <w:r>
        <w:rPr>
          <w:spacing w:val="-15"/>
          <w:sz w:val="24"/>
        </w:rPr>
        <w:t> </w:t>
      </w:r>
      <w:r>
        <w:rPr>
          <w:sz w:val="24"/>
        </w:rPr>
        <w:t>the plant and who should answer any questions regarding the permit application submitted for this particular</w:t>
      </w:r>
      <w:r>
        <w:rPr>
          <w:spacing w:val="-27"/>
          <w:sz w:val="24"/>
        </w:rPr>
        <w:t> </w:t>
      </w:r>
      <w:r>
        <w:rPr>
          <w:sz w:val="24"/>
        </w:rPr>
        <w:t>facility.</w:t>
      </w:r>
    </w:p>
    <w:p>
      <w:pPr>
        <w:pStyle w:val="BodyText"/>
        <w:spacing w:line="276" w:lineRule="auto" w:before="1"/>
        <w:ind w:left="940" w:right="882"/>
      </w:pPr>
      <w:r>
        <w:rPr/>
        <w:t>Enter the permit contact's First Name, Last Name, Prefix, Title, Mailing Address, City, State, ZIP Code, Phone Number, and Email.</w:t>
      </w:r>
    </w:p>
    <w:p>
      <w:pPr>
        <w:pStyle w:val="BodyText"/>
        <w:spacing w:before="5"/>
        <w:rPr>
          <w:sz w:val="27"/>
        </w:rPr>
      </w:pPr>
    </w:p>
    <w:p>
      <w:pPr>
        <w:pStyle w:val="ListParagraph"/>
        <w:numPr>
          <w:ilvl w:val="0"/>
          <w:numId w:val="4"/>
        </w:numPr>
        <w:tabs>
          <w:tab w:pos="941" w:val="left" w:leader="none"/>
        </w:tabs>
        <w:spacing w:line="276" w:lineRule="auto" w:before="0" w:after="0"/>
        <w:ind w:left="940" w:right="1030" w:hanging="361"/>
        <w:jc w:val="left"/>
        <w:rPr>
          <w:sz w:val="24"/>
        </w:rPr>
      </w:pPr>
      <w:r>
        <w:rPr>
          <w:b/>
          <w:sz w:val="24"/>
        </w:rPr>
        <w:t>Billing &amp; Invoice Remittance Information* </w:t>
      </w:r>
      <w:r>
        <w:rPr>
          <w:sz w:val="24"/>
        </w:rPr>
        <w:t>(if different than permit contact information</w:t>
      </w:r>
      <w:r>
        <w:rPr>
          <w:spacing w:val="-18"/>
          <w:sz w:val="24"/>
        </w:rPr>
        <w:t> </w:t>
      </w:r>
      <w:r>
        <w:rPr>
          <w:sz w:val="24"/>
        </w:rPr>
        <w:t>above): The billing contact is the person that will be processing the application fee invoice for the facility. Also enter the First Name, Last Name, Title, Mailing Address, City, State, ZIP Code, Phone Number, and Email of the billing</w:t>
      </w:r>
      <w:r>
        <w:rPr>
          <w:spacing w:val="-5"/>
          <w:sz w:val="24"/>
        </w:rPr>
        <w:t> </w:t>
      </w:r>
      <w:r>
        <w:rPr>
          <w:sz w:val="24"/>
        </w:rPr>
        <w:t>contact.</w:t>
      </w:r>
    </w:p>
    <w:p>
      <w:pPr>
        <w:pStyle w:val="BodyText"/>
        <w:spacing w:before="3"/>
      </w:pPr>
    </w:p>
    <w:p>
      <w:pPr>
        <w:pStyle w:val="ListParagraph"/>
        <w:numPr>
          <w:ilvl w:val="0"/>
          <w:numId w:val="4"/>
        </w:numPr>
        <w:tabs>
          <w:tab w:pos="941" w:val="left" w:leader="none"/>
        </w:tabs>
        <w:spacing w:line="276" w:lineRule="auto" w:before="0" w:after="0"/>
        <w:ind w:left="940" w:right="817" w:hanging="361"/>
        <w:jc w:val="left"/>
        <w:rPr>
          <w:sz w:val="24"/>
        </w:rPr>
      </w:pPr>
      <w:r>
        <w:rPr>
          <w:b/>
          <w:sz w:val="24"/>
        </w:rPr>
        <w:t>Parent Company Information: </w:t>
      </w:r>
      <w:r>
        <w:rPr>
          <w:sz w:val="24"/>
        </w:rPr>
        <w:t>Complete this block if the facility is owned by a parent company</w:t>
      </w:r>
      <w:r>
        <w:rPr>
          <w:spacing w:val="-20"/>
          <w:sz w:val="24"/>
        </w:rPr>
        <w:t> </w:t>
      </w:r>
      <w:r>
        <w:rPr>
          <w:sz w:val="24"/>
        </w:rPr>
        <w:t>or an owner either wholly or in</w:t>
      </w:r>
      <w:r>
        <w:rPr>
          <w:spacing w:val="-5"/>
          <w:sz w:val="24"/>
        </w:rPr>
        <w:t> </w:t>
      </w:r>
      <w:r>
        <w:rPr>
          <w:sz w:val="24"/>
        </w:rPr>
        <w:t>part.</w:t>
      </w:r>
    </w:p>
    <w:p>
      <w:pPr>
        <w:pStyle w:val="BodyText"/>
        <w:spacing w:line="278" w:lineRule="auto"/>
        <w:ind w:left="940" w:right="882"/>
      </w:pPr>
      <w:r>
        <w:rPr/>
        <w:t>Enter the Parent Company name, Contact/Agent name, the contact/agent's Title, Mailing Address, City, State, ZIP Code, Phone Number, and Email.</w:t>
      </w:r>
    </w:p>
    <w:p>
      <w:pPr>
        <w:pStyle w:val="BodyText"/>
        <w:spacing w:before="1"/>
        <w:rPr>
          <w:sz w:val="27"/>
        </w:rPr>
      </w:pPr>
    </w:p>
    <w:p>
      <w:pPr>
        <w:pStyle w:val="ListParagraph"/>
        <w:numPr>
          <w:ilvl w:val="0"/>
          <w:numId w:val="4"/>
        </w:numPr>
        <w:tabs>
          <w:tab w:pos="941" w:val="left" w:leader="none"/>
        </w:tabs>
        <w:spacing w:line="276" w:lineRule="auto" w:before="0" w:after="0"/>
        <w:ind w:left="940" w:right="1202" w:hanging="361"/>
        <w:jc w:val="left"/>
        <w:rPr>
          <w:sz w:val="24"/>
        </w:rPr>
      </w:pPr>
      <w:r>
        <w:rPr>
          <w:b/>
          <w:sz w:val="24"/>
        </w:rPr>
        <w:t>Number of Employees*: </w:t>
      </w:r>
      <w:r>
        <w:rPr>
          <w:sz w:val="24"/>
        </w:rPr>
        <w:t>Facility Total is the number of full time and equivalent number of</w:t>
      </w:r>
      <w:r>
        <w:rPr>
          <w:spacing w:val="-18"/>
          <w:sz w:val="24"/>
        </w:rPr>
        <w:t> </w:t>
      </w:r>
      <w:r>
        <w:rPr>
          <w:sz w:val="24"/>
        </w:rPr>
        <w:t>part time individuals employed at the facility. Two part-time workers that are employed 20 hours per week are equivalent to one full time worker. Company Total is the total number of full-time employees that the company employs throughout</w:t>
      </w:r>
      <w:r>
        <w:rPr>
          <w:spacing w:val="-3"/>
          <w:sz w:val="24"/>
        </w:rPr>
        <w:t> </w:t>
      </w:r>
      <w:r>
        <w:rPr>
          <w:sz w:val="24"/>
        </w:rPr>
        <w:t>Iowa.</w:t>
      </w:r>
    </w:p>
    <w:p>
      <w:pPr>
        <w:pStyle w:val="BodyText"/>
        <w:spacing w:before="6"/>
        <w:rPr>
          <w:sz w:val="27"/>
        </w:rPr>
      </w:pPr>
    </w:p>
    <w:p>
      <w:pPr>
        <w:pStyle w:val="ListParagraph"/>
        <w:numPr>
          <w:ilvl w:val="0"/>
          <w:numId w:val="4"/>
        </w:numPr>
        <w:tabs>
          <w:tab w:pos="941" w:val="left" w:leader="none"/>
        </w:tabs>
        <w:spacing w:line="240" w:lineRule="auto" w:before="1" w:after="0"/>
        <w:ind w:left="940" w:right="0" w:hanging="361"/>
        <w:jc w:val="left"/>
        <w:rPr>
          <w:sz w:val="24"/>
        </w:rPr>
      </w:pPr>
      <w:r>
        <w:rPr>
          <w:b/>
          <w:sz w:val="24"/>
        </w:rPr>
        <w:t>Designation of Responsible Official*: </w:t>
      </w:r>
      <w:r>
        <w:rPr>
          <w:sz w:val="24"/>
        </w:rPr>
        <w:t>The Responsible Official is the person who under</w:t>
      </w:r>
      <w:r>
        <w:rPr>
          <w:color w:val="0000FF"/>
          <w:sz w:val="24"/>
        </w:rPr>
        <w:t> </w:t>
      </w:r>
      <w:hyperlink r:id="rId8">
        <w:r>
          <w:rPr>
            <w:color w:val="0000FF"/>
            <w:sz w:val="24"/>
            <w:u w:val="single" w:color="0000FF"/>
          </w:rPr>
          <w:t>567</w:t>
        </w:r>
        <w:r>
          <w:rPr>
            <w:color w:val="0000FF"/>
            <w:spacing w:val="-6"/>
            <w:sz w:val="24"/>
            <w:u w:val="single" w:color="0000FF"/>
          </w:rPr>
          <w:t> </w:t>
        </w:r>
        <w:r>
          <w:rPr>
            <w:color w:val="0000FF"/>
            <w:sz w:val="24"/>
            <w:u w:val="single" w:color="0000FF"/>
          </w:rPr>
          <w:t>IAC</w:t>
        </w:r>
        <w:r>
          <w:rPr>
            <w:color w:val="0000FF"/>
            <w:spacing w:val="2"/>
            <w:sz w:val="24"/>
            <w:u w:val="single" w:color="0000FF"/>
          </w:rPr>
          <w:t> </w:t>
        </w:r>
      </w:hyperlink>
    </w:p>
    <w:p>
      <w:pPr>
        <w:pStyle w:val="BodyText"/>
        <w:rPr>
          <w:sz w:val="20"/>
        </w:rPr>
      </w:pPr>
    </w:p>
    <w:p>
      <w:pPr>
        <w:pStyle w:val="BodyText"/>
        <w:spacing w:before="9"/>
        <w:rPr>
          <w:sz w:val="15"/>
        </w:rPr>
      </w:pPr>
    </w:p>
    <w:p>
      <w:pPr>
        <w:pStyle w:val="BodyText"/>
        <w:spacing w:before="90"/>
        <w:ind w:right="197"/>
        <w:jc w:val="center"/>
      </w:pPr>
      <w:r>
        <w:rPr/>
        <w:t>7</w:t>
      </w:r>
    </w:p>
    <w:p>
      <w:pPr>
        <w:spacing w:after="0"/>
        <w:jc w:val="center"/>
        <w:sectPr>
          <w:pgSz w:w="12240" w:h="15840"/>
          <w:pgMar w:top="1020" w:bottom="280" w:left="500" w:right="300"/>
        </w:sectPr>
      </w:pPr>
    </w:p>
    <w:p>
      <w:pPr>
        <w:pStyle w:val="BodyText"/>
        <w:spacing w:line="276" w:lineRule="auto" w:before="79"/>
        <w:ind w:left="940" w:right="856"/>
      </w:pPr>
      <w:hyperlink r:id="rId8">
        <w:r>
          <w:rPr>
            <w:color w:val="0000FF"/>
            <w:u w:val="single" w:color="0000FF"/>
          </w:rPr>
          <w:t>24.100</w:t>
        </w:r>
        <w:r>
          <w:rPr>
            <w:color w:val="0000FF"/>
          </w:rPr>
          <w:t> </w:t>
        </w:r>
      </w:hyperlink>
      <w:r>
        <w:rPr/>
        <w:t>has the authority to make legally binding decisions. This person will take responsibility for the truth, accuracy, and completeness of the Title V Permit Application on the Submittal page of the application.</w:t>
      </w:r>
    </w:p>
    <w:p>
      <w:pPr>
        <w:pStyle w:val="BodyText"/>
        <w:spacing w:before="1"/>
      </w:pPr>
    </w:p>
    <w:p>
      <w:pPr>
        <w:pStyle w:val="ListParagraph"/>
        <w:numPr>
          <w:ilvl w:val="0"/>
          <w:numId w:val="4"/>
        </w:numPr>
        <w:tabs>
          <w:tab w:pos="941" w:val="left" w:leader="none"/>
        </w:tabs>
        <w:spacing w:line="276" w:lineRule="auto" w:before="0" w:after="0"/>
        <w:ind w:left="940" w:right="811" w:hanging="361"/>
        <w:jc w:val="left"/>
        <w:rPr>
          <w:sz w:val="24"/>
        </w:rPr>
      </w:pPr>
      <w:r>
        <w:rPr>
          <w:b/>
          <w:sz w:val="24"/>
        </w:rPr>
        <w:t>Principal Activity*: </w:t>
      </w:r>
      <w:r>
        <w:rPr>
          <w:sz w:val="24"/>
        </w:rPr>
        <w:t>Provide the Standard Industrial Classification (SIC) code and the North American Industrial Classification System (NAICS) code and the activity descriptions for the facility. These codes are a compilation by the federal government of businesses by type of activity. SIC codes are intended to cover the entire field of economic activity while NAISC codes are</w:t>
      </w:r>
      <w:r>
        <w:rPr>
          <w:spacing w:val="-19"/>
          <w:sz w:val="24"/>
        </w:rPr>
        <w:t> </w:t>
      </w:r>
      <w:r>
        <w:rPr>
          <w:sz w:val="24"/>
        </w:rPr>
        <w:t>specific to the activity performed at</w:t>
      </w:r>
      <w:r>
        <w:rPr>
          <w:spacing w:val="-4"/>
          <w:sz w:val="24"/>
        </w:rPr>
        <w:t> </w:t>
      </w:r>
      <w:r>
        <w:rPr>
          <w:sz w:val="24"/>
        </w:rPr>
        <w:t>thefacility.</w:t>
      </w:r>
    </w:p>
    <w:p>
      <w:pPr>
        <w:pStyle w:val="BodyText"/>
        <w:spacing w:before="8"/>
        <w:rPr>
          <w:sz w:val="27"/>
        </w:rPr>
      </w:pPr>
    </w:p>
    <w:p>
      <w:pPr>
        <w:pStyle w:val="BodyText"/>
        <w:spacing w:line="276" w:lineRule="auto"/>
        <w:ind w:left="940" w:right="830"/>
      </w:pPr>
      <w:hyperlink r:id="rId19">
        <w:r>
          <w:rPr>
            <w:b/>
            <w:color w:val="0000FF"/>
            <w:u w:val="thick" w:color="0000FF"/>
          </w:rPr>
          <w:t>Standard Industrial Classification (SIC):</w:t>
        </w:r>
        <w:r>
          <w:rPr>
            <w:b/>
            <w:color w:val="0000FF"/>
          </w:rPr>
          <w:t> </w:t>
        </w:r>
      </w:hyperlink>
      <w:r>
        <w:rPr/>
        <w:t>Enter the SIC code number that most appropriately describes the type of activity occurring at this facility and a corresponding written description of the activity. The SIC is a four-digit number used to identify industries. The first two digits are the "major group" of a facility. For example, major group 20 is "Food and Kindred Products." The last two digits of the SIC code identify the specific type of facility. "Food and Kindred Products" that have 43 as the last two digits of their SIC code are classified "Cereal Breakfast Foods manufacturing (SIC code 2043)".</w:t>
      </w:r>
    </w:p>
    <w:p>
      <w:pPr>
        <w:pStyle w:val="BodyText"/>
        <w:spacing w:before="8"/>
        <w:rPr>
          <w:sz w:val="27"/>
        </w:rPr>
      </w:pPr>
    </w:p>
    <w:p>
      <w:pPr>
        <w:pStyle w:val="BodyText"/>
        <w:spacing w:line="276" w:lineRule="auto"/>
        <w:ind w:left="940" w:right="856"/>
      </w:pPr>
      <w:r>
        <w:rPr/>
        <w:t>There are times when a source has different major activities and SIC codes. In that case, use the SIC code that is the main one as a Principal Activity and the other SIC code as a Secondary Activity for the facilities operations. For example: a facility manufactures and prints on cardboard boxes. The primary SIC code is 2653, Corrugated and Solid Fiber Boxes. Since the company also prints on the boxes, the secondary SIC code is 2754, Commercial Printing, Gravure.</w:t>
      </w:r>
    </w:p>
    <w:p>
      <w:pPr>
        <w:pStyle w:val="BodyText"/>
        <w:spacing w:before="6"/>
        <w:rPr>
          <w:sz w:val="27"/>
        </w:rPr>
      </w:pPr>
    </w:p>
    <w:p>
      <w:pPr>
        <w:pStyle w:val="BodyText"/>
        <w:spacing w:line="276" w:lineRule="auto"/>
        <w:ind w:left="940" w:right="981"/>
      </w:pPr>
      <w:hyperlink r:id="rId20">
        <w:r>
          <w:rPr>
            <w:b/>
            <w:color w:val="0000FF"/>
            <w:u w:val="thick" w:color="0000FF"/>
          </w:rPr>
          <w:t>North American Industrial Classification System (NAICS):</w:t>
        </w:r>
        <w:r>
          <w:rPr>
            <w:b/>
            <w:color w:val="0000FF"/>
          </w:rPr>
          <w:t> </w:t>
        </w:r>
      </w:hyperlink>
      <w:r>
        <w:rPr/>
        <w:t>Enter the NAICS code number that most appropriately describes the type of activity occurring at this facility and a corresponding written description of the activity. NAICS is a two- through six-digit hierarchical classification system, offering five levels of detail. Each digit in the code is part of a series of progressively narrower categories. The first two digits designate the economic sector, the third digit designates the subsector, the fourth digit designates the industry group, the fifth digit designates the NAICS industry, and the sixth digit designates the national industry.</w:t>
      </w:r>
    </w:p>
    <w:p>
      <w:pPr>
        <w:pStyle w:val="BodyText"/>
        <w:spacing w:before="7"/>
        <w:rPr>
          <w:sz w:val="27"/>
        </w:rPr>
      </w:pPr>
    </w:p>
    <w:p>
      <w:pPr>
        <w:pStyle w:val="ListParagraph"/>
        <w:numPr>
          <w:ilvl w:val="0"/>
          <w:numId w:val="4"/>
        </w:numPr>
        <w:tabs>
          <w:tab w:pos="941" w:val="left" w:leader="none"/>
        </w:tabs>
        <w:spacing w:line="276" w:lineRule="auto" w:before="0" w:after="0"/>
        <w:ind w:left="940" w:right="1569" w:hanging="361"/>
        <w:jc w:val="both"/>
        <w:rPr>
          <w:sz w:val="24"/>
        </w:rPr>
      </w:pPr>
      <w:r>
        <w:rPr>
          <w:b/>
          <w:sz w:val="24"/>
        </w:rPr>
        <w:t>Secondary Activities: </w:t>
      </w:r>
      <w:r>
        <w:rPr>
          <w:sz w:val="24"/>
        </w:rPr>
        <w:t>If the facility has more than one major activity, provide the</w:t>
      </w:r>
      <w:r>
        <w:rPr>
          <w:spacing w:val="-15"/>
          <w:sz w:val="24"/>
        </w:rPr>
        <w:t> </w:t>
      </w:r>
      <w:r>
        <w:rPr>
          <w:sz w:val="24"/>
        </w:rPr>
        <w:t>additional information here. Enter the SIC and NAICS codes and written descriptions of any secondary activities that may be occurring at the facility (see discussion of activities in #8</w:t>
      </w:r>
      <w:r>
        <w:rPr>
          <w:spacing w:val="-18"/>
          <w:sz w:val="24"/>
        </w:rPr>
        <w:t> </w:t>
      </w:r>
      <w:r>
        <w:rPr>
          <w:sz w:val="24"/>
        </w:rPr>
        <w:t>above).</w:t>
      </w:r>
    </w:p>
    <w:p>
      <w:pPr>
        <w:pStyle w:val="BodyText"/>
        <w:rPr>
          <w:sz w:val="26"/>
        </w:rPr>
      </w:pPr>
    </w:p>
    <w:p>
      <w:pPr>
        <w:spacing w:line="368" w:lineRule="exact" w:before="233"/>
        <w:ind w:left="64" w:right="493" w:firstLine="0"/>
        <w:jc w:val="center"/>
        <w:rPr>
          <w:b/>
          <w:sz w:val="32"/>
        </w:rPr>
      </w:pPr>
      <w:r>
        <w:rPr>
          <w:b/>
          <w:sz w:val="32"/>
        </w:rPr>
        <w:t>Attachments</w:t>
      </w:r>
    </w:p>
    <w:p>
      <w:pPr>
        <w:pStyle w:val="BodyText"/>
        <w:spacing w:line="276" w:lineRule="auto"/>
        <w:ind w:left="580" w:right="788"/>
      </w:pPr>
      <w:r>
        <w:rPr/>
        <w:t>This section allows you to upload any documents relevant to the Title V Pre-Application Request. Select "Online" and then "Upload". Please upload one file at a time. Repeat the upload process if you have multiple files. The maximum file size allowed is 50MB.</w:t>
      </w:r>
    </w:p>
    <w:p>
      <w:pPr>
        <w:pStyle w:val="BodyText"/>
        <w:rPr>
          <w:sz w:val="20"/>
        </w:rPr>
      </w:pPr>
    </w:p>
    <w:p>
      <w:pPr>
        <w:pStyle w:val="BodyText"/>
        <w:rPr>
          <w:sz w:val="20"/>
        </w:rPr>
      </w:pPr>
    </w:p>
    <w:p>
      <w:pPr>
        <w:pStyle w:val="BodyText"/>
        <w:rPr>
          <w:sz w:val="20"/>
        </w:rPr>
      </w:pPr>
    </w:p>
    <w:p>
      <w:pPr>
        <w:pStyle w:val="BodyText"/>
        <w:spacing w:before="6"/>
        <w:rPr>
          <w:sz w:val="27"/>
        </w:rPr>
      </w:pPr>
    </w:p>
    <w:p>
      <w:pPr>
        <w:pStyle w:val="BodyText"/>
        <w:spacing w:before="90"/>
        <w:ind w:right="197"/>
        <w:jc w:val="center"/>
      </w:pPr>
      <w:r>
        <w:rPr/>
        <w:t>8</w:t>
      </w:r>
    </w:p>
    <w:p>
      <w:pPr>
        <w:spacing w:after="0"/>
        <w:jc w:val="center"/>
        <w:sectPr>
          <w:pgSz w:w="12240" w:h="15840"/>
          <w:pgMar w:top="1000" w:bottom="280" w:left="500" w:right="300"/>
        </w:sectPr>
      </w:pPr>
    </w:p>
    <w:p>
      <w:pPr>
        <w:spacing w:before="59"/>
        <w:ind w:left="63" w:right="493" w:firstLine="0"/>
        <w:jc w:val="center"/>
        <w:rPr>
          <w:b/>
          <w:sz w:val="32"/>
        </w:rPr>
      </w:pPr>
      <w:r>
        <w:rPr>
          <w:b/>
          <w:sz w:val="32"/>
        </w:rPr>
        <w:t>Validation &amp; Submission</w:t>
      </w:r>
    </w:p>
    <w:p>
      <w:pPr>
        <w:pStyle w:val="BodyText"/>
        <w:spacing w:line="278" w:lineRule="auto"/>
        <w:ind w:left="580" w:right="882"/>
      </w:pPr>
      <w:r>
        <w:rPr/>
        <w:t>This page will conduct a final check to make sure that all forms have been completed. You will be able to view each form and attachment from here.</w:t>
      </w:r>
    </w:p>
    <w:p>
      <w:pPr>
        <w:pStyle w:val="BodyText"/>
        <w:spacing w:before="1"/>
        <w:rPr>
          <w:sz w:val="27"/>
        </w:rPr>
      </w:pPr>
    </w:p>
    <w:p>
      <w:pPr>
        <w:pStyle w:val="BodyText"/>
        <w:spacing w:line="276" w:lineRule="auto" w:before="1"/>
        <w:ind w:left="580" w:right="819"/>
      </w:pPr>
      <w:r>
        <w:rPr/>
        <w:t>Once Iowa EASY Air has determined that all forms have been completed, you will be able to click "next" and proceed to the submittal page. On that page, the Responsible Official will be asked to certify compliance, truth, accuracy, and completeness by agreeing to the following terms:</w:t>
      </w:r>
    </w:p>
    <w:p>
      <w:pPr>
        <w:pStyle w:val="BodyText"/>
        <w:spacing w:before="6"/>
        <w:rPr>
          <w:sz w:val="27"/>
        </w:rPr>
      </w:pPr>
    </w:p>
    <w:p>
      <w:pPr>
        <w:pStyle w:val="BodyText"/>
        <w:spacing w:line="276" w:lineRule="auto" w:before="1"/>
        <w:ind w:left="580" w:right="699"/>
      </w:pPr>
      <w:r>
        <w:rPr/>
        <w:t>As required by </w:t>
      </w:r>
      <w:hyperlink r:id="rId21">
        <w:r>
          <w:rPr>
            <w:color w:val="0000FF"/>
            <w:u w:val="single" w:color="0000FF"/>
          </w:rPr>
          <w:t>567 IAC 24.107(4),</w:t>
        </w:r>
        <w:r>
          <w:rPr>
            <w:color w:val="0000FF"/>
          </w:rPr>
          <w:t> </w:t>
        </w:r>
      </w:hyperlink>
      <w:r>
        <w:rPr/>
        <w:t>this certification of truth, accuracy, and completeness must be signed by the responsible official as defined in </w:t>
      </w:r>
      <w:hyperlink r:id="rId8">
        <w:r>
          <w:rPr>
            <w:color w:val="0000FF"/>
            <w:u w:val="single" w:color="0000FF"/>
          </w:rPr>
          <w:t>567 IAC 24.100</w:t>
        </w:r>
      </w:hyperlink>
      <w:r>
        <w:rPr/>
        <w:t>:</w:t>
      </w:r>
    </w:p>
    <w:p>
      <w:pPr>
        <w:pStyle w:val="BodyText"/>
        <w:spacing w:before="9"/>
        <w:rPr>
          <w:sz w:val="19"/>
        </w:rPr>
      </w:pPr>
    </w:p>
    <w:p>
      <w:pPr>
        <w:pStyle w:val="BodyText"/>
        <w:spacing w:before="90"/>
        <w:ind w:left="1300"/>
      </w:pPr>
      <w:r>
        <w:rPr/>
        <w:t>"I hereby certify:</w:t>
      </w:r>
    </w:p>
    <w:p>
      <w:pPr>
        <w:pStyle w:val="BodyText"/>
        <w:spacing w:before="1"/>
      </w:pPr>
    </w:p>
    <w:p>
      <w:pPr>
        <w:pStyle w:val="ListParagraph"/>
        <w:numPr>
          <w:ilvl w:val="0"/>
          <w:numId w:val="5"/>
        </w:numPr>
        <w:tabs>
          <w:tab w:pos="1527" w:val="left" w:leader="none"/>
        </w:tabs>
        <w:spacing w:line="240" w:lineRule="auto" w:before="0" w:after="0"/>
        <w:ind w:left="1300" w:right="847" w:firstLine="0"/>
        <w:jc w:val="both"/>
        <w:rPr>
          <w:sz w:val="24"/>
        </w:rPr>
      </w:pPr>
      <w:r>
        <w:rPr>
          <w:sz w:val="24"/>
        </w:rPr>
        <w:t>Under penalty of law that based on the information and belief formed after reasonable</w:t>
      </w:r>
      <w:r>
        <w:rPr>
          <w:spacing w:val="-17"/>
          <w:sz w:val="24"/>
        </w:rPr>
        <w:t> </w:t>
      </w:r>
      <w:r>
        <w:rPr>
          <w:sz w:val="24"/>
        </w:rPr>
        <w:t>inquiry, the statements and information contained in electronic submissions for which I am the signatory are true, accurate, and</w:t>
      </w:r>
      <w:r>
        <w:rPr>
          <w:spacing w:val="-3"/>
          <w:sz w:val="24"/>
        </w:rPr>
        <w:t> </w:t>
      </w:r>
      <w:r>
        <w:rPr>
          <w:sz w:val="24"/>
        </w:rPr>
        <w:t>complete.</w:t>
      </w:r>
    </w:p>
    <w:p>
      <w:pPr>
        <w:pStyle w:val="ListParagraph"/>
        <w:numPr>
          <w:ilvl w:val="0"/>
          <w:numId w:val="5"/>
        </w:numPr>
        <w:tabs>
          <w:tab w:pos="1541" w:val="left" w:leader="none"/>
        </w:tabs>
        <w:spacing w:line="240" w:lineRule="auto" w:before="0" w:after="0"/>
        <w:ind w:left="1300" w:right="1327" w:firstLine="0"/>
        <w:jc w:val="both"/>
        <w:rPr>
          <w:sz w:val="24"/>
        </w:rPr>
      </w:pPr>
      <w:r>
        <w:rPr>
          <w:sz w:val="24"/>
        </w:rPr>
        <w:t>That making false statement, representation, or certification of electronic submissions for which I am the signatory may result in civil or criminal</w:t>
      </w:r>
      <w:r>
        <w:rPr>
          <w:spacing w:val="-11"/>
          <w:sz w:val="24"/>
        </w:rPr>
        <w:t> </w:t>
      </w:r>
      <w:r>
        <w:rPr>
          <w:sz w:val="24"/>
        </w:rPr>
        <w:t>penalties.</w:t>
      </w:r>
    </w:p>
    <w:p>
      <w:pPr>
        <w:pStyle w:val="BodyText"/>
      </w:pPr>
    </w:p>
    <w:p>
      <w:pPr>
        <w:pStyle w:val="BodyText"/>
        <w:ind w:left="1300"/>
      </w:pPr>
      <w:r>
        <w:rPr/>
        <w:t>Further,</w:t>
      </w:r>
    </w:p>
    <w:p>
      <w:pPr>
        <w:pStyle w:val="ListParagraph"/>
        <w:numPr>
          <w:ilvl w:val="0"/>
          <w:numId w:val="6"/>
        </w:numPr>
        <w:tabs>
          <w:tab w:pos="1529" w:val="left" w:leader="none"/>
        </w:tabs>
        <w:spacing w:line="240" w:lineRule="auto" w:before="0" w:after="0"/>
        <w:ind w:left="1528" w:right="0" w:hanging="229"/>
        <w:jc w:val="left"/>
        <w:rPr>
          <w:sz w:val="24"/>
        </w:rPr>
      </w:pPr>
      <w:r>
        <w:rPr>
          <w:sz w:val="24"/>
        </w:rPr>
        <w:t>I agree to pay all application fees for this submittal based on the current Fee</w:t>
      </w:r>
      <w:r>
        <w:rPr>
          <w:spacing w:val="-12"/>
          <w:sz w:val="24"/>
        </w:rPr>
        <w:t> </w:t>
      </w:r>
      <w:r>
        <w:rPr>
          <w:sz w:val="24"/>
        </w:rPr>
        <w:t>Schedule.</w:t>
      </w:r>
    </w:p>
    <w:p>
      <w:pPr>
        <w:pStyle w:val="ListParagraph"/>
        <w:numPr>
          <w:ilvl w:val="0"/>
          <w:numId w:val="6"/>
        </w:numPr>
        <w:tabs>
          <w:tab w:pos="1543" w:val="left" w:leader="none"/>
        </w:tabs>
        <w:spacing w:line="240" w:lineRule="auto" w:before="0" w:after="0"/>
        <w:ind w:left="1542" w:right="0" w:hanging="243"/>
        <w:jc w:val="left"/>
        <w:rPr>
          <w:sz w:val="24"/>
        </w:rPr>
      </w:pPr>
      <w:r>
        <w:rPr>
          <w:sz w:val="24"/>
        </w:rPr>
        <w:t>I agree to pay all fees incurred for the review of the</w:t>
      </w:r>
      <w:r>
        <w:rPr>
          <w:spacing w:val="-11"/>
          <w:sz w:val="24"/>
        </w:rPr>
        <w:t> </w:t>
      </w:r>
      <w:r>
        <w:rPr>
          <w:sz w:val="24"/>
        </w:rPr>
        <w:t>submittal."</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
        <w:rPr>
          <w:sz w:val="19"/>
        </w:rPr>
      </w:pPr>
    </w:p>
    <w:p>
      <w:pPr>
        <w:pStyle w:val="BodyText"/>
        <w:spacing w:before="90"/>
        <w:ind w:right="197"/>
        <w:jc w:val="center"/>
      </w:pPr>
      <w:r>
        <w:rPr/>
        <w:t>9</w:t>
      </w:r>
    </w:p>
    <w:p>
      <w:pPr>
        <w:spacing w:after="0"/>
        <w:jc w:val="center"/>
        <w:sectPr>
          <w:pgSz w:w="12240" w:h="15840"/>
          <w:pgMar w:top="1020" w:bottom="280" w:left="500" w:right="300"/>
        </w:sectPr>
      </w:pPr>
    </w:p>
    <w:p>
      <w:pPr>
        <w:spacing w:before="61"/>
        <w:ind w:left="266" w:right="467" w:firstLine="0"/>
        <w:jc w:val="center"/>
        <w:rPr>
          <w:b/>
          <w:sz w:val="40"/>
        </w:rPr>
      </w:pPr>
      <w:bookmarkStart w:name="_bookmark10" w:id="11"/>
      <w:bookmarkEnd w:id="11"/>
      <w:r>
        <w:rPr/>
      </w:r>
      <w:bookmarkStart w:name="_bookmark11" w:id="12"/>
      <w:bookmarkEnd w:id="12"/>
      <w:r>
        <w:rPr/>
      </w:r>
      <w:r>
        <w:rPr>
          <w:b/>
          <w:sz w:val="40"/>
        </w:rPr>
        <w:t>Title V Application</w:t>
      </w:r>
    </w:p>
    <w:p>
      <w:pPr>
        <w:spacing w:before="0"/>
        <w:ind w:left="266" w:right="462" w:firstLine="0"/>
        <w:jc w:val="center"/>
        <w:rPr>
          <w:b/>
          <w:sz w:val="36"/>
        </w:rPr>
      </w:pPr>
      <w:r>
        <w:rPr>
          <w:b/>
          <w:sz w:val="36"/>
        </w:rPr>
        <w:t>Form 1.0 Facility Identification and Application Certification</w:t>
      </w:r>
    </w:p>
    <w:p>
      <w:pPr>
        <w:pStyle w:val="BodyText"/>
        <w:spacing w:before="315"/>
        <w:ind w:left="580" w:right="1562"/>
      </w:pPr>
      <w:r>
        <w:rPr/>
        <w:t>Form 1.0 asks for basic information regarding facility ownership, permit contact, billing contact, responsible official, number of employees, and processes and products.</w:t>
      </w:r>
    </w:p>
    <w:p>
      <w:pPr>
        <w:pStyle w:val="BodyText"/>
      </w:pPr>
    </w:p>
    <w:p>
      <w:pPr>
        <w:spacing w:before="0"/>
        <w:ind w:left="580" w:right="0" w:firstLine="0"/>
        <w:jc w:val="left"/>
        <w:rPr>
          <w:i/>
          <w:sz w:val="24"/>
        </w:rPr>
      </w:pPr>
      <w:r>
        <w:rPr>
          <w:i/>
          <w:sz w:val="24"/>
        </w:rPr>
        <w:t>(Fields marked with an “*” are required fields.)</w:t>
      </w:r>
    </w:p>
    <w:p>
      <w:pPr>
        <w:pStyle w:val="BodyText"/>
        <w:spacing w:before="2"/>
        <w:rPr>
          <w:i/>
        </w:rPr>
      </w:pPr>
    </w:p>
    <w:p>
      <w:pPr>
        <w:pStyle w:val="Heading3"/>
      </w:pPr>
      <w:r>
        <w:rPr/>
        <w:t>Permit Application Type*:</w:t>
      </w:r>
    </w:p>
    <w:p>
      <w:pPr>
        <w:pStyle w:val="BodyText"/>
        <w:ind w:left="580"/>
      </w:pPr>
      <w:r>
        <w:rPr/>
        <w:t>Mark the checkbox that corresponds to the type of application being submitted.</w:t>
      </w:r>
    </w:p>
    <w:p>
      <w:pPr>
        <w:pStyle w:val="BodyText"/>
      </w:pPr>
    </w:p>
    <w:p>
      <w:pPr>
        <w:pStyle w:val="BodyText"/>
        <w:ind w:left="580" w:right="963"/>
      </w:pPr>
      <w:r>
        <w:rPr>
          <w:u w:val="single"/>
        </w:rPr>
        <w:t>Initial</w:t>
      </w:r>
      <w:r>
        <w:rPr/>
        <w:t> checkbox will only be checked if this is the first Title V Permit Application submittal. Do not check this box if submitting additional information or if renewing a Title V permit. (*There is an application fee for processing an initial or renewal application or a pre-application meeting / assistance request. See </w:t>
      </w:r>
      <w:hyperlink w:history="true" w:anchor="_bookmark3">
        <w:r>
          <w:rPr>
            <w:color w:val="0000FF"/>
            <w:u w:val="single" w:color="0000FF"/>
          </w:rPr>
          <w:t>Application Fee</w:t>
        </w:r>
        <w:r>
          <w:rPr>
            <w:color w:val="0000FF"/>
          </w:rPr>
          <w:t> </w:t>
        </w:r>
      </w:hyperlink>
      <w:r>
        <w:rPr/>
        <w:t>in the Application Introduction for more information.)</w:t>
      </w:r>
    </w:p>
    <w:p>
      <w:pPr>
        <w:pStyle w:val="BodyText"/>
        <w:spacing w:before="3"/>
        <w:rPr>
          <w:sz w:val="16"/>
        </w:rPr>
      </w:pPr>
    </w:p>
    <w:p>
      <w:pPr>
        <w:pStyle w:val="BodyText"/>
        <w:spacing w:before="90"/>
        <w:ind w:left="580" w:right="1275"/>
      </w:pPr>
      <w:r>
        <w:rPr>
          <w:u w:val="single"/>
        </w:rPr>
        <w:t>Renewal</w:t>
      </w:r>
      <w:r>
        <w:rPr/>
        <w:t> checkbox will only be checked if this is a renewal application to renew an existing Title V permit. Do not check this box if submitting additional information. (*There is an application fee for processing an initial or renewal application or a pre-application meeting / assistance request. See </w:t>
      </w:r>
      <w:hyperlink w:history="true" w:anchor="_bookmark3">
        <w:r>
          <w:rPr>
            <w:color w:val="0000FF"/>
            <w:u w:val="single" w:color="0000FF"/>
          </w:rPr>
          <w:t>Application Fee</w:t>
        </w:r>
        <w:r>
          <w:rPr>
            <w:color w:val="0000FF"/>
          </w:rPr>
          <w:t> </w:t>
        </w:r>
      </w:hyperlink>
      <w:r>
        <w:rPr/>
        <w:t>in the Application Introduction for more information.)</w:t>
      </w:r>
    </w:p>
    <w:p>
      <w:pPr>
        <w:pStyle w:val="BodyText"/>
        <w:spacing w:before="2"/>
        <w:rPr>
          <w:sz w:val="16"/>
        </w:rPr>
      </w:pPr>
    </w:p>
    <w:p>
      <w:pPr>
        <w:pStyle w:val="BodyText"/>
        <w:spacing w:before="90"/>
        <w:ind w:left="580" w:right="1136"/>
      </w:pPr>
      <w:r>
        <w:rPr>
          <w:u w:val="single"/>
        </w:rPr>
        <w:t>Modification</w:t>
      </w:r>
      <w:r>
        <w:rPr/>
        <w:t> applications are submitted when facilities undergo changes to equipment or operations between renewals. Modifications can be classified as Administrative (as defined in </w:t>
      </w:r>
      <w:hyperlink r:id="rId22">
        <w:r>
          <w:rPr>
            <w:color w:val="0000FF"/>
            <w:u w:val="single" w:color="0000FF"/>
          </w:rPr>
          <w:t>567 IAC 24.111</w:t>
        </w:r>
      </w:hyperlink>
      <w:r>
        <w:rPr/>
        <w:t>), Minor (as defined in </w:t>
      </w:r>
      <w:hyperlink r:id="rId13">
        <w:r>
          <w:rPr>
            <w:color w:val="0000FF"/>
            <w:u w:val="single" w:color="0000FF"/>
          </w:rPr>
          <w:t>567 IAC 24.112</w:t>
        </w:r>
      </w:hyperlink>
      <w:r>
        <w:rPr/>
        <w:t>), or Significant (as defined in </w:t>
      </w:r>
      <w:hyperlink r:id="rId14">
        <w:r>
          <w:rPr>
            <w:color w:val="0000FF"/>
            <w:u w:val="single" w:color="0000FF"/>
          </w:rPr>
          <w:t>567 IAC 24.113</w:t>
        </w:r>
      </w:hyperlink>
      <w:r>
        <w:rPr/>
        <w:t>).</w:t>
      </w:r>
    </w:p>
    <w:p>
      <w:pPr>
        <w:pStyle w:val="BodyText"/>
        <w:rPr>
          <w:sz w:val="20"/>
        </w:rPr>
      </w:pPr>
    </w:p>
    <w:p>
      <w:pPr>
        <w:pStyle w:val="BodyText"/>
      </w:pPr>
    </w:p>
    <w:p>
      <w:pPr>
        <w:pStyle w:val="ListParagraph"/>
        <w:numPr>
          <w:ilvl w:val="0"/>
          <w:numId w:val="4"/>
        </w:numPr>
        <w:tabs>
          <w:tab w:pos="941" w:val="left" w:leader="none"/>
        </w:tabs>
        <w:spacing w:line="276" w:lineRule="auto" w:before="90" w:after="0"/>
        <w:ind w:left="940" w:right="1072" w:hanging="361"/>
        <w:jc w:val="left"/>
        <w:rPr>
          <w:sz w:val="24"/>
        </w:rPr>
      </w:pPr>
      <w:r>
        <w:rPr>
          <w:b/>
          <w:sz w:val="24"/>
        </w:rPr>
        <w:t>Application Description: </w:t>
      </w:r>
      <w:r>
        <w:rPr>
          <w:sz w:val="24"/>
        </w:rPr>
        <w:t>Provide a brief description of the application and any applicable details regarding the information contained in the</w:t>
      </w:r>
      <w:r>
        <w:rPr>
          <w:spacing w:val="-5"/>
          <w:sz w:val="24"/>
        </w:rPr>
        <w:t> </w:t>
      </w:r>
      <w:r>
        <w:rPr>
          <w:sz w:val="24"/>
        </w:rPr>
        <w:t>application.</w:t>
      </w:r>
    </w:p>
    <w:p>
      <w:pPr>
        <w:pStyle w:val="BodyText"/>
        <w:spacing w:before="7"/>
        <w:rPr>
          <w:sz w:val="27"/>
        </w:rPr>
      </w:pPr>
    </w:p>
    <w:p>
      <w:pPr>
        <w:pStyle w:val="ListParagraph"/>
        <w:numPr>
          <w:ilvl w:val="0"/>
          <w:numId w:val="4"/>
        </w:numPr>
        <w:tabs>
          <w:tab w:pos="941" w:val="left" w:leader="none"/>
        </w:tabs>
        <w:spacing w:line="276" w:lineRule="auto" w:before="0" w:after="0"/>
        <w:ind w:left="940" w:right="1163" w:hanging="361"/>
        <w:jc w:val="left"/>
        <w:rPr>
          <w:sz w:val="24"/>
        </w:rPr>
      </w:pPr>
      <w:r>
        <w:rPr>
          <w:b/>
          <w:sz w:val="24"/>
        </w:rPr>
        <w:t>Facility Information</w:t>
      </w:r>
      <w:r>
        <w:rPr>
          <w:sz w:val="24"/>
        </w:rPr>
        <w:t>: Using the drop-down box, select the correct Company/Facility Name.</w:t>
      </w:r>
      <w:r>
        <w:rPr>
          <w:spacing w:val="-18"/>
          <w:sz w:val="24"/>
        </w:rPr>
        <w:t> </w:t>
      </w:r>
      <w:r>
        <w:rPr>
          <w:sz w:val="24"/>
        </w:rPr>
        <w:t>The Responsible Official’s name will be in parentheses behind the Company/Facility</w:t>
      </w:r>
      <w:r>
        <w:rPr>
          <w:spacing w:val="-14"/>
          <w:sz w:val="24"/>
        </w:rPr>
        <w:t> </w:t>
      </w:r>
      <w:r>
        <w:rPr>
          <w:sz w:val="24"/>
        </w:rPr>
        <w:t>Name.</w:t>
      </w:r>
    </w:p>
    <w:p>
      <w:pPr>
        <w:pStyle w:val="BodyText"/>
        <w:spacing w:before="1"/>
      </w:pPr>
    </w:p>
    <w:p>
      <w:pPr>
        <w:pStyle w:val="ListParagraph"/>
        <w:numPr>
          <w:ilvl w:val="1"/>
          <w:numId w:val="4"/>
        </w:numPr>
        <w:tabs>
          <w:tab w:pos="1661" w:val="left" w:leader="none"/>
        </w:tabs>
        <w:spacing w:line="276" w:lineRule="auto" w:before="1" w:after="0"/>
        <w:ind w:left="1660" w:right="1395" w:hanging="360"/>
        <w:jc w:val="left"/>
        <w:rPr>
          <w:sz w:val="24"/>
        </w:rPr>
      </w:pPr>
      <w:r>
        <w:rPr>
          <w:b/>
          <w:sz w:val="24"/>
        </w:rPr>
        <w:t>Facility Address: </w:t>
      </w:r>
      <w:r>
        <w:rPr>
          <w:sz w:val="24"/>
        </w:rPr>
        <w:t>Iowa EASY Air will auto-fill the facility address associated with</w:t>
      </w:r>
      <w:r>
        <w:rPr>
          <w:spacing w:val="-18"/>
          <w:sz w:val="24"/>
        </w:rPr>
        <w:t> </w:t>
      </w:r>
      <w:r>
        <w:rPr>
          <w:sz w:val="24"/>
        </w:rPr>
        <w:t>the Company/Facility</w:t>
      </w:r>
      <w:r>
        <w:rPr>
          <w:spacing w:val="-6"/>
          <w:sz w:val="24"/>
        </w:rPr>
        <w:t> </w:t>
      </w:r>
      <w:r>
        <w:rPr>
          <w:sz w:val="24"/>
        </w:rPr>
        <w:t>Name.</w:t>
      </w:r>
    </w:p>
    <w:p>
      <w:pPr>
        <w:pStyle w:val="BodyText"/>
        <w:spacing w:before="1"/>
      </w:pPr>
    </w:p>
    <w:p>
      <w:pPr>
        <w:pStyle w:val="ListParagraph"/>
        <w:numPr>
          <w:ilvl w:val="1"/>
          <w:numId w:val="4"/>
        </w:numPr>
        <w:tabs>
          <w:tab w:pos="1661" w:val="left" w:leader="none"/>
        </w:tabs>
        <w:spacing w:line="240" w:lineRule="auto" w:before="0" w:after="0"/>
        <w:ind w:left="1660" w:right="0" w:hanging="361"/>
        <w:jc w:val="left"/>
        <w:rPr>
          <w:sz w:val="24"/>
        </w:rPr>
      </w:pPr>
      <w:r>
        <w:rPr>
          <w:b/>
          <w:sz w:val="24"/>
        </w:rPr>
        <w:t>Facility Number: </w:t>
      </w:r>
      <w:r>
        <w:rPr>
          <w:sz w:val="24"/>
        </w:rPr>
        <w:t>Iowa EASY Air will auto-fill the correct facility</w:t>
      </w:r>
      <w:r>
        <w:rPr>
          <w:spacing w:val="-6"/>
          <w:sz w:val="24"/>
        </w:rPr>
        <w:t> </w:t>
      </w:r>
      <w:r>
        <w:rPr>
          <w:sz w:val="24"/>
        </w:rPr>
        <w:t>number.</w:t>
      </w:r>
    </w:p>
    <w:p>
      <w:pPr>
        <w:pStyle w:val="BodyText"/>
        <w:spacing w:before="7"/>
        <w:rPr>
          <w:sz w:val="27"/>
        </w:rPr>
      </w:pPr>
    </w:p>
    <w:p>
      <w:pPr>
        <w:pStyle w:val="ListParagraph"/>
        <w:numPr>
          <w:ilvl w:val="1"/>
          <w:numId w:val="4"/>
        </w:numPr>
        <w:tabs>
          <w:tab w:pos="1661" w:val="left" w:leader="none"/>
        </w:tabs>
        <w:spacing w:line="240" w:lineRule="auto" w:before="0" w:after="0"/>
        <w:ind w:left="1660" w:right="0" w:hanging="361"/>
        <w:jc w:val="left"/>
        <w:rPr>
          <w:sz w:val="24"/>
        </w:rPr>
      </w:pPr>
      <w:r>
        <w:rPr>
          <w:b/>
          <w:sz w:val="24"/>
        </w:rPr>
        <w:t>EIQ Number*: </w:t>
      </w:r>
      <w:r>
        <w:rPr>
          <w:sz w:val="24"/>
        </w:rPr>
        <w:t>Iowa EASY Air will auto-fill the correct EIQ</w:t>
      </w:r>
      <w:r>
        <w:rPr>
          <w:spacing w:val="-2"/>
          <w:sz w:val="24"/>
        </w:rPr>
        <w:t> </w:t>
      </w:r>
      <w:r>
        <w:rPr>
          <w:sz w:val="24"/>
        </w:rPr>
        <w:t>number.</w:t>
      </w:r>
    </w:p>
    <w:p>
      <w:pPr>
        <w:pStyle w:val="BodyText"/>
        <w:spacing w:before="3"/>
        <w:rPr>
          <w:sz w:val="31"/>
        </w:rPr>
      </w:pPr>
    </w:p>
    <w:p>
      <w:pPr>
        <w:pStyle w:val="ListParagraph"/>
        <w:numPr>
          <w:ilvl w:val="0"/>
          <w:numId w:val="4"/>
        </w:numPr>
        <w:tabs>
          <w:tab w:pos="941" w:val="left" w:leader="none"/>
        </w:tabs>
        <w:spacing w:line="276" w:lineRule="auto" w:before="0" w:after="0"/>
        <w:ind w:left="940" w:right="929" w:hanging="361"/>
        <w:jc w:val="left"/>
        <w:rPr>
          <w:sz w:val="24"/>
        </w:rPr>
      </w:pPr>
      <w:r>
        <w:rPr>
          <w:b/>
          <w:sz w:val="24"/>
        </w:rPr>
        <w:t>Permit Contact Information*: </w:t>
      </w:r>
      <w:r>
        <w:rPr>
          <w:sz w:val="24"/>
        </w:rPr>
        <w:t>The permit contact is the person familiar with the operations of</w:t>
      </w:r>
      <w:r>
        <w:rPr>
          <w:spacing w:val="-18"/>
          <w:sz w:val="24"/>
        </w:rPr>
        <w:t> </w:t>
      </w:r>
      <w:r>
        <w:rPr>
          <w:sz w:val="24"/>
        </w:rPr>
        <w:t>the plant and who should answer any questions regarding the permit application submitted for this particular</w:t>
      </w:r>
      <w:r>
        <w:rPr>
          <w:spacing w:val="-27"/>
          <w:sz w:val="24"/>
        </w:rPr>
        <w:t> </w:t>
      </w:r>
      <w:r>
        <w:rPr>
          <w:sz w:val="24"/>
        </w:rPr>
        <w:t>facility.</w:t>
      </w:r>
    </w:p>
    <w:p>
      <w:pPr>
        <w:pStyle w:val="BodyText"/>
        <w:spacing w:line="278" w:lineRule="auto"/>
        <w:ind w:left="940" w:right="882"/>
      </w:pPr>
      <w:r>
        <w:rPr/>
        <w:t>Enter the permit contact's First Name, Last Name, Prefix, Title, Mailing Address, City, State, ZIP Code, Phone Number, and Email.</w:t>
      </w:r>
    </w:p>
    <w:p>
      <w:pPr>
        <w:pStyle w:val="BodyText"/>
        <w:rPr>
          <w:sz w:val="20"/>
        </w:rPr>
      </w:pPr>
    </w:p>
    <w:p>
      <w:pPr>
        <w:pStyle w:val="BodyText"/>
        <w:rPr>
          <w:sz w:val="20"/>
        </w:rPr>
      </w:pPr>
    </w:p>
    <w:p>
      <w:pPr>
        <w:pStyle w:val="BodyText"/>
        <w:spacing w:before="8"/>
      </w:pPr>
    </w:p>
    <w:p>
      <w:pPr>
        <w:pStyle w:val="BodyText"/>
        <w:spacing w:before="90"/>
        <w:ind w:left="266" w:right="463"/>
        <w:jc w:val="center"/>
      </w:pPr>
      <w:r>
        <w:rPr/>
        <w:t>10</w:t>
      </w:r>
    </w:p>
    <w:p>
      <w:pPr>
        <w:spacing w:after="0"/>
        <w:jc w:val="center"/>
        <w:sectPr>
          <w:pgSz w:w="12240" w:h="15840"/>
          <w:pgMar w:top="1020" w:bottom="280" w:left="500" w:right="300"/>
        </w:sectPr>
      </w:pPr>
    </w:p>
    <w:p>
      <w:pPr>
        <w:pStyle w:val="ListParagraph"/>
        <w:numPr>
          <w:ilvl w:val="0"/>
          <w:numId w:val="4"/>
        </w:numPr>
        <w:tabs>
          <w:tab w:pos="941" w:val="left" w:leader="none"/>
        </w:tabs>
        <w:spacing w:line="276" w:lineRule="auto" w:before="79" w:after="0"/>
        <w:ind w:left="940" w:right="1030" w:hanging="361"/>
        <w:jc w:val="left"/>
        <w:rPr>
          <w:sz w:val="24"/>
        </w:rPr>
      </w:pPr>
      <w:r>
        <w:rPr>
          <w:b/>
          <w:sz w:val="24"/>
        </w:rPr>
        <w:t>Billing &amp; Invoice Remittance Information* </w:t>
      </w:r>
      <w:r>
        <w:rPr>
          <w:sz w:val="24"/>
        </w:rPr>
        <w:t>(if different than permit contact information</w:t>
      </w:r>
      <w:r>
        <w:rPr>
          <w:spacing w:val="-19"/>
          <w:sz w:val="24"/>
        </w:rPr>
        <w:t> </w:t>
      </w:r>
      <w:r>
        <w:rPr>
          <w:sz w:val="24"/>
        </w:rPr>
        <w:t>above): The billing contact is the person that will be processing the application fee invoice for the facility. Also enter the First Name, Last Name, Title, Mailing Address, City, State, ZIP Code, Phone Number, and Email of the billing</w:t>
      </w:r>
      <w:r>
        <w:rPr>
          <w:spacing w:val="-4"/>
          <w:sz w:val="24"/>
        </w:rPr>
        <w:t> </w:t>
      </w:r>
      <w:r>
        <w:rPr>
          <w:sz w:val="24"/>
        </w:rPr>
        <w:t>contact.</w:t>
      </w:r>
    </w:p>
    <w:p>
      <w:pPr>
        <w:pStyle w:val="BodyText"/>
        <w:spacing w:before="3"/>
      </w:pPr>
    </w:p>
    <w:p>
      <w:pPr>
        <w:pStyle w:val="ListParagraph"/>
        <w:numPr>
          <w:ilvl w:val="0"/>
          <w:numId w:val="4"/>
        </w:numPr>
        <w:tabs>
          <w:tab w:pos="941" w:val="left" w:leader="none"/>
        </w:tabs>
        <w:spacing w:line="276" w:lineRule="auto" w:before="0" w:after="0"/>
        <w:ind w:left="940" w:right="813" w:hanging="361"/>
        <w:jc w:val="left"/>
        <w:rPr>
          <w:sz w:val="24"/>
        </w:rPr>
      </w:pPr>
      <w:r>
        <w:rPr>
          <w:b/>
          <w:sz w:val="24"/>
        </w:rPr>
        <w:t>Parent Company Information: </w:t>
      </w:r>
      <w:r>
        <w:rPr>
          <w:sz w:val="24"/>
        </w:rPr>
        <w:t>Complete this block if the facility is owned by a parent company or an owner either wholly or in</w:t>
      </w:r>
      <w:r>
        <w:rPr>
          <w:spacing w:val="-5"/>
          <w:sz w:val="24"/>
        </w:rPr>
        <w:t> </w:t>
      </w:r>
      <w:r>
        <w:rPr>
          <w:sz w:val="24"/>
        </w:rPr>
        <w:t>part.</w:t>
      </w:r>
    </w:p>
    <w:p>
      <w:pPr>
        <w:pStyle w:val="BodyText"/>
        <w:spacing w:line="276" w:lineRule="auto"/>
        <w:ind w:left="940" w:right="1072"/>
      </w:pPr>
      <w:r>
        <w:rPr/>
        <w:t>Enter the Parent Company name, Contact/Agent name, the contact/agent's Title, Mailing Address, City, State, ZIP Code, Phone Number, and Email.</w:t>
      </w:r>
    </w:p>
    <w:p>
      <w:pPr>
        <w:pStyle w:val="BodyText"/>
        <w:spacing w:before="6"/>
        <w:rPr>
          <w:sz w:val="27"/>
        </w:rPr>
      </w:pPr>
    </w:p>
    <w:p>
      <w:pPr>
        <w:pStyle w:val="ListParagraph"/>
        <w:numPr>
          <w:ilvl w:val="0"/>
          <w:numId w:val="4"/>
        </w:numPr>
        <w:tabs>
          <w:tab w:pos="941" w:val="left" w:leader="none"/>
        </w:tabs>
        <w:spacing w:line="276" w:lineRule="auto" w:before="0" w:after="0"/>
        <w:ind w:left="940" w:right="1199" w:hanging="361"/>
        <w:jc w:val="left"/>
        <w:rPr>
          <w:sz w:val="24"/>
        </w:rPr>
      </w:pPr>
      <w:r>
        <w:rPr>
          <w:b/>
          <w:sz w:val="24"/>
        </w:rPr>
        <w:t>Number of Employees*: </w:t>
      </w:r>
      <w:r>
        <w:rPr>
          <w:sz w:val="24"/>
        </w:rPr>
        <w:t>Facility Total is the number of full time and equivalent number of part time individuals employed at the facility. Two part-time workers that are employed 20 hours per week are equivalent to one full time worker. Company Total is the total number of full-time employees that the company employs throughout</w:t>
      </w:r>
      <w:r>
        <w:rPr>
          <w:spacing w:val="-3"/>
          <w:sz w:val="24"/>
        </w:rPr>
        <w:t> </w:t>
      </w:r>
      <w:r>
        <w:rPr>
          <w:sz w:val="24"/>
        </w:rPr>
        <w:t>Iowa.</w:t>
      </w:r>
    </w:p>
    <w:p>
      <w:pPr>
        <w:pStyle w:val="BodyText"/>
        <w:spacing w:before="7"/>
        <w:rPr>
          <w:sz w:val="27"/>
        </w:rPr>
      </w:pPr>
    </w:p>
    <w:p>
      <w:pPr>
        <w:pStyle w:val="ListParagraph"/>
        <w:numPr>
          <w:ilvl w:val="0"/>
          <w:numId w:val="4"/>
        </w:numPr>
        <w:tabs>
          <w:tab w:pos="941" w:val="left" w:leader="none"/>
        </w:tabs>
        <w:spacing w:line="240" w:lineRule="auto" w:before="0" w:after="0"/>
        <w:ind w:left="940" w:right="0" w:hanging="361"/>
        <w:jc w:val="left"/>
        <w:rPr>
          <w:sz w:val="24"/>
        </w:rPr>
      </w:pPr>
      <w:r>
        <w:rPr>
          <w:b/>
          <w:sz w:val="24"/>
        </w:rPr>
        <w:t>Designation of Responsible Official*: </w:t>
      </w:r>
      <w:r>
        <w:rPr>
          <w:sz w:val="24"/>
        </w:rPr>
        <w:t>The Responsible Official is the person who under</w:t>
      </w:r>
      <w:r>
        <w:rPr>
          <w:color w:val="0000FF"/>
          <w:sz w:val="24"/>
        </w:rPr>
        <w:t> </w:t>
      </w:r>
      <w:hyperlink r:id="rId8">
        <w:r>
          <w:rPr>
            <w:color w:val="0000FF"/>
            <w:sz w:val="24"/>
            <w:u w:val="single" w:color="0000FF"/>
          </w:rPr>
          <w:t>567</w:t>
        </w:r>
        <w:r>
          <w:rPr>
            <w:color w:val="0000FF"/>
            <w:spacing w:val="-8"/>
            <w:sz w:val="24"/>
            <w:u w:val="single" w:color="0000FF"/>
          </w:rPr>
          <w:t> </w:t>
        </w:r>
        <w:r>
          <w:rPr>
            <w:color w:val="0000FF"/>
            <w:sz w:val="24"/>
            <w:u w:val="single" w:color="0000FF"/>
          </w:rPr>
          <w:t>IAC</w:t>
        </w:r>
        <w:r>
          <w:rPr>
            <w:color w:val="0000FF"/>
            <w:spacing w:val="2"/>
            <w:sz w:val="24"/>
            <w:u w:val="single" w:color="0000FF"/>
          </w:rPr>
          <w:t> </w:t>
        </w:r>
      </w:hyperlink>
    </w:p>
    <w:p>
      <w:pPr>
        <w:pStyle w:val="BodyText"/>
        <w:spacing w:line="276" w:lineRule="auto" w:before="41"/>
        <w:ind w:left="940" w:right="856"/>
      </w:pPr>
      <w:hyperlink r:id="rId8">
        <w:r>
          <w:rPr>
            <w:color w:val="0000FF"/>
            <w:u w:val="single" w:color="0000FF"/>
          </w:rPr>
          <w:t>24.100</w:t>
        </w:r>
        <w:r>
          <w:rPr>
            <w:color w:val="0000FF"/>
          </w:rPr>
          <w:t> </w:t>
        </w:r>
      </w:hyperlink>
      <w:r>
        <w:rPr/>
        <w:t>has the authority to make legally binding decisions. This person will take responsibility for the truth, accuracy, and completeness of the Title V Permit Application on the Submittal page of the application.</w:t>
      </w:r>
    </w:p>
    <w:p>
      <w:pPr>
        <w:pStyle w:val="BodyText"/>
        <w:spacing w:before="3"/>
      </w:pPr>
    </w:p>
    <w:p>
      <w:pPr>
        <w:pStyle w:val="ListParagraph"/>
        <w:numPr>
          <w:ilvl w:val="0"/>
          <w:numId w:val="4"/>
        </w:numPr>
        <w:tabs>
          <w:tab w:pos="941" w:val="left" w:leader="none"/>
        </w:tabs>
        <w:spacing w:line="276" w:lineRule="auto" w:before="0" w:after="0"/>
        <w:ind w:left="940" w:right="804" w:hanging="361"/>
        <w:jc w:val="left"/>
        <w:rPr>
          <w:sz w:val="24"/>
        </w:rPr>
      </w:pPr>
      <w:r>
        <w:rPr>
          <w:b/>
          <w:sz w:val="24"/>
        </w:rPr>
        <w:t>Principal Activity*: </w:t>
      </w:r>
      <w:r>
        <w:rPr>
          <w:sz w:val="24"/>
        </w:rPr>
        <w:t>Provide the Standard Industrial Classification (SIC) code and the North American Industrial Classification System (NAICS) code and the activity descriptions for the facility. These codes are a compilation by the federal government of businesses by type of activity. SIC codes are intended to cover the entire field of economic activity while NAISC codes are specific to the activity performed at</w:t>
      </w:r>
      <w:r>
        <w:rPr>
          <w:spacing w:val="-4"/>
          <w:sz w:val="24"/>
        </w:rPr>
        <w:t> </w:t>
      </w:r>
      <w:r>
        <w:rPr>
          <w:sz w:val="24"/>
        </w:rPr>
        <w:t>thefacility.</w:t>
      </w:r>
    </w:p>
    <w:p>
      <w:pPr>
        <w:pStyle w:val="BodyText"/>
        <w:spacing w:before="6"/>
        <w:rPr>
          <w:sz w:val="27"/>
        </w:rPr>
      </w:pPr>
    </w:p>
    <w:p>
      <w:pPr>
        <w:pStyle w:val="BodyText"/>
        <w:spacing w:line="276" w:lineRule="auto"/>
        <w:ind w:left="940" w:right="830"/>
      </w:pPr>
      <w:hyperlink r:id="rId19">
        <w:r>
          <w:rPr>
            <w:b/>
            <w:color w:val="0000FF"/>
            <w:u w:val="thick" w:color="0000FF"/>
          </w:rPr>
          <w:t>Standard Industrial Classification (SIC):</w:t>
        </w:r>
        <w:r>
          <w:rPr>
            <w:b/>
            <w:color w:val="0000FF"/>
          </w:rPr>
          <w:t> </w:t>
        </w:r>
      </w:hyperlink>
      <w:r>
        <w:rPr/>
        <w:t>Enter the SIC code number that most appropriately describes the type of activity occurring at this facility and a corresponding written description of the activity. The SIC is a four-digit number used to identify industries. The first two digits are the "major group" of a facility. For example, major group 20 is "Food and Kindred Products." The last two digits of the SIC code identify the specific type of facility. "Food and Kindred Products" that have 43 as the last two digits of their SIC code are classified "Cereal Breakfast Foods manufacturing (SIC code 2043)".</w:t>
      </w:r>
    </w:p>
    <w:p>
      <w:pPr>
        <w:pStyle w:val="BodyText"/>
        <w:spacing w:before="8"/>
        <w:rPr>
          <w:sz w:val="27"/>
        </w:rPr>
      </w:pPr>
    </w:p>
    <w:p>
      <w:pPr>
        <w:pStyle w:val="BodyText"/>
        <w:spacing w:line="276" w:lineRule="auto"/>
        <w:ind w:left="940" w:right="819"/>
      </w:pPr>
      <w:r>
        <w:rPr/>
        <w:t>There are times when a source has different major activities and SIC codes. In that case, use the SIC code that is the main one as a Principal Activity and the other SIC code as a Secondary Activity for the facilities operations. For example: a facility manufactures and prints on cardboard boxes. The primary SIC code is 2653, Corrugated and Solid Fiber Boxes. Since the company also prints on the boxes, the secondary SIC code is 2754, Commercial Printing, Gravure.</w:t>
      </w:r>
    </w:p>
    <w:p>
      <w:pPr>
        <w:pStyle w:val="BodyText"/>
        <w:spacing w:before="6"/>
        <w:rPr>
          <w:sz w:val="27"/>
        </w:rPr>
      </w:pPr>
    </w:p>
    <w:p>
      <w:pPr>
        <w:pStyle w:val="BodyText"/>
        <w:spacing w:line="276" w:lineRule="auto"/>
        <w:ind w:left="940" w:right="981"/>
      </w:pPr>
      <w:hyperlink r:id="rId23">
        <w:r>
          <w:rPr>
            <w:b/>
            <w:color w:val="0000FF"/>
            <w:u w:val="thick" w:color="0000FF"/>
          </w:rPr>
          <w:t>North American Industrial Classification System (NAICS):</w:t>
        </w:r>
        <w:r>
          <w:rPr>
            <w:b/>
            <w:color w:val="0000FF"/>
          </w:rPr>
          <w:t> </w:t>
        </w:r>
      </w:hyperlink>
      <w:r>
        <w:rPr/>
        <w:t>Enter the NAICS code number that most appropriately describes the type of activity occurring at this facility and a corresponding written description of the activity. NAICS is a two- through six-digit hierarchical classification</w:t>
      </w:r>
    </w:p>
    <w:p>
      <w:pPr>
        <w:pStyle w:val="BodyText"/>
        <w:rPr>
          <w:sz w:val="20"/>
        </w:rPr>
      </w:pPr>
    </w:p>
    <w:p>
      <w:pPr>
        <w:pStyle w:val="BodyText"/>
        <w:spacing w:before="219"/>
        <w:ind w:left="266" w:right="463"/>
        <w:jc w:val="center"/>
      </w:pPr>
      <w:r>
        <w:rPr/>
        <w:t>11</w:t>
      </w:r>
    </w:p>
    <w:p>
      <w:pPr>
        <w:spacing w:after="0"/>
        <w:jc w:val="center"/>
        <w:sectPr>
          <w:pgSz w:w="12240" w:h="15840"/>
          <w:pgMar w:top="1000" w:bottom="280" w:left="500" w:right="300"/>
        </w:sectPr>
      </w:pPr>
    </w:p>
    <w:p>
      <w:pPr>
        <w:pStyle w:val="BodyText"/>
        <w:spacing w:line="276" w:lineRule="auto" w:before="79"/>
        <w:ind w:left="940" w:right="1041"/>
      </w:pPr>
      <w:r>
        <w:rPr/>
        <w:t>system, offering five levels of detail. Each digit in the code is part of a series of progressively narrower categories. The first two digits designate the economic sector, the third digit designates the subsector, the fourth digit designates the industry group, the fifth digit designates the NAICS industry, and the sixth digit designates the national industry.</w:t>
      </w:r>
    </w:p>
    <w:p>
      <w:pPr>
        <w:pStyle w:val="BodyText"/>
        <w:spacing w:before="6"/>
        <w:rPr>
          <w:sz w:val="27"/>
        </w:rPr>
      </w:pPr>
    </w:p>
    <w:p>
      <w:pPr>
        <w:pStyle w:val="ListParagraph"/>
        <w:numPr>
          <w:ilvl w:val="0"/>
          <w:numId w:val="4"/>
        </w:numPr>
        <w:tabs>
          <w:tab w:pos="941" w:val="left" w:leader="none"/>
        </w:tabs>
        <w:spacing w:line="276" w:lineRule="auto" w:before="1" w:after="0"/>
        <w:ind w:left="940" w:right="1569" w:hanging="361"/>
        <w:jc w:val="both"/>
        <w:rPr>
          <w:sz w:val="24"/>
        </w:rPr>
      </w:pPr>
      <w:r>
        <w:rPr>
          <w:b/>
          <w:sz w:val="24"/>
        </w:rPr>
        <w:t>Secondary Activities: </w:t>
      </w:r>
      <w:r>
        <w:rPr>
          <w:sz w:val="24"/>
        </w:rPr>
        <w:t>If the facility has more than one major activity, provide the</w:t>
      </w:r>
      <w:r>
        <w:rPr>
          <w:spacing w:val="-15"/>
          <w:sz w:val="24"/>
        </w:rPr>
        <w:t> </w:t>
      </w:r>
      <w:r>
        <w:rPr>
          <w:sz w:val="24"/>
        </w:rPr>
        <w:t>additional information here. Enter the SIC and NAICS codes and written descriptions of any secondary activities that may be occurring at the facility (see discussion of activities in #8</w:t>
      </w:r>
      <w:r>
        <w:rPr>
          <w:spacing w:val="-18"/>
          <w:sz w:val="24"/>
        </w:rPr>
        <w:t> </w:t>
      </w:r>
      <w:r>
        <w:rPr>
          <w:sz w:val="24"/>
        </w:rPr>
        <w:t>above).</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210"/>
        <w:ind w:left="266" w:right="463"/>
        <w:jc w:val="center"/>
      </w:pPr>
      <w:r>
        <w:rPr/>
        <w:t>12</w:t>
      </w:r>
    </w:p>
    <w:p>
      <w:pPr>
        <w:spacing w:after="0"/>
        <w:jc w:val="center"/>
        <w:sectPr>
          <w:pgSz w:w="12240" w:h="15840"/>
          <w:pgMar w:top="1000" w:bottom="280" w:left="500" w:right="300"/>
        </w:sectPr>
      </w:pPr>
    </w:p>
    <w:p>
      <w:pPr>
        <w:pStyle w:val="Heading1"/>
        <w:ind w:right="464"/>
      </w:pPr>
      <w:bookmarkStart w:name="_bookmark12" w:id="13"/>
      <w:bookmarkEnd w:id="13"/>
      <w:r>
        <w:rPr>
          <w:b w:val="0"/>
        </w:rPr>
      </w:r>
      <w:r>
        <w:rPr/>
        <w:t>Form 2.0 Emission Point Information</w:t>
      </w:r>
    </w:p>
    <w:p>
      <w:pPr>
        <w:pStyle w:val="BodyText"/>
        <w:spacing w:line="276" w:lineRule="auto" w:before="274"/>
        <w:ind w:left="580" w:right="882"/>
        <w:rPr>
          <w:i/>
        </w:rPr>
      </w:pPr>
      <w:r>
        <w:rPr/>
        <w:t>Form 2.0 Emission point information identifies the physical characteristics and location of each emission point and the associations among emission points, emission units, control equipment, and monitoring equipment. </w:t>
      </w:r>
      <w:r>
        <w:rPr>
          <w:i/>
        </w:rPr>
        <w:t>(Fields marked with an asterisk* are required fields.)</w:t>
      </w:r>
    </w:p>
    <w:p>
      <w:pPr>
        <w:pStyle w:val="BodyText"/>
        <w:spacing w:before="7"/>
        <w:rPr>
          <w:i/>
          <w:sz w:val="27"/>
        </w:rPr>
      </w:pPr>
    </w:p>
    <w:p>
      <w:pPr>
        <w:pStyle w:val="BodyText"/>
        <w:spacing w:line="276" w:lineRule="auto"/>
        <w:ind w:left="580" w:right="876"/>
        <w:rPr>
          <w:b/>
        </w:rPr>
      </w:pPr>
      <w:r>
        <w:rPr/>
        <w:t>The Form 2.0 Iowa EASY Air page shows a master list of all emission release points at the facility (see picture below). The View/Edit tab allows the user to review and change previously stored information regarding an emission point. We recommend not deleting an emission point even if it becomes inactive, as this can be a valuable way to store information of previous equipment. Instead, we suggest that the user toggle the "Include in Submittal" checkbox to indicate whether or not to include an emission point in a specific submittal. </w:t>
      </w:r>
      <w:r>
        <w:rPr>
          <w:b/>
        </w:rPr>
        <w:t>The "Reset Table" function will remove all Release Point Information entered in the table.</w:t>
      </w:r>
    </w:p>
    <w:p>
      <w:pPr>
        <w:pStyle w:val="BodyText"/>
        <w:rPr>
          <w:b/>
          <w:sz w:val="25"/>
        </w:rPr>
      </w:pPr>
      <w:r>
        <w:rPr/>
        <w:drawing>
          <wp:anchor distT="0" distB="0" distL="0" distR="0" allowOverlap="1" layoutInCell="1" locked="0" behindDoc="0" simplePos="0" relativeHeight="3">
            <wp:simplePos x="0" y="0"/>
            <wp:positionH relativeFrom="page">
              <wp:posOffset>947737</wp:posOffset>
            </wp:positionH>
            <wp:positionV relativeFrom="paragraph">
              <wp:posOffset>207891</wp:posOffset>
            </wp:positionV>
            <wp:extent cx="5905329" cy="5091303"/>
            <wp:effectExtent l="0" t="0" r="0" b="0"/>
            <wp:wrapTopAndBottom/>
            <wp:docPr id="5" name="image3.png"/>
            <wp:cNvGraphicFramePr>
              <a:graphicFrameLocks noChangeAspect="1"/>
            </wp:cNvGraphicFramePr>
            <a:graphic>
              <a:graphicData uri="http://schemas.openxmlformats.org/drawingml/2006/picture">
                <pic:pic>
                  <pic:nvPicPr>
                    <pic:cNvPr id="6" name="image3.png"/>
                    <pic:cNvPicPr/>
                  </pic:nvPicPr>
                  <pic:blipFill>
                    <a:blip r:embed="rId24" cstate="print"/>
                    <a:stretch>
                      <a:fillRect/>
                    </a:stretch>
                  </pic:blipFill>
                  <pic:spPr>
                    <a:xfrm>
                      <a:off x="0" y="0"/>
                      <a:ext cx="5905329" cy="5091303"/>
                    </a:xfrm>
                    <a:prstGeom prst="rect">
                      <a:avLst/>
                    </a:prstGeom>
                  </pic:spPr>
                </pic:pic>
              </a:graphicData>
            </a:graphic>
          </wp:anchor>
        </w:drawing>
      </w:r>
    </w:p>
    <w:p>
      <w:pPr>
        <w:pStyle w:val="BodyText"/>
        <w:spacing w:before="1"/>
        <w:rPr>
          <w:b/>
          <w:sz w:val="27"/>
        </w:rPr>
      </w:pPr>
    </w:p>
    <w:p>
      <w:pPr>
        <w:pStyle w:val="BodyText"/>
        <w:spacing w:line="276" w:lineRule="auto"/>
        <w:ind w:left="580" w:right="1025"/>
      </w:pPr>
      <w:r>
        <w:rPr/>
        <w:t>To add a new emission point, select the "Add New Emission Point" yellow button at the bottom of the table. You will then be prompted to enter the relevant physical characteristics of the Emission Point.</w:t>
      </w:r>
    </w:p>
    <w:p>
      <w:pPr>
        <w:pStyle w:val="BodyText"/>
        <w:rPr>
          <w:sz w:val="20"/>
        </w:rPr>
      </w:pPr>
    </w:p>
    <w:p>
      <w:pPr>
        <w:pStyle w:val="BodyText"/>
        <w:spacing w:before="2"/>
        <w:rPr>
          <w:sz w:val="17"/>
        </w:rPr>
      </w:pPr>
    </w:p>
    <w:p>
      <w:pPr>
        <w:pStyle w:val="BodyText"/>
        <w:spacing w:before="90"/>
        <w:ind w:left="266" w:right="463"/>
        <w:jc w:val="center"/>
      </w:pPr>
      <w:r>
        <w:rPr/>
        <w:t>13</w:t>
      </w:r>
    </w:p>
    <w:p>
      <w:pPr>
        <w:spacing w:after="0"/>
        <w:jc w:val="center"/>
        <w:sectPr>
          <w:pgSz w:w="12240" w:h="15840"/>
          <w:pgMar w:top="1020" w:bottom="280" w:left="500" w:right="300"/>
        </w:sectPr>
      </w:pPr>
    </w:p>
    <w:p>
      <w:pPr>
        <w:pStyle w:val="BodyText"/>
        <w:spacing w:before="79"/>
        <w:ind w:left="580"/>
      </w:pPr>
      <w:r>
        <w:rPr/>
        <w:t>Click "Save" and then close the dialogue box.</w:t>
      </w:r>
    </w:p>
    <w:p>
      <w:pPr>
        <w:pStyle w:val="BodyText"/>
        <w:spacing w:before="10"/>
        <w:rPr>
          <w:sz w:val="27"/>
        </w:rPr>
      </w:pPr>
      <w:r>
        <w:rPr/>
        <w:drawing>
          <wp:anchor distT="0" distB="0" distL="0" distR="0" allowOverlap="1" layoutInCell="1" locked="0" behindDoc="0" simplePos="0" relativeHeight="4">
            <wp:simplePos x="0" y="0"/>
            <wp:positionH relativeFrom="page">
              <wp:posOffset>847725</wp:posOffset>
            </wp:positionH>
            <wp:positionV relativeFrom="paragraph">
              <wp:posOffset>228487</wp:posOffset>
            </wp:positionV>
            <wp:extent cx="6050543" cy="4214812"/>
            <wp:effectExtent l="0" t="0" r="0" b="0"/>
            <wp:wrapTopAndBottom/>
            <wp:docPr id="7" name="image4.jpeg"/>
            <wp:cNvGraphicFramePr>
              <a:graphicFrameLocks noChangeAspect="1"/>
            </wp:cNvGraphicFramePr>
            <a:graphic>
              <a:graphicData uri="http://schemas.openxmlformats.org/drawingml/2006/picture">
                <pic:pic>
                  <pic:nvPicPr>
                    <pic:cNvPr id="8" name="image4.jpeg"/>
                    <pic:cNvPicPr/>
                  </pic:nvPicPr>
                  <pic:blipFill>
                    <a:blip r:embed="rId25" cstate="print"/>
                    <a:stretch>
                      <a:fillRect/>
                    </a:stretch>
                  </pic:blipFill>
                  <pic:spPr>
                    <a:xfrm>
                      <a:off x="0" y="0"/>
                      <a:ext cx="6050543" cy="4214812"/>
                    </a:xfrm>
                    <a:prstGeom prst="rect">
                      <a:avLst/>
                    </a:prstGeom>
                  </pic:spPr>
                </pic:pic>
              </a:graphicData>
            </a:graphic>
          </wp:anchor>
        </w:drawing>
      </w:r>
    </w:p>
    <w:p>
      <w:pPr>
        <w:pStyle w:val="BodyText"/>
        <w:spacing w:before="4"/>
        <w:rPr>
          <w:sz w:val="38"/>
        </w:rPr>
      </w:pPr>
    </w:p>
    <w:p>
      <w:pPr>
        <w:pStyle w:val="ListParagraph"/>
        <w:numPr>
          <w:ilvl w:val="0"/>
          <w:numId w:val="7"/>
        </w:numPr>
        <w:tabs>
          <w:tab w:pos="1056" w:val="left" w:leader="none"/>
        </w:tabs>
        <w:spacing w:line="276" w:lineRule="auto" w:before="0" w:after="0"/>
        <w:ind w:left="1055" w:right="889" w:hanging="361"/>
        <w:jc w:val="left"/>
        <w:rPr>
          <w:sz w:val="24"/>
        </w:rPr>
      </w:pPr>
      <w:r>
        <w:rPr>
          <w:b/>
          <w:sz w:val="24"/>
        </w:rPr>
        <w:t>Emission Point ID*</w:t>
      </w:r>
      <w:r>
        <w:rPr>
          <w:sz w:val="24"/>
        </w:rPr>
        <w:t>: Enter the identification number of the emission point. An emission point must be identified consistently on all Title V forms. An emission point is where emissions vent to the atmosphere. Emission points can include stacks, horizontal vents, building ventilation vents, and fugitive sources such as material storage piles (coal, aggregate, etc.) and volatile liquid</w:t>
      </w:r>
      <w:r>
        <w:rPr>
          <w:spacing w:val="-18"/>
          <w:sz w:val="24"/>
        </w:rPr>
        <w:t> </w:t>
      </w:r>
      <w:r>
        <w:rPr>
          <w:sz w:val="24"/>
        </w:rPr>
        <w:t>storage tanks.</w:t>
      </w:r>
    </w:p>
    <w:p>
      <w:pPr>
        <w:pStyle w:val="BodyText"/>
        <w:spacing w:before="8"/>
        <w:rPr>
          <w:sz w:val="27"/>
        </w:rPr>
      </w:pPr>
    </w:p>
    <w:p>
      <w:pPr>
        <w:pStyle w:val="ListParagraph"/>
        <w:numPr>
          <w:ilvl w:val="0"/>
          <w:numId w:val="7"/>
        </w:numPr>
        <w:tabs>
          <w:tab w:pos="1061" w:val="left" w:leader="none"/>
        </w:tabs>
        <w:spacing w:line="276" w:lineRule="auto" w:before="1" w:after="0"/>
        <w:ind w:left="1060" w:right="1059" w:hanging="361"/>
        <w:jc w:val="left"/>
        <w:rPr>
          <w:sz w:val="24"/>
        </w:rPr>
      </w:pPr>
      <w:r>
        <w:rPr>
          <w:b/>
          <w:sz w:val="24"/>
        </w:rPr>
        <w:t>Emission Point Description*</w:t>
      </w:r>
      <w:r>
        <w:rPr>
          <w:sz w:val="24"/>
        </w:rPr>
        <w:t>: Provide a brief description of the mission point, i.e. boiler #1 &amp;</w:t>
      </w:r>
      <w:r>
        <w:rPr>
          <w:spacing w:val="-14"/>
          <w:sz w:val="24"/>
        </w:rPr>
        <w:t> </w:t>
      </w:r>
      <w:r>
        <w:rPr>
          <w:sz w:val="24"/>
        </w:rPr>
        <w:t>2 stack, paint booth #7 wall vent,</w:t>
      </w:r>
      <w:r>
        <w:rPr>
          <w:spacing w:val="-17"/>
          <w:sz w:val="24"/>
        </w:rPr>
        <w:t> </w:t>
      </w:r>
      <w:r>
        <w:rPr>
          <w:sz w:val="24"/>
        </w:rPr>
        <w:t>etc.</w:t>
      </w:r>
    </w:p>
    <w:p>
      <w:pPr>
        <w:pStyle w:val="BodyText"/>
        <w:spacing w:before="10"/>
        <w:rPr>
          <w:sz w:val="23"/>
        </w:rPr>
      </w:pPr>
    </w:p>
    <w:p>
      <w:pPr>
        <w:pStyle w:val="ListParagraph"/>
        <w:numPr>
          <w:ilvl w:val="0"/>
          <w:numId w:val="7"/>
        </w:numPr>
        <w:tabs>
          <w:tab w:pos="1061" w:val="left" w:leader="none"/>
        </w:tabs>
        <w:spacing w:line="276" w:lineRule="auto" w:before="0" w:after="0"/>
        <w:ind w:left="1060" w:right="858" w:hanging="361"/>
        <w:jc w:val="both"/>
        <w:rPr>
          <w:sz w:val="24"/>
        </w:rPr>
      </w:pPr>
      <w:r>
        <w:rPr>
          <w:b/>
          <w:sz w:val="24"/>
        </w:rPr>
        <w:t>Emergency Bypass Stack? *: </w:t>
      </w:r>
      <w:r>
        <w:rPr>
          <w:sz w:val="24"/>
        </w:rPr>
        <w:t>Check the appropriate box. Check Yes if this emission point is used as an emergency stack for other emission points and identify the emission points that use this stack as an emergency</w:t>
      </w:r>
      <w:r>
        <w:rPr>
          <w:spacing w:val="-8"/>
          <w:sz w:val="24"/>
        </w:rPr>
        <w:t> </w:t>
      </w:r>
      <w:r>
        <w:rPr>
          <w:sz w:val="24"/>
        </w:rPr>
        <w:t>stack.</w:t>
      </w:r>
    </w:p>
    <w:p>
      <w:pPr>
        <w:pStyle w:val="BodyText"/>
        <w:spacing w:before="1"/>
      </w:pPr>
    </w:p>
    <w:p>
      <w:pPr>
        <w:pStyle w:val="ListParagraph"/>
        <w:numPr>
          <w:ilvl w:val="0"/>
          <w:numId w:val="7"/>
        </w:numPr>
        <w:tabs>
          <w:tab w:pos="1061" w:val="left" w:leader="none"/>
        </w:tabs>
        <w:spacing w:line="276" w:lineRule="auto" w:before="0" w:after="0"/>
        <w:ind w:left="1060" w:right="779" w:hanging="361"/>
        <w:jc w:val="both"/>
        <w:rPr>
          <w:sz w:val="24"/>
        </w:rPr>
      </w:pPr>
      <w:r>
        <w:rPr>
          <w:b/>
          <w:sz w:val="24"/>
        </w:rPr>
        <w:t>Bypass</w:t>
      </w:r>
      <w:r>
        <w:rPr>
          <w:b/>
          <w:spacing w:val="-15"/>
          <w:sz w:val="24"/>
        </w:rPr>
        <w:t> </w:t>
      </w:r>
      <w:r>
        <w:rPr>
          <w:b/>
          <w:sz w:val="24"/>
        </w:rPr>
        <w:t>Stacks</w:t>
      </w:r>
      <w:r>
        <w:rPr>
          <w:b/>
          <w:spacing w:val="-16"/>
          <w:sz w:val="24"/>
        </w:rPr>
        <w:t> </w:t>
      </w:r>
      <w:r>
        <w:rPr>
          <w:b/>
          <w:sz w:val="24"/>
        </w:rPr>
        <w:t>Associated</w:t>
      </w:r>
      <w:r>
        <w:rPr>
          <w:b/>
          <w:spacing w:val="-15"/>
          <w:sz w:val="24"/>
        </w:rPr>
        <w:t> </w:t>
      </w:r>
      <w:r>
        <w:rPr>
          <w:b/>
          <w:sz w:val="24"/>
        </w:rPr>
        <w:t>with</w:t>
      </w:r>
      <w:r>
        <w:rPr>
          <w:b/>
          <w:spacing w:val="-15"/>
          <w:sz w:val="24"/>
        </w:rPr>
        <w:t> </w:t>
      </w:r>
      <w:r>
        <w:rPr>
          <w:b/>
          <w:sz w:val="24"/>
        </w:rPr>
        <w:t>this</w:t>
      </w:r>
      <w:r>
        <w:rPr>
          <w:b/>
          <w:spacing w:val="-15"/>
          <w:sz w:val="24"/>
        </w:rPr>
        <w:t> </w:t>
      </w:r>
      <w:r>
        <w:rPr>
          <w:b/>
          <w:sz w:val="24"/>
        </w:rPr>
        <w:t>Emission</w:t>
      </w:r>
      <w:r>
        <w:rPr>
          <w:b/>
          <w:spacing w:val="-15"/>
          <w:sz w:val="24"/>
        </w:rPr>
        <w:t> </w:t>
      </w:r>
      <w:r>
        <w:rPr>
          <w:b/>
          <w:sz w:val="24"/>
        </w:rPr>
        <w:t>Point*</w:t>
      </w:r>
      <w:r>
        <w:rPr>
          <w:sz w:val="24"/>
        </w:rPr>
        <w:t>:</w:t>
      </w:r>
      <w:r>
        <w:rPr>
          <w:spacing w:val="-13"/>
          <w:sz w:val="24"/>
        </w:rPr>
        <w:t> </w:t>
      </w:r>
      <w:r>
        <w:rPr>
          <w:sz w:val="24"/>
        </w:rPr>
        <w:t>If</w:t>
      </w:r>
      <w:r>
        <w:rPr>
          <w:spacing w:val="-17"/>
          <w:sz w:val="24"/>
        </w:rPr>
        <w:t> </w:t>
      </w:r>
      <w:r>
        <w:rPr>
          <w:sz w:val="24"/>
        </w:rPr>
        <w:t>there</w:t>
      </w:r>
      <w:r>
        <w:rPr>
          <w:spacing w:val="-15"/>
          <w:sz w:val="24"/>
        </w:rPr>
        <w:t> </w:t>
      </w:r>
      <w:r>
        <w:rPr>
          <w:sz w:val="24"/>
        </w:rPr>
        <w:t>is</w:t>
      </w:r>
      <w:r>
        <w:rPr>
          <w:spacing w:val="-15"/>
          <w:sz w:val="24"/>
        </w:rPr>
        <w:t> </w:t>
      </w:r>
      <w:r>
        <w:rPr>
          <w:sz w:val="24"/>
        </w:rPr>
        <w:t>an</w:t>
      </w:r>
      <w:r>
        <w:rPr>
          <w:spacing w:val="-14"/>
          <w:sz w:val="24"/>
        </w:rPr>
        <w:t> </w:t>
      </w:r>
      <w:r>
        <w:rPr>
          <w:sz w:val="24"/>
        </w:rPr>
        <w:t>emergency</w:t>
      </w:r>
      <w:r>
        <w:rPr>
          <w:spacing w:val="-18"/>
          <w:sz w:val="24"/>
        </w:rPr>
        <w:t> </w:t>
      </w:r>
      <w:r>
        <w:rPr>
          <w:sz w:val="24"/>
        </w:rPr>
        <w:t>bypass</w:t>
      </w:r>
      <w:r>
        <w:rPr>
          <w:spacing w:val="-13"/>
          <w:sz w:val="24"/>
        </w:rPr>
        <w:t> </w:t>
      </w:r>
      <w:r>
        <w:rPr>
          <w:sz w:val="24"/>
        </w:rPr>
        <w:t>stack</w:t>
      </w:r>
      <w:r>
        <w:rPr>
          <w:spacing w:val="-14"/>
          <w:sz w:val="24"/>
        </w:rPr>
        <w:t> </w:t>
      </w:r>
      <w:r>
        <w:rPr>
          <w:sz w:val="24"/>
        </w:rPr>
        <w:t>through which air contaminants from this emission point may be emitted, enter the bypass stack emission point number and</w:t>
      </w:r>
      <w:r>
        <w:rPr>
          <w:spacing w:val="-4"/>
          <w:sz w:val="24"/>
        </w:rPr>
        <w:t> </w:t>
      </w:r>
      <w:r>
        <w:rPr>
          <w:sz w:val="24"/>
        </w:rPr>
        <w:t>description.</w:t>
      </w:r>
    </w:p>
    <w:p>
      <w:pPr>
        <w:pStyle w:val="BodyText"/>
        <w:spacing w:before="1"/>
      </w:pPr>
    </w:p>
    <w:p>
      <w:pPr>
        <w:pStyle w:val="ListParagraph"/>
        <w:numPr>
          <w:ilvl w:val="0"/>
          <w:numId w:val="7"/>
        </w:numPr>
        <w:tabs>
          <w:tab w:pos="1061" w:val="left" w:leader="none"/>
        </w:tabs>
        <w:spacing w:line="240" w:lineRule="auto" w:before="0" w:after="0"/>
        <w:ind w:left="1060" w:right="0" w:hanging="361"/>
        <w:jc w:val="left"/>
        <w:rPr>
          <w:sz w:val="24"/>
        </w:rPr>
      </w:pPr>
      <w:r>
        <w:rPr>
          <w:b/>
          <w:sz w:val="24"/>
        </w:rPr>
        <w:t>Discharge Style*</w:t>
      </w:r>
      <w:r>
        <w:rPr>
          <w:sz w:val="24"/>
        </w:rPr>
        <w:t>: Check the button that best describes the emission</w:t>
      </w:r>
      <w:r>
        <w:rPr>
          <w:spacing w:val="-5"/>
          <w:sz w:val="24"/>
        </w:rPr>
        <w:t> </w:t>
      </w:r>
      <w:r>
        <w:rPr>
          <w:sz w:val="24"/>
        </w:rPr>
        <w:t>point.</w:t>
      </w:r>
    </w:p>
    <w:p>
      <w:pPr>
        <w:pStyle w:val="BodyText"/>
        <w:rPr>
          <w:sz w:val="20"/>
        </w:rPr>
      </w:pPr>
    </w:p>
    <w:p>
      <w:pPr>
        <w:pStyle w:val="BodyText"/>
        <w:rPr>
          <w:sz w:val="20"/>
        </w:rPr>
      </w:pPr>
    </w:p>
    <w:p>
      <w:pPr>
        <w:pStyle w:val="BodyText"/>
        <w:rPr>
          <w:sz w:val="23"/>
        </w:rPr>
      </w:pPr>
    </w:p>
    <w:p>
      <w:pPr>
        <w:pStyle w:val="BodyText"/>
        <w:ind w:left="266" w:right="463"/>
        <w:jc w:val="center"/>
      </w:pPr>
      <w:r>
        <w:rPr/>
        <w:t>14</w:t>
      </w:r>
    </w:p>
    <w:p>
      <w:pPr>
        <w:spacing w:after="0"/>
        <w:jc w:val="center"/>
        <w:sectPr>
          <w:pgSz w:w="12240" w:h="15840"/>
          <w:pgMar w:top="1000" w:bottom="280" w:left="500" w:right="300"/>
        </w:sectPr>
      </w:pPr>
    </w:p>
    <w:p>
      <w:pPr>
        <w:pStyle w:val="ListParagraph"/>
        <w:numPr>
          <w:ilvl w:val="0"/>
          <w:numId w:val="7"/>
        </w:numPr>
        <w:tabs>
          <w:tab w:pos="1061" w:val="left" w:leader="none"/>
        </w:tabs>
        <w:spacing w:line="276" w:lineRule="auto" w:before="79" w:after="0"/>
        <w:ind w:left="1060" w:right="1277" w:hanging="361"/>
        <w:jc w:val="left"/>
        <w:rPr>
          <w:sz w:val="24"/>
        </w:rPr>
      </w:pPr>
      <w:r>
        <w:rPr>
          <w:b/>
          <w:sz w:val="24"/>
        </w:rPr>
        <w:t>Stack Shape and Dimensions*: </w:t>
      </w:r>
      <w:r>
        <w:rPr>
          <w:sz w:val="24"/>
        </w:rPr>
        <w:t>Provide interior dimensions at the exit point for this emission point.</w:t>
      </w:r>
    </w:p>
    <w:p>
      <w:pPr>
        <w:pStyle w:val="BodyText"/>
        <w:spacing w:before="10"/>
        <w:rPr>
          <w:sz w:val="23"/>
        </w:rPr>
      </w:pPr>
    </w:p>
    <w:p>
      <w:pPr>
        <w:pStyle w:val="ListParagraph"/>
        <w:numPr>
          <w:ilvl w:val="0"/>
          <w:numId w:val="7"/>
        </w:numPr>
        <w:tabs>
          <w:tab w:pos="1061" w:val="left" w:leader="none"/>
        </w:tabs>
        <w:spacing w:line="240" w:lineRule="auto" w:before="1" w:after="0"/>
        <w:ind w:left="1060" w:right="0" w:hanging="361"/>
        <w:jc w:val="left"/>
        <w:rPr>
          <w:sz w:val="24"/>
        </w:rPr>
      </w:pPr>
      <w:r>
        <w:rPr>
          <w:b/>
          <w:sz w:val="24"/>
        </w:rPr>
        <w:t>Stack Height </w:t>
      </w:r>
      <w:r>
        <w:rPr>
          <w:b/>
          <w:spacing w:val="-3"/>
          <w:sz w:val="24"/>
        </w:rPr>
        <w:t>Above </w:t>
      </w:r>
      <w:r>
        <w:rPr>
          <w:b/>
          <w:sz w:val="24"/>
        </w:rPr>
        <w:t>Ground*</w:t>
      </w:r>
      <w:r>
        <w:rPr>
          <w:sz w:val="24"/>
        </w:rPr>
        <w:t>: Enter the height above the ground of the stack's exit</w:t>
      </w:r>
      <w:r>
        <w:rPr>
          <w:spacing w:val="-6"/>
          <w:sz w:val="24"/>
        </w:rPr>
        <w:t> </w:t>
      </w:r>
      <w:r>
        <w:rPr>
          <w:sz w:val="24"/>
        </w:rPr>
        <w:t>point.</w:t>
      </w:r>
    </w:p>
    <w:p>
      <w:pPr>
        <w:pStyle w:val="BodyText"/>
        <w:spacing w:before="8"/>
        <w:rPr>
          <w:sz w:val="27"/>
        </w:rPr>
      </w:pPr>
    </w:p>
    <w:p>
      <w:pPr>
        <w:pStyle w:val="ListParagraph"/>
        <w:numPr>
          <w:ilvl w:val="0"/>
          <w:numId w:val="7"/>
        </w:numPr>
        <w:tabs>
          <w:tab w:pos="1061" w:val="left" w:leader="none"/>
        </w:tabs>
        <w:spacing w:line="276" w:lineRule="auto" w:before="0" w:after="0"/>
        <w:ind w:left="1060" w:right="927" w:hanging="361"/>
        <w:jc w:val="left"/>
        <w:rPr>
          <w:sz w:val="24"/>
        </w:rPr>
      </w:pPr>
      <w:r>
        <w:rPr>
          <w:b/>
          <w:sz w:val="24"/>
        </w:rPr>
        <w:t>Exhaust Stream Information*</w:t>
      </w:r>
      <w:r>
        <w:rPr>
          <w:sz w:val="24"/>
        </w:rPr>
        <w:t>: Enter the flow rate and temperature of the exhaust stream. Please indicate the units of the flow rate by checking the acfm (actual cubic feet per minute) or scfm (standard cubic feet per minute)</w:t>
      </w:r>
      <w:r>
        <w:rPr>
          <w:spacing w:val="-2"/>
          <w:sz w:val="24"/>
        </w:rPr>
        <w:t> </w:t>
      </w:r>
      <w:r>
        <w:rPr>
          <w:sz w:val="24"/>
        </w:rPr>
        <w:t>boxes.</w:t>
      </w:r>
    </w:p>
    <w:p>
      <w:pPr>
        <w:pStyle w:val="BodyText"/>
        <w:spacing w:before="10"/>
        <w:rPr>
          <w:sz w:val="23"/>
        </w:rPr>
      </w:pPr>
    </w:p>
    <w:p>
      <w:pPr>
        <w:pStyle w:val="ListParagraph"/>
        <w:numPr>
          <w:ilvl w:val="0"/>
          <w:numId w:val="7"/>
        </w:numPr>
        <w:tabs>
          <w:tab w:pos="1061" w:val="left" w:leader="none"/>
        </w:tabs>
        <w:spacing w:line="278" w:lineRule="auto" w:before="0" w:after="0"/>
        <w:ind w:left="1060" w:right="800" w:hanging="361"/>
        <w:jc w:val="left"/>
        <w:rPr>
          <w:sz w:val="24"/>
        </w:rPr>
      </w:pPr>
      <w:r>
        <w:rPr>
          <w:b/>
          <w:sz w:val="24"/>
        </w:rPr>
        <w:t>Is the stack temperature ambient? *: </w:t>
      </w:r>
      <w:r>
        <w:rPr>
          <w:sz w:val="24"/>
        </w:rPr>
        <w:t>If the exhaust temperature is an ambient temperature, check Yes. If it is not, check No, then enter the correct temperature.</w:t>
      </w:r>
    </w:p>
    <w:p>
      <w:pPr>
        <w:pStyle w:val="BodyText"/>
        <w:rPr>
          <w:sz w:val="26"/>
        </w:rPr>
      </w:pPr>
    </w:p>
    <w:p>
      <w:pPr>
        <w:pStyle w:val="BodyText"/>
        <w:spacing w:before="8"/>
        <w:rPr>
          <w:sz w:val="21"/>
        </w:rPr>
      </w:pPr>
    </w:p>
    <w:p>
      <w:pPr>
        <w:spacing w:before="0"/>
        <w:ind w:left="266" w:right="470" w:firstLine="0"/>
        <w:jc w:val="center"/>
        <w:rPr>
          <w:b/>
          <w:sz w:val="32"/>
        </w:rPr>
      </w:pPr>
      <w:r>
        <w:rPr/>
        <w:drawing>
          <wp:anchor distT="0" distB="0" distL="0" distR="0" allowOverlap="1" layoutInCell="1" locked="0" behindDoc="0" simplePos="0" relativeHeight="5">
            <wp:simplePos x="0" y="0"/>
            <wp:positionH relativeFrom="page">
              <wp:posOffset>2538476</wp:posOffset>
            </wp:positionH>
            <wp:positionV relativeFrom="paragraph">
              <wp:posOffset>268573</wp:posOffset>
            </wp:positionV>
            <wp:extent cx="2847975" cy="628650"/>
            <wp:effectExtent l="0" t="0" r="0" b="0"/>
            <wp:wrapTopAndBottom/>
            <wp:docPr id="9" name="image5.jpeg"/>
            <wp:cNvGraphicFramePr>
              <a:graphicFrameLocks noChangeAspect="1"/>
            </wp:cNvGraphicFramePr>
            <a:graphic>
              <a:graphicData uri="http://schemas.openxmlformats.org/drawingml/2006/picture">
                <pic:pic>
                  <pic:nvPicPr>
                    <pic:cNvPr id="10" name="image5.jpeg"/>
                    <pic:cNvPicPr/>
                  </pic:nvPicPr>
                  <pic:blipFill>
                    <a:blip r:embed="rId26" cstate="print"/>
                    <a:stretch>
                      <a:fillRect/>
                    </a:stretch>
                  </pic:blipFill>
                  <pic:spPr>
                    <a:xfrm>
                      <a:off x="0" y="0"/>
                      <a:ext cx="2847975" cy="628650"/>
                    </a:xfrm>
                    <a:prstGeom prst="rect">
                      <a:avLst/>
                    </a:prstGeom>
                  </pic:spPr>
                </pic:pic>
              </a:graphicData>
            </a:graphic>
          </wp:anchor>
        </w:drawing>
      </w:r>
      <w:r>
        <w:rPr>
          <w:b/>
          <w:sz w:val="32"/>
        </w:rPr>
        <w:t>*Remember to save the table after each new Emission Point is entered*</w:t>
      </w:r>
    </w:p>
    <w:p>
      <w:pPr>
        <w:pStyle w:val="BodyText"/>
        <w:rPr>
          <w:b/>
          <w:sz w:val="34"/>
        </w:rPr>
      </w:pPr>
    </w:p>
    <w:p>
      <w:pPr>
        <w:pStyle w:val="BodyText"/>
        <w:rPr>
          <w:b/>
          <w:sz w:val="34"/>
        </w:rPr>
      </w:pPr>
    </w:p>
    <w:p>
      <w:pPr>
        <w:pStyle w:val="BodyText"/>
        <w:rPr>
          <w:b/>
          <w:sz w:val="34"/>
        </w:rPr>
      </w:pPr>
    </w:p>
    <w:p>
      <w:pPr>
        <w:pStyle w:val="BodyText"/>
        <w:rPr>
          <w:b/>
          <w:sz w:val="34"/>
        </w:rPr>
      </w:pPr>
    </w:p>
    <w:p>
      <w:pPr>
        <w:pStyle w:val="BodyText"/>
        <w:rPr>
          <w:b/>
          <w:sz w:val="34"/>
        </w:rPr>
      </w:pPr>
    </w:p>
    <w:p>
      <w:pPr>
        <w:pStyle w:val="BodyText"/>
        <w:rPr>
          <w:b/>
          <w:sz w:val="34"/>
        </w:rPr>
      </w:pPr>
    </w:p>
    <w:p>
      <w:pPr>
        <w:pStyle w:val="BodyText"/>
        <w:rPr>
          <w:b/>
          <w:sz w:val="34"/>
        </w:rPr>
      </w:pPr>
    </w:p>
    <w:p>
      <w:pPr>
        <w:pStyle w:val="BodyText"/>
        <w:rPr>
          <w:b/>
          <w:sz w:val="34"/>
        </w:rPr>
      </w:pPr>
    </w:p>
    <w:p>
      <w:pPr>
        <w:pStyle w:val="BodyText"/>
        <w:rPr>
          <w:b/>
          <w:sz w:val="34"/>
        </w:rPr>
      </w:pPr>
    </w:p>
    <w:p>
      <w:pPr>
        <w:pStyle w:val="BodyText"/>
        <w:rPr>
          <w:b/>
          <w:sz w:val="34"/>
        </w:rPr>
      </w:pPr>
    </w:p>
    <w:p>
      <w:pPr>
        <w:pStyle w:val="BodyText"/>
        <w:rPr>
          <w:b/>
          <w:sz w:val="34"/>
        </w:rPr>
      </w:pPr>
    </w:p>
    <w:p>
      <w:pPr>
        <w:pStyle w:val="BodyText"/>
        <w:rPr>
          <w:b/>
          <w:sz w:val="34"/>
        </w:rPr>
      </w:pPr>
    </w:p>
    <w:p>
      <w:pPr>
        <w:pStyle w:val="BodyText"/>
        <w:rPr>
          <w:b/>
          <w:sz w:val="34"/>
        </w:rPr>
      </w:pPr>
    </w:p>
    <w:p>
      <w:pPr>
        <w:pStyle w:val="BodyText"/>
        <w:rPr>
          <w:b/>
          <w:sz w:val="34"/>
        </w:rPr>
      </w:pPr>
    </w:p>
    <w:p>
      <w:pPr>
        <w:pStyle w:val="BodyText"/>
        <w:rPr>
          <w:b/>
          <w:sz w:val="34"/>
        </w:rPr>
      </w:pPr>
    </w:p>
    <w:p>
      <w:pPr>
        <w:pStyle w:val="BodyText"/>
        <w:rPr>
          <w:b/>
          <w:sz w:val="34"/>
        </w:rPr>
      </w:pPr>
    </w:p>
    <w:p>
      <w:pPr>
        <w:pStyle w:val="BodyText"/>
        <w:rPr>
          <w:b/>
          <w:sz w:val="34"/>
        </w:rPr>
      </w:pPr>
    </w:p>
    <w:p>
      <w:pPr>
        <w:pStyle w:val="BodyText"/>
        <w:rPr>
          <w:b/>
          <w:sz w:val="34"/>
        </w:rPr>
      </w:pPr>
    </w:p>
    <w:p>
      <w:pPr>
        <w:pStyle w:val="BodyText"/>
        <w:rPr>
          <w:b/>
          <w:sz w:val="34"/>
        </w:rPr>
      </w:pPr>
    </w:p>
    <w:p>
      <w:pPr>
        <w:pStyle w:val="BodyText"/>
        <w:rPr>
          <w:b/>
          <w:sz w:val="34"/>
        </w:rPr>
      </w:pPr>
    </w:p>
    <w:p>
      <w:pPr>
        <w:pStyle w:val="BodyText"/>
        <w:rPr>
          <w:b/>
          <w:sz w:val="34"/>
        </w:rPr>
      </w:pPr>
    </w:p>
    <w:p>
      <w:pPr>
        <w:pStyle w:val="BodyText"/>
        <w:spacing w:before="8"/>
        <w:rPr>
          <w:b/>
          <w:sz w:val="38"/>
        </w:rPr>
      </w:pPr>
    </w:p>
    <w:p>
      <w:pPr>
        <w:pStyle w:val="BodyText"/>
        <w:ind w:left="266" w:right="463"/>
        <w:jc w:val="center"/>
      </w:pPr>
      <w:r>
        <w:rPr/>
        <w:t>15</w:t>
      </w:r>
    </w:p>
    <w:p>
      <w:pPr>
        <w:spacing w:after="0"/>
        <w:jc w:val="center"/>
        <w:sectPr>
          <w:pgSz w:w="12240" w:h="15840"/>
          <w:pgMar w:top="1000" w:bottom="280" w:left="500" w:right="300"/>
        </w:sectPr>
      </w:pPr>
    </w:p>
    <w:p>
      <w:pPr>
        <w:pStyle w:val="Heading1"/>
        <w:ind w:right="463"/>
      </w:pPr>
      <w:bookmarkStart w:name="_bookmark13" w:id="14"/>
      <w:bookmarkEnd w:id="14"/>
      <w:r>
        <w:rPr>
          <w:b w:val="0"/>
        </w:rPr>
      </w:r>
      <w:r>
        <w:rPr/>
        <w:t>Form CE-01 Pollution Control Equipment Data Sheet</w:t>
      </w:r>
    </w:p>
    <w:p>
      <w:pPr>
        <w:spacing w:line="276" w:lineRule="auto" w:before="276"/>
        <w:ind w:left="580" w:right="952" w:firstLine="0"/>
        <w:jc w:val="both"/>
        <w:rPr>
          <w:i/>
          <w:sz w:val="24"/>
        </w:rPr>
      </w:pPr>
      <w:r>
        <w:rPr>
          <w:sz w:val="24"/>
        </w:rPr>
        <w:t>This form is required for each piece of air pollution control equipment at Title V facilities and</w:t>
      </w:r>
      <w:r>
        <w:rPr>
          <w:spacing w:val="-17"/>
          <w:sz w:val="24"/>
        </w:rPr>
        <w:t> </w:t>
      </w:r>
      <w:r>
        <w:rPr>
          <w:sz w:val="24"/>
        </w:rPr>
        <w:t>provides detailed characteristics and capabilities of the control equipment. </w:t>
      </w:r>
      <w:r>
        <w:rPr>
          <w:i/>
          <w:sz w:val="24"/>
        </w:rPr>
        <w:t>(Fields marked with an asterisk* are </w:t>
      </w:r>
      <w:r>
        <w:rPr>
          <w:i/>
          <w:sz w:val="24"/>
        </w:rPr>
        <w:t>required</w:t>
      </w:r>
      <w:r>
        <w:rPr>
          <w:i/>
          <w:spacing w:val="-1"/>
          <w:sz w:val="24"/>
        </w:rPr>
        <w:t> </w:t>
      </w:r>
      <w:r>
        <w:rPr>
          <w:i/>
          <w:sz w:val="24"/>
        </w:rPr>
        <w:t>fields.)</w:t>
      </w:r>
    </w:p>
    <w:p>
      <w:pPr>
        <w:pStyle w:val="BodyText"/>
        <w:spacing w:before="7"/>
        <w:rPr>
          <w:i/>
          <w:sz w:val="27"/>
        </w:rPr>
      </w:pPr>
    </w:p>
    <w:p>
      <w:pPr>
        <w:pStyle w:val="BodyText"/>
        <w:spacing w:line="276" w:lineRule="auto"/>
        <w:ind w:left="580" w:right="1000"/>
        <w:rPr>
          <w:b/>
        </w:rPr>
      </w:pPr>
      <w:r>
        <w:rPr/>
        <w:t>The Form CE-01 EASY Air page shows a master list of all pollutant control equipment at the facility (see picture below). The View/Edit tab allows the user to review and change previously stored information regarding a piece of equipment. We recommend not deleting a piece of control equipment even if it becomes inactive, as this can be a valuable way to store information of previous equipment. Instead, we suggest that the user toggle the "Include in Submittal" checkbox to indicate whether or not to include a piece of control equipment in a specific submittal. </w:t>
      </w:r>
      <w:r>
        <w:rPr>
          <w:b/>
        </w:rPr>
        <w:t>The "Reset Table" function will remove all Pollution Control Equipment entered in the table.</w:t>
      </w:r>
    </w:p>
    <w:p>
      <w:pPr>
        <w:pStyle w:val="BodyText"/>
        <w:spacing w:before="9"/>
        <w:rPr>
          <w:b/>
          <w:sz w:val="20"/>
        </w:rPr>
      </w:pPr>
      <w:r>
        <w:rPr/>
        <w:drawing>
          <wp:anchor distT="0" distB="0" distL="0" distR="0" allowOverlap="1" layoutInCell="1" locked="0" behindDoc="0" simplePos="0" relativeHeight="6">
            <wp:simplePos x="0" y="0"/>
            <wp:positionH relativeFrom="page">
              <wp:posOffset>685800</wp:posOffset>
            </wp:positionH>
            <wp:positionV relativeFrom="paragraph">
              <wp:posOffset>176549</wp:posOffset>
            </wp:positionV>
            <wp:extent cx="6389386" cy="1981200"/>
            <wp:effectExtent l="0" t="0" r="0" b="0"/>
            <wp:wrapTopAndBottom/>
            <wp:docPr id="11" name="image6.jpeg"/>
            <wp:cNvGraphicFramePr>
              <a:graphicFrameLocks noChangeAspect="1"/>
            </wp:cNvGraphicFramePr>
            <a:graphic>
              <a:graphicData uri="http://schemas.openxmlformats.org/drawingml/2006/picture">
                <pic:pic>
                  <pic:nvPicPr>
                    <pic:cNvPr id="12" name="image6.jpeg"/>
                    <pic:cNvPicPr/>
                  </pic:nvPicPr>
                  <pic:blipFill>
                    <a:blip r:embed="rId27" cstate="print"/>
                    <a:stretch>
                      <a:fillRect/>
                    </a:stretch>
                  </pic:blipFill>
                  <pic:spPr>
                    <a:xfrm>
                      <a:off x="0" y="0"/>
                      <a:ext cx="6389386" cy="1981200"/>
                    </a:xfrm>
                    <a:prstGeom prst="rect">
                      <a:avLst/>
                    </a:prstGeom>
                  </pic:spPr>
                </pic:pic>
              </a:graphicData>
            </a:graphic>
          </wp:anchor>
        </w:drawing>
      </w:r>
    </w:p>
    <w:p>
      <w:pPr>
        <w:pStyle w:val="BodyText"/>
        <w:spacing w:before="9"/>
        <w:rPr>
          <w:b/>
          <w:sz w:val="27"/>
        </w:rPr>
      </w:pPr>
    </w:p>
    <w:p>
      <w:pPr>
        <w:pStyle w:val="BodyText"/>
        <w:spacing w:line="276" w:lineRule="auto"/>
        <w:ind w:left="580" w:right="816"/>
      </w:pPr>
      <w:r>
        <w:rPr/>
        <w:t>To add a new piece of Pollution Control Equipment, select the "Add New Control Equipment" yellow tab at the bottom of the table as shown on the next page. You will then be prompted to enter the relevant physical characteristics of the Emission Point. Click "Save" and then close the dialogue box.</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0"/>
        <w:rPr>
          <w:sz w:val="18"/>
        </w:rPr>
      </w:pPr>
    </w:p>
    <w:p>
      <w:pPr>
        <w:pStyle w:val="BodyText"/>
        <w:spacing w:before="90"/>
        <w:ind w:left="266" w:right="463"/>
        <w:jc w:val="center"/>
      </w:pPr>
      <w:r>
        <w:rPr/>
        <w:t>16</w:t>
      </w:r>
    </w:p>
    <w:p>
      <w:pPr>
        <w:spacing w:after="0"/>
        <w:jc w:val="center"/>
        <w:sectPr>
          <w:pgSz w:w="12240" w:h="15840"/>
          <w:pgMar w:top="1020" w:bottom="280" w:left="500" w:right="300"/>
        </w:sectPr>
      </w:pPr>
    </w:p>
    <w:p>
      <w:pPr>
        <w:pStyle w:val="BodyText"/>
        <w:ind w:left="2049"/>
        <w:rPr>
          <w:sz w:val="20"/>
        </w:rPr>
      </w:pPr>
      <w:r>
        <w:rPr>
          <w:sz w:val="20"/>
        </w:rPr>
        <w:pict>
          <v:group style="width:357.25pt;height:294.3pt;mso-position-horizontal-relative:char;mso-position-vertical-relative:line" coordorigin="0,0" coordsize="7145,5886">
            <v:shape style="position:absolute;left:15;top:15;width:7115;height:5856" type="#_x0000_t75" stroked="false">
              <v:imagedata r:id="rId28" o:title=""/>
            </v:shape>
            <v:rect style="position:absolute;left:7;top:7;width:7130;height:5871" filled="false" stroked="true" strokeweight=".75pt" strokecolor="#000000">
              <v:stroke dashstyle="solid"/>
            </v:rect>
          </v:group>
        </w:pict>
      </w:r>
      <w:r>
        <w:rPr>
          <w:sz w:val="20"/>
        </w:rPr>
      </w:r>
    </w:p>
    <w:p>
      <w:pPr>
        <w:pStyle w:val="BodyText"/>
        <w:spacing w:before="2"/>
        <w:rPr>
          <w:sz w:val="21"/>
        </w:rPr>
      </w:pPr>
    </w:p>
    <w:p>
      <w:pPr>
        <w:pStyle w:val="ListParagraph"/>
        <w:numPr>
          <w:ilvl w:val="1"/>
          <w:numId w:val="7"/>
        </w:numPr>
        <w:tabs>
          <w:tab w:pos="1301" w:val="left" w:leader="none"/>
        </w:tabs>
        <w:spacing w:line="276" w:lineRule="auto" w:before="90" w:after="0"/>
        <w:ind w:left="1300" w:right="1771" w:hanging="360"/>
        <w:jc w:val="left"/>
        <w:rPr>
          <w:sz w:val="24"/>
        </w:rPr>
      </w:pPr>
      <w:r>
        <w:rPr>
          <w:b/>
          <w:sz w:val="24"/>
        </w:rPr>
        <w:t>Type of Control Equipment*</w:t>
      </w:r>
      <w:r>
        <w:rPr>
          <w:sz w:val="24"/>
        </w:rPr>
        <w:t>: Describe the type of pollution control equipment being represented on this form. For example, pulse jet baghouse, venturi scrubber,</w:t>
      </w:r>
      <w:r>
        <w:rPr>
          <w:spacing w:val="-5"/>
          <w:sz w:val="24"/>
        </w:rPr>
        <w:t> </w:t>
      </w:r>
      <w:r>
        <w:rPr>
          <w:sz w:val="24"/>
        </w:rPr>
        <w:t>etc.</w:t>
      </w:r>
    </w:p>
    <w:p>
      <w:pPr>
        <w:pStyle w:val="BodyText"/>
        <w:spacing w:before="8"/>
        <w:rPr>
          <w:sz w:val="27"/>
        </w:rPr>
      </w:pPr>
    </w:p>
    <w:p>
      <w:pPr>
        <w:pStyle w:val="ListParagraph"/>
        <w:numPr>
          <w:ilvl w:val="1"/>
          <w:numId w:val="7"/>
        </w:numPr>
        <w:tabs>
          <w:tab w:pos="1301" w:val="left" w:leader="none"/>
        </w:tabs>
        <w:spacing w:line="276" w:lineRule="auto" w:before="0" w:after="0"/>
        <w:ind w:left="1300" w:right="916" w:hanging="360"/>
        <w:jc w:val="left"/>
        <w:rPr>
          <w:sz w:val="24"/>
        </w:rPr>
      </w:pPr>
      <w:r>
        <w:rPr>
          <w:b/>
          <w:sz w:val="24"/>
        </w:rPr>
        <w:t>Control Equipment ID*</w:t>
      </w:r>
      <w:r>
        <w:rPr>
          <w:sz w:val="24"/>
        </w:rPr>
        <w:t>: Enter the identification number for each pollution control</w:t>
      </w:r>
      <w:r>
        <w:rPr>
          <w:spacing w:val="-17"/>
          <w:sz w:val="24"/>
        </w:rPr>
        <w:t> </w:t>
      </w:r>
      <w:r>
        <w:rPr>
          <w:sz w:val="24"/>
        </w:rPr>
        <w:t>equipment. A pollution control equipment number must be identified consistently on all Title V</w:t>
      </w:r>
      <w:r>
        <w:rPr>
          <w:spacing w:val="-24"/>
          <w:sz w:val="24"/>
        </w:rPr>
        <w:t> </w:t>
      </w:r>
      <w:r>
        <w:rPr>
          <w:sz w:val="24"/>
        </w:rPr>
        <w:t>forms.</w:t>
      </w:r>
    </w:p>
    <w:p>
      <w:pPr>
        <w:pStyle w:val="BodyText"/>
        <w:spacing w:before="5"/>
        <w:rPr>
          <w:sz w:val="27"/>
        </w:rPr>
      </w:pPr>
    </w:p>
    <w:p>
      <w:pPr>
        <w:pStyle w:val="ListParagraph"/>
        <w:numPr>
          <w:ilvl w:val="1"/>
          <w:numId w:val="7"/>
        </w:numPr>
        <w:tabs>
          <w:tab w:pos="1301" w:val="left" w:leader="none"/>
        </w:tabs>
        <w:spacing w:line="240" w:lineRule="auto" w:before="0" w:after="0"/>
        <w:ind w:left="1300" w:right="0" w:hanging="361"/>
        <w:jc w:val="left"/>
        <w:rPr>
          <w:sz w:val="24"/>
        </w:rPr>
      </w:pPr>
      <w:r>
        <w:rPr>
          <w:b/>
          <w:sz w:val="24"/>
        </w:rPr>
        <w:t>Manufacturer</w:t>
      </w:r>
      <w:r>
        <w:rPr>
          <w:sz w:val="24"/>
        </w:rPr>
        <w:t>: List the name of the manufacturer of the pollution control</w:t>
      </w:r>
      <w:r>
        <w:rPr>
          <w:spacing w:val="-9"/>
          <w:sz w:val="24"/>
        </w:rPr>
        <w:t> </w:t>
      </w:r>
      <w:r>
        <w:rPr>
          <w:sz w:val="24"/>
        </w:rPr>
        <w:t>equipment.</w:t>
      </w:r>
    </w:p>
    <w:p>
      <w:pPr>
        <w:pStyle w:val="BodyText"/>
        <w:spacing w:before="4"/>
        <w:rPr>
          <w:sz w:val="31"/>
        </w:rPr>
      </w:pPr>
    </w:p>
    <w:p>
      <w:pPr>
        <w:pStyle w:val="ListParagraph"/>
        <w:numPr>
          <w:ilvl w:val="1"/>
          <w:numId w:val="7"/>
        </w:numPr>
        <w:tabs>
          <w:tab w:pos="1301" w:val="left" w:leader="none"/>
        </w:tabs>
        <w:spacing w:line="240" w:lineRule="auto" w:before="0" w:after="0"/>
        <w:ind w:left="1300" w:right="0" w:hanging="361"/>
        <w:jc w:val="left"/>
        <w:rPr>
          <w:sz w:val="24"/>
        </w:rPr>
      </w:pPr>
      <w:r>
        <w:rPr>
          <w:b/>
          <w:sz w:val="24"/>
        </w:rPr>
        <w:t>Model</w:t>
      </w:r>
      <w:r>
        <w:rPr>
          <w:sz w:val="24"/>
        </w:rPr>
        <w:t>: List the model of the pollution control</w:t>
      </w:r>
      <w:r>
        <w:rPr>
          <w:spacing w:val="-5"/>
          <w:sz w:val="24"/>
        </w:rPr>
        <w:t> </w:t>
      </w:r>
      <w:r>
        <w:rPr>
          <w:sz w:val="24"/>
        </w:rPr>
        <w:t>equipment.</w:t>
      </w:r>
    </w:p>
    <w:p>
      <w:pPr>
        <w:pStyle w:val="BodyText"/>
        <w:spacing w:before="1"/>
        <w:rPr>
          <w:sz w:val="31"/>
        </w:rPr>
      </w:pPr>
    </w:p>
    <w:p>
      <w:pPr>
        <w:pStyle w:val="ListParagraph"/>
        <w:numPr>
          <w:ilvl w:val="1"/>
          <w:numId w:val="7"/>
        </w:numPr>
        <w:tabs>
          <w:tab w:pos="1301" w:val="left" w:leader="none"/>
        </w:tabs>
        <w:spacing w:line="240" w:lineRule="auto" w:before="0" w:after="0"/>
        <w:ind w:left="1300" w:right="0" w:hanging="361"/>
        <w:jc w:val="left"/>
        <w:rPr>
          <w:sz w:val="24"/>
        </w:rPr>
      </w:pPr>
      <w:r>
        <w:rPr>
          <w:b/>
          <w:sz w:val="24"/>
        </w:rPr>
        <w:t>Serial Number</w:t>
      </w:r>
      <w:r>
        <w:rPr>
          <w:sz w:val="24"/>
        </w:rPr>
        <w:t>: Enter the Serial Number of the pollution control</w:t>
      </w:r>
      <w:r>
        <w:rPr>
          <w:spacing w:val="-11"/>
          <w:sz w:val="24"/>
        </w:rPr>
        <w:t> </w:t>
      </w:r>
      <w:r>
        <w:rPr>
          <w:sz w:val="24"/>
        </w:rPr>
        <w:t>equipment.</w:t>
      </w:r>
    </w:p>
    <w:p>
      <w:pPr>
        <w:pStyle w:val="BodyText"/>
        <w:spacing w:before="3"/>
        <w:rPr>
          <w:sz w:val="31"/>
        </w:rPr>
      </w:pPr>
    </w:p>
    <w:p>
      <w:pPr>
        <w:pStyle w:val="ListParagraph"/>
        <w:numPr>
          <w:ilvl w:val="1"/>
          <w:numId w:val="7"/>
        </w:numPr>
        <w:tabs>
          <w:tab w:pos="1301" w:val="left" w:leader="none"/>
        </w:tabs>
        <w:spacing w:line="240" w:lineRule="auto" w:before="1" w:after="0"/>
        <w:ind w:left="1300" w:right="0" w:hanging="361"/>
        <w:jc w:val="left"/>
        <w:rPr>
          <w:sz w:val="24"/>
        </w:rPr>
      </w:pPr>
      <w:r>
        <w:rPr>
          <w:b/>
          <w:sz w:val="24"/>
        </w:rPr>
        <w:t>Date of Installation*</w:t>
      </w:r>
      <w:r>
        <w:rPr>
          <w:sz w:val="24"/>
        </w:rPr>
        <w:t>: Enter the date the pollution control equipment was installed at the</w:t>
      </w:r>
      <w:r>
        <w:rPr>
          <w:spacing w:val="-28"/>
          <w:sz w:val="24"/>
        </w:rPr>
        <w:t> </w:t>
      </w:r>
      <w:r>
        <w:rPr>
          <w:sz w:val="24"/>
        </w:rPr>
        <w:t>facility.</w:t>
      </w:r>
    </w:p>
    <w:p>
      <w:pPr>
        <w:pStyle w:val="BodyText"/>
        <w:spacing w:before="8"/>
        <w:rPr>
          <w:sz w:val="27"/>
        </w:rPr>
      </w:pPr>
    </w:p>
    <w:p>
      <w:pPr>
        <w:pStyle w:val="ListParagraph"/>
        <w:numPr>
          <w:ilvl w:val="1"/>
          <w:numId w:val="7"/>
        </w:numPr>
        <w:tabs>
          <w:tab w:pos="1301" w:val="left" w:leader="none"/>
        </w:tabs>
        <w:spacing w:line="276" w:lineRule="auto" w:before="0" w:after="0"/>
        <w:ind w:left="1300" w:right="1164" w:hanging="360"/>
        <w:jc w:val="left"/>
        <w:rPr>
          <w:sz w:val="24"/>
        </w:rPr>
      </w:pPr>
      <w:r>
        <w:rPr>
          <w:b/>
          <w:sz w:val="24"/>
        </w:rPr>
        <w:t>Does this equipment exhaust to the atmosphere? *: </w:t>
      </w:r>
      <w:r>
        <w:rPr>
          <w:sz w:val="24"/>
        </w:rPr>
        <w:t>Mark an appropriate box. Examples of sources that do not vent to the atmosphere are those that vent back into a building or to other processes or control</w:t>
      </w:r>
      <w:r>
        <w:rPr>
          <w:spacing w:val="-1"/>
          <w:sz w:val="24"/>
        </w:rPr>
        <w:t> </w:t>
      </w:r>
      <w:r>
        <w:rPr>
          <w:sz w:val="24"/>
        </w:rPr>
        <w:t>devices.</w:t>
      </w:r>
    </w:p>
    <w:p>
      <w:pPr>
        <w:pStyle w:val="BodyText"/>
        <w:spacing w:before="8"/>
        <w:rPr>
          <w:sz w:val="27"/>
        </w:rPr>
      </w:pPr>
    </w:p>
    <w:p>
      <w:pPr>
        <w:pStyle w:val="ListParagraph"/>
        <w:numPr>
          <w:ilvl w:val="1"/>
          <w:numId w:val="7"/>
        </w:numPr>
        <w:tabs>
          <w:tab w:pos="1301" w:val="left" w:leader="none"/>
        </w:tabs>
        <w:spacing w:line="276" w:lineRule="auto" w:before="0" w:after="0"/>
        <w:ind w:left="1300" w:right="1384" w:hanging="360"/>
        <w:jc w:val="left"/>
        <w:rPr>
          <w:sz w:val="24"/>
        </w:rPr>
      </w:pPr>
      <w:r>
        <w:rPr>
          <w:b/>
          <w:sz w:val="24"/>
        </w:rPr>
        <w:t>Emissions Data*</w:t>
      </w:r>
      <w:r>
        <w:rPr>
          <w:sz w:val="24"/>
        </w:rPr>
        <w:t>: Check the box that describes the basis upon which the device's</w:t>
      </w:r>
      <w:r>
        <w:rPr>
          <w:spacing w:val="-15"/>
          <w:sz w:val="24"/>
        </w:rPr>
        <w:t> </w:t>
      </w:r>
      <w:r>
        <w:rPr>
          <w:sz w:val="24"/>
        </w:rPr>
        <w:t>emission control efficiency was determined. If "Other" is selected, please</w:t>
      </w:r>
      <w:r>
        <w:rPr>
          <w:spacing w:val="-12"/>
          <w:sz w:val="24"/>
        </w:rPr>
        <w:t> </w:t>
      </w:r>
      <w:r>
        <w:rPr>
          <w:sz w:val="24"/>
        </w:rPr>
        <w:t>specify.</w:t>
      </w:r>
    </w:p>
    <w:p>
      <w:pPr>
        <w:pStyle w:val="BodyText"/>
        <w:spacing w:line="276" w:lineRule="auto"/>
        <w:ind w:left="1300" w:right="819"/>
      </w:pPr>
      <w:r>
        <w:rPr/>
        <w:t>Stack tests may be used to quantify emissions in the application. Please include the test date and the test method used. If stack test data are used submit a copy of the report summary. Do not submit the entire stack test report.</w:t>
      </w:r>
    </w:p>
    <w:p>
      <w:pPr>
        <w:pStyle w:val="BodyText"/>
        <w:rPr>
          <w:sz w:val="20"/>
        </w:rPr>
      </w:pPr>
    </w:p>
    <w:p>
      <w:pPr>
        <w:pStyle w:val="BodyText"/>
        <w:spacing w:before="3"/>
        <w:rPr>
          <w:sz w:val="22"/>
        </w:rPr>
      </w:pPr>
    </w:p>
    <w:p>
      <w:pPr>
        <w:pStyle w:val="BodyText"/>
        <w:spacing w:before="1"/>
        <w:ind w:left="266" w:right="463"/>
        <w:jc w:val="center"/>
      </w:pPr>
      <w:r>
        <w:rPr/>
        <w:t>17</w:t>
      </w:r>
    </w:p>
    <w:p>
      <w:pPr>
        <w:spacing w:after="0"/>
        <w:jc w:val="center"/>
        <w:sectPr>
          <w:pgSz w:w="12240" w:h="15840"/>
          <w:pgMar w:top="1100" w:bottom="280" w:left="500" w:right="300"/>
        </w:sectPr>
      </w:pPr>
    </w:p>
    <w:p>
      <w:pPr>
        <w:pStyle w:val="ListParagraph"/>
        <w:numPr>
          <w:ilvl w:val="1"/>
          <w:numId w:val="7"/>
        </w:numPr>
        <w:tabs>
          <w:tab w:pos="1301" w:val="left" w:leader="none"/>
        </w:tabs>
        <w:spacing w:line="276" w:lineRule="auto" w:before="77" w:after="0"/>
        <w:ind w:left="1300" w:right="868" w:hanging="360"/>
        <w:jc w:val="left"/>
        <w:rPr>
          <w:sz w:val="24"/>
        </w:rPr>
      </w:pPr>
      <w:r>
        <w:rPr>
          <w:b/>
          <w:sz w:val="24"/>
        </w:rPr>
        <w:t>Controlled Pollutant List*</w:t>
      </w:r>
      <w:r>
        <w:rPr>
          <w:sz w:val="24"/>
        </w:rPr>
        <w:t>: Specify the different air pollutants being controlled by this piece</w:t>
      </w:r>
      <w:r>
        <w:rPr>
          <w:spacing w:val="-15"/>
          <w:sz w:val="24"/>
        </w:rPr>
        <w:t> </w:t>
      </w:r>
      <w:r>
        <w:rPr>
          <w:sz w:val="24"/>
        </w:rPr>
        <w:t>of pollution control equipment. Search by pollutant code or</w:t>
      </w:r>
      <w:r>
        <w:rPr>
          <w:spacing w:val="-6"/>
          <w:sz w:val="24"/>
        </w:rPr>
        <w:t> </w:t>
      </w:r>
      <w:r>
        <w:rPr>
          <w:sz w:val="24"/>
        </w:rPr>
        <w:t>name.</w:t>
      </w:r>
    </w:p>
    <w:p>
      <w:pPr>
        <w:pStyle w:val="BodyText"/>
        <w:spacing w:before="6"/>
        <w:rPr>
          <w:sz w:val="27"/>
        </w:rPr>
      </w:pPr>
    </w:p>
    <w:p>
      <w:pPr>
        <w:pStyle w:val="BodyText"/>
        <w:spacing w:line="276" w:lineRule="auto"/>
        <w:ind w:left="1300" w:right="796"/>
      </w:pPr>
      <w:r>
        <w:rPr>
          <w:i/>
          <w:u w:val="single"/>
        </w:rPr>
        <w:t>% Capture Efficiency</w:t>
      </w:r>
      <w:r>
        <w:rPr>
          <w:i/>
        </w:rPr>
        <w:t>*: </w:t>
      </w:r>
      <w:r>
        <w:rPr/>
        <w:t>Enter the percent emission capture efficiency of this control device. For example, although a baghouse may be 99% efficient in controlling particulate emissions, the pickup hood at the process may be only 40% successful in capturing all of the air contaminants emitted by the process. Estimates of capture efficiency are acceptable if actual capture efficiency is unknown. Be aware that </w:t>
      </w:r>
      <w:r>
        <w:rPr>
          <w:position w:val="2"/>
        </w:rPr>
        <w:t>capture efficiencies may be different for different pollutants, i.e. PM</w:t>
      </w:r>
      <w:r>
        <w:rPr>
          <w:sz w:val="14"/>
        </w:rPr>
        <w:t>10 </w:t>
      </w:r>
      <w:r>
        <w:rPr>
          <w:position w:val="2"/>
        </w:rPr>
        <w:t>vs. PM. If a hood is not used and the </w:t>
      </w:r>
      <w:r>
        <w:rPr/>
        <w:t>system is a closed system, the capture efficiency can be assumed to be 100%.</w:t>
      </w:r>
    </w:p>
    <w:p>
      <w:pPr>
        <w:pStyle w:val="BodyText"/>
        <w:spacing w:before="8"/>
        <w:rPr>
          <w:sz w:val="27"/>
        </w:rPr>
      </w:pPr>
    </w:p>
    <w:p>
      <w:pPr>
        <w:pStyle w:val="BodyText"/>
        <w:spacing w:line="276" w:lineRule="auto"/>
        <w:ind w:left="1300" w:right="793"/>
      </w:pPr>
      <w:r>
        <w:rPr>
          <w:i/>
          <w:u w:val="single"/>
        </w:rPr>
        <w:t>% Control Equipment Efficiency</w:t>
      </w:r>
      <w:r>
        <w:rPr>
          <w:b/>
          <w:i/>
          <w:u w:val="single"/>
        </w:rPr>
        <w:t>*</w:t>
      </w:r>
      <w:r>
        <w:rPr>
          <w:i/>
          <w:u w:val="single"/>
        </w:rPr>
        <w:t>:</w:t>
      </w:r>
      <w:r>
        <w:rPr>
          <w:i/>
        </w:rPr>
        <w:t> </w:t>
      </w:r>
      <w:r>
        <w:rPr/>
        <w:t>Pollution control efficiencies may be obtained from the manufacturer's design control efficiency. Other sources of pollution control equipment efficiency are the AP-42 control factors, or by calculating the efficiency from the tested inlet and outlet concentrations. If two or more control equipment are used to remove the same pollutant, refer to the instructions for Form 4.0 above to calculate the efficiency of the multiple control device system. For a list of acceptable control efficiencies, please refer to the </w:t>
      </w:r>
      <w:hyperlink r:id="rId29">
        <w:r>
          <w:rPr>
            <w:color w:val="0000FF"/>
            <w:u w:val="single" w:color="0000FF"/>
          </w:rPr>
          <w:t>Control Efficiency Table</w:t>
        </w:r>
      </w:hyperlink>
      <w:r>
        <w:rPr/>
        <w:t>.</w:t>
      </w:r>
    </w:p>
    <w:p>
      <w:pPr>
        <w:pStyle w:val="BodyText"/>
        <w:spacing w:before="10"/>
        <w:rPr>
          <w:sz w:val="19"/>
        </w:rPr>
      </w:pPr>
    </w:p>
    <w:p>
      <w:pPr>
        <w:spacing w:line="276" w:lineRule="auto" w:before="90"/>
        <w:ind w:left="1300" w:right="809" w:firstLine="0"/>
        <w:jc w:val="left"/>
        <w:rPr>
          <w:i/>
          <w:sz w:val="24"/>
        </w:rPr>
      </w:pPr>
      <w:r>
        <w:rPr>
          <w:i/>
          <w:sz w:val="24"/>
          <w:u w:val="single"/>
        </w:rPr>
        <w:t>% Combined Control Efficiency</w:t>
      </w:r>
      <w:r>
        <w:rPr>
          <w:b/>
          <w:i/>
          <w:sz w:val="24"/>
          <w:u w:val="single"/>
        </w:rPr>
        <w:t>*</w:t>
      </w:r>
      <w:r>
        <w:rPr>
          <w:i/>
          <w:sz w:val="24"/>
          <w:u w:val="single"/>
        </w:rPr>
        <w:t>:</w:t>
      </w:r>
      <w:r>
        <w:rPr>
          <w:i/>
          <w:sz w:val="24"/>
        </w:rPr>
        <w:t> </w:t>
      </w:r>
      <w:r>
        <w:rPr>
          <w:sz w:val="24"/>
        </w:rPr>
        <w:t>The Combined Control Efficiency is the product of Capture Efficiency and Control Equipment Efficiency. The resulted combined control efficiency, with consideration given to capture efficiency, should be used in calculating the potential emissions. </w:t>
      </w:r>
      <w:r>
        <w:rPr>
          <w:i/>
          <w:sz w:val="24"/>
        </w:rPr>
        <w:t>Example: If the capture efficiency is 75% and control equipment efficiency is 90%, the combined </w:t>
      </w:r>
      <w:r>
        <w:rPr>
          <w:i/>
          <w:sz w:val="24"/>
        </w:rPr>
        <w:t>control efficiency would be 0.75 × 0.90 = 0.675 or 67.5%.</w:t>
      </w:r>
    </w:p>
    <w:p>
      <w:pPr>
        <w:pStyle w:val="BodyText"/>
        <w:spacing w:before="6"/>
        <w:rPr>
          <w:i/>
          <w:sz w:val="27"/>
        </w:rPr>
      </w:pPr>
    </w:p>
    <w:p>
      <w:pPr>
        <w:pStyle w:val="ListParagraph"/>
        <w:numPr>
          <w:ilvl w:val="1"/>
          <w:numId w:val="7"/>
        </w:numPr>
        <w:tabs>
          <w:tab w:pos="1301" w:val="left" w:leader="none"/>
        </w:tabs>
        <w:spacing w:line="276" w:lineRule="auto" w:before="0" w:after="0"/>
        <w:ind w:left="1300" w:right="1607" w:hanging="360"/>
        <w:jc w:val="left"/>
        <w:rPr>
          <w:sz w:val="24"/>
        </w:rPr>
      </w:pPr>
      <w:r>
        <w:rPr>
          <w:b/>
          <w:sz w:val="24"/>
        </w:rPr>
        <w:t>Associated Emission Points*</w:t>
      </w:r>
      <w:r>
        <w:rPr>
          <w:sz w:val="24"/>
        </w:rPr>
        <w:t>: Select the emission point numbers for all emission points associated with this pollution control</w:t>
      </w:r>
      <w:r>
        <w:rPr>
          <w:spacing w:val="-2"/>
          <w:sz w:val="24"/>
        </w:rPr>
        <w:t> </w:t>
      </w:r>
      <w:r>
        <w:rPr>
          <w:sz w:val="24"/>
        </w:rPr>
        <w:t>equipment.</w:t>
      </w:r>
    </w:p>
    <w:p>
      <w:pPr>
        <w:pStyle w:val="BodyText"/>
        <w:spacing w:before="11"/>
        <w:rPr>
          <w:sz w:val="36"/>
        </w:rPr>
      </w:pPr>
    </w:p>
    <w:p>
      <w:pPr>
        <w:pStyle w:val="Heading2"/>
        <w:ind w:left="266" w:right="463"/>
        <w:jc w:val="center"/>
      </w:pPr>
      <w:r>
        <w:rPr/>
        <w:drawing>
          <wp:anchor distT="0" distB="0" distL="0" distR="0" allowOverlap="1" layoutInCell="1" locked="0" behindDoc="0" simplePos="0" relativeHeight="8">
            <wp:simplePos x="0" y="0"/>
            <wp:positionH relativeFrom="page">
              <wp:posOffset>2538476</wp:posOffset>
            </wp:positionH>
            <wp:positionV relativeFrom="paragraph">
              <wp:posOffset>233937</wp:posOffset>
            </wp:positionV>
            <wp:extent cx="2847975" cy="628650"/>
            <wp:effectExtent l="0" t="0" r="0" b="0"/>
            <wp:wrapTopAndBottom/>
            <wp:docPr id="13" name="image5.jpeg"/>
            <wp:cNvGraphicFramePr>
              <a:graphicFrameLocks noChangeAspect="1"/>
            </wp:cNvGraphicFramePr>
            <a:graphic>
              <a:graphicData uri="http://schemas.openxmlformats.org/drawingml/2006/picture">
                <pic:pic>
                  <pic:nvPicPr>
                    <pic:cNvPr id="14" name="image5.jpeg"/>
                    <pic:cNvPicPr/>
                  </pic:nvPicPr>
                  <pic:blipFill>
                    <a:blip r:embed="rId26" cstate="print"/>
                    <a:stretch>
                      <a:fillRect/>
                    </a:stretch>
                  </pic:blipFill>
                  <pic:spPr>
                    <a:xfrm>
                      <a:off x="0" y="0"/>
                      <a:ext cx="2847975" cy="628650"/>
                    </a:xfrm>
                    <a:prstGeom prst="rect">
                      <a:avLst/>
                    </a:prstGeom>
                  </pic:spPr>
                </pic:pic>
              </a:graphicData>
            </a:graphic>
          </wp:anchor>
        </w:drawing>
      </w:r>
      <w:r>
        <w:rPr/>
        <w:t>*Remember to save the table after each new Control Equipment is entered*</w:t>
      </w:r>
    </w:p>
    <w:p>
      <w:pPr>
        <w:pStyle w:val="BodyText"/>
        <w:rPr>
          <w:b/>
          <w:sz w:val="30"/>
        </w:rPr>
      </w:pPr>
    </w:p>
    <w:p>
      <w:pPr>
        <w:pStyle w:val="BodyText"/>
        <w:rPr>
          <w:b/>
          <w:sz w:val="30"/>
        </w:rPr>
      </w:pPr>
    </w:p>
    <w:p>
      <w:pPr>
        <w:pStyle w:val="BodyText"/>
        <w:rPr>
          <w:b/>
          <w:sz w:val="30"/>
        </w:rPr>
      </w:pPr>
    </w:p>
    <w:p>
      <w:pPr>
        <w:pStyle w:val="BodyText"/>
        <w:rPr>
          <w:b/>
          <w:sz w:val="30"/>
        </w:rPr>
      </w:pPr>
    </w:p>
    <w:p>
      <w:pPr>
        <w:pStyle w:val="BodyText"/>
        <w:rPr>
          <w:b/>
          <w:sz w:val="30"/>
        </w:rPr>
      </w:pPr>
    </w:p>
    <w:p>
      <w:pPr>
        <w:pStyle w:val="BodyText"/>
        <w:rPr>
          <w:b/>
          <w:sz w:val="30"/>
        </w:rPr>
      </w:pPr>
    </w:p>
    <w:p>
      <w:pPr>
        <w:pStyle w:val="BodyText"/>
        <w:rPr>
          <w:b/>
          <w:sz w:val="30"/>
        </w:rPr>
      </w:pPr>
    </w:p>
    <w:p>
      <w:pPr>
        <w:pStyle w:val="BodyText"/>
        <w:rPr>
          <w:b/>
          <w:sz w:val="30"/>
        </w:rPr>
      </w:pPr>
    </w:p>
    <w:p>
      <w:pPr>
        <w:pStyle w:val="BodyText"/>
        <w:rPr>
          <w:b/>
          <w:sz w:val="30"/>
        </w:rPr>
      </w:pPr>
    </w:p>
    <w:p>
      <w:pPr>
        <w:pStyle w:val="BodyText"/>
        <w:rPr>
          <w:b/>
          <w:sz w:val="30"/>
        </w:rPr>
      </w:pPr>
    </w:p>
    <w:p>
      <w:pPr>
        <w:pStyle w:val="BodyText"/>
        <w:spacing w:before="185"/>
        <w:ind w:left="266" w:right="463"/>
        <w:jc w:val="center"/>
      </w:pPr>
      <w:r>
        <w:rPr/>
        <w:t>18</w:t>
      </w:r>
    </w:p>
    <w:p>
      <w:pPr>
        <w:spacing w:after="0"/>
        <w:jc w:val="center"/>
        <w:sectPr>
          <w:pgSz w:w="12240" w:h="15840"/>
          <w:pgMar w:top="1280" w:bottom="280" w:left="500" w:right="300"/>
        </w:sectPr>
      </w:pPr>
    </w:p>
    <w:p>
      <w:pPr>
        <w:pStyle w:val="Heading1"/>
        <w:ind w:right="461"/>
      </w:pPr>
      <w:bookmarkStart w:name="_bookmark14" w:id="15"/>
      <w:bookmarkEnd w:id="15"/>
      <w:r>
        <w:rPr>
          <w:b w:val="0"/>
        </w:rPr>
      </w:r>
      <w:r>
        <w:rPr/>
        <w:t>Form ME-01 Continuous Monitoring Systems (CMS)</w:t>
      </w:r>
    </w:p>
    <w:p>
      <w:pPr>
        <w:pStyle w:val="BodyText"/>
        <w:spacing w:line="276" w:lineRule="auto" w:before="276"/>
        <w:ind w:left="580" w:right="774"/>
      </w:pPr>
      <w:r>
        <w:rPr/>
        <w:t>This form is required only if the facility has continuous emission monitors or operational parameter monitoring for compliance demonstration purposes. Continuous Monitoring Systems (CMS) can be used to demonstrate compliance with some emission limits and requirements. If compliance is demonstrated with a CMS for any emission unit or stack/vent, this form must be completed for each CMS at the facility. For example, a </w:t>
      </w:r>
      <w:r>
        <w:rPr>
          <w:position w:val="2"/>
        </w:rPr>
        <w:t>facility with a CMS that monitors both NO</w:t>
      </w:r>
      <w:r>
        <w:rPr/>
        <w:t>x </w:t>
      </w:r>
      <w:r>
        <w:rPr>
          <w:position w:val="2"/>
        </w:rPr>
        <w:t>and SO</w:t>
      </w:r>
      <w:r>
        <w:rPr>
          <w:sz w:val="16"/>
        </w:rPr>
        <w:t>2 </w:t>
      </w:r>
      <w:r>
        <w:rPr>
          <w:position w:val="2"/>
        </w:rPr>
        <w:t>only needs to fill one form </w:t>
      </w:r>
      <w:r>
        <w:rPr/>
        <w:t>for the monitor.</w:t>
      </w:r>
    </w:p>
    <w:p>
      <w:pPr>
        <w:pStyle w:val="BodyText"/>
        <w:spacing w:before="7"/>
        <w:rPr>
          <w:sz w:val="27"/>
        </w:rPr>
      </w:pPr>
    </w:p>
    <w:p>
      <w:pPr>
        <w:pStyle w:val="BodyText"/>
        <w:spacing w:line="276" w:lineRule="auto"/>
        <w:ind w:left="580" w:right="882"/>
      </w:pPr>
      <w:r>
        <w:rPr/>
        <w:t>The Form ME-01 EASY Air page shows a master list of all pollutant continuous monitoring systems at the facility (see picture below). The View/Edit tab allows the user to review and change previously stored information regarding continuous monitoring systems. We recommend not deleting continuous monitoring systems even if they become inactive, as this can be a valuable way to store information of previous equipment. Instead, we suggest that the user toggle the "Include in Submittal" checkbox to indicate whether or not to include a continuous monitoring system in a specific submittal.</w:t>
      </w:r>
    </w:p>
    <w:p>
      <w:pPr>
        <w:pStyle w:val="BodyText"/>
        <w:spacing w:before="9"/>
        <w:rPr>
          <w:sz w:val="20"/>
        </w:rPr>
      </w:pPr>
      <w:r>
        <w:rPr/>
        <w:drawing>
          <wp:anchor distT="0" distB="0" distL="0" distR="0" allowOverlap="1" layoutInCell="1" locked="0" behindDoc="0" simplePos="0" relativeHeight="9">
            <wp:simplePos x="0" y="0"/>
            <wp:positionH relativeFrom="page">
              <wp:posOffset>685800</wp:posOffset>
            </wp:positionH>
            <wp:positionV relativeFrom="paragraph">
              <wp:posOffset>176774</wp:posOffset>
            </wp:positionV>
            <wp:extent cx="6384470" cy="769620"/>
            <wp:effectExtent l="0" t="0" r="0" b="0"/>
            <wp:wrapTopAndBottom/>
            <wp:docPr id="15" name="image8.png"/>
            <wp:cNvGraphicFramePr>
              <a:graphicFrameLocks noChangeAspect="1"/>
            </wp:cNvGraphicFramePr>
            <a:graphic>
              <a:graphicData uri="http://schemas.openxmlformats.org/drawingml/2006/picture">
                <pic:pic>
                  <pic:nvPicPr>
                    <pic:cNvPr id="16" name="image8.png"/>
                    <pic:cNvPicPr/>
                  </pic:nvPicPr>
                  <pic:blipFill>
                    <a:blip r:embed="rId30" cstate="print"/>
                    <a:stretch>
                      <a:fillRect/>
                    </a:stretch>
                  </pic:blipFill>
                  <pic:spPr>
                    <a:xfrm>
                      <a:off x="0" y="0"/>
                      <a:ext cx="6384470" cy="769620"/>
                    </a:xfrm>
                    <a:prstGeom prst="rect">
                      <a:avLst/>
                    </a:prstGeom>
                  </pic:spPr>
                </pic:pic>
              </a:graphicData>
            </a:graphic>
          </wp:anchor>
        </w:drawing>
      </w:r>
    </w:p>
    <w:p>
      <w:pPr>
        <w:pStyle w:val="BodyText"/>
        <w:spacing w:before="5"/>
        <w:rPr>
          <w:sz w:val="26"/>
        </w:rPr>
      </w:pPr>
    </w:p>
    <w:p>
      <w:pPr>
        <w:pStyle w:val="BodyText"/>
        <w:spacing w:line="276" w:lineRule="auto" w:before="1"/>
        <w:ind w:left="580" w:right="918"/>
      </w:pPr>
      <w:r>
        <w:rPr/>
        <w:t>To add a new Continuous Monitoring System, select the "Add New Monitoring Equipment" yellow tab at the bottom of the table as shown on the next page. You will then be prompted to enter the relevant physical characteristics of the Emission Point. Click "Save" and then close the dialogue box.</w:t>
      </w:r>
    </w:p>
    <w:p>
      <w:pPr>
        <w:pStyle w:val="BodyText"/>
        <w:spacing w:before="7"/>
        <w:rPr>
          <w:sz w:val="27"/>
        </w:rPr>
      </w:pPr>
    </w:p>
    <w:p>
      <w:pPr>
        <w:pStyle w:val="ListParagraph"/>
        <w:numPr>
          <w:ilvl w:val="0"/>
          <w:numId w:val="8"/>
        </w:numPr>
        <w:tabs>
          <w:tab w:pos="1061" w:val="left" w:leader="none"/>
        </w:tabs>
        <w:spacing w:line="278" w:lineRule="auto" w:before="0" w:after="0"/>
        <w:ind w:left="1060" w:right="1085" w:hanging="361"/>
        <w:jc w:val="left"/>
        <w:rPr>
          <w:sz w:val="24"/>
        </w:rPr>
      </w:pPr>
      <w:r>
        <w:rPr>
          <w:b/>
          <w:sz w:val="24"/>
        </w:rPr>
        <w:t>Monitoring Equipment ID*</w:t>
      </w:r>
      <w:r>
        <w:rPr>
          <w:sz w:val="24"/>
        </w:rPr>
        <w:t>: Enter the identification number for each monitoring equipment. A monitoring equipment number must be identified consistently on all Title V</w:t>
      </w:r>
      <w:r>
        <w:rPr>
          <w:spacing w:val="-30"/>
          <w:sz w:val="24"/>
        </w:rPr>
        <w:t> </w:t>
      </w:r>
      <w:r>
        <w:rPr>
          <w:sz w:val="24"/>
        </w:rPr>
        <w:t>forms.</w:t>
      </w:r>
    </w:p>
    <w:p>
      <w:pPr>
        <w:pStyle w:val="BodyText"/>
        <w:spacing w:before="9"/>
        <w:rPr>
          <w:sz w:val="23"/>
        </w:rPr>
      </w:pPr>
    </w:p>
    <w:p>
      <w:pPr>
        <w:pStyle w:val="ListParagraph"/>
        <w:numPr>
          <w:ilvl w:val="0"/>
          <w:numId w:val="8"/>
        </w:numPr>
        <w:tabs>
          <w:tab w:pos="1061" w:val="left" w:leader="none"/>
        </w:tabs>
        <w:spacing w:line="240" w:lineRule="auto" w:before="1" w:after="0"/>
        <w:ind w:left="1060" w:right="0" w:hanging="361"/>
        <w:jc w:val="left"/>
        <w:rPr>
          <w:sz w:val="24"/>
        </w:rPr>
      </w:pPr>
      <w:r>
        <w:rPr>
          <w:b/>
          <w:sz w:val="24"/>
        </w:rPr>
        <w:t>Name of Manufacturer</w:t>
      </w:r>
      <w:r>
        <w:rPr>
          <w:sz w:val="24"/>
        </w:rPr>
        <w:t>: List the manufacturer of this continuous emissions</w:t>
      </w:r>
      <w:r>
        <w:rPr>
          <w:spacing w:val="-25"/>
          <w:sz w:val="24"/>
        </w:rPr>
        <w:t> </w:t>
      </w:r>
      <w:r>
        <w:rPr>
          <w:sz w:val="24"/>
        </w:rPr>
        <w:t>monitor.</w:t>
      </w:r>
    </w:p>
    <w:p>
      <w:pPr>
        <w:pStyle w:val="BodyText"/>
        <w:spacing w:before="1"/>
        <w:rPr>
          <w:sz w:val="31"/>
        </w:rPr>
      </w:pPr>
    </w:p>
    <w:p>
      <w:pPr>
        <w:pStyle w:val="ListParagraph"/>
        <w:numPr>
          <w:ilvl w:val="0"/>
          <w:numId w:val="8"/>
        </w:numPr>
        <w:tabs>
          <w:tab w:pos="1061" w:val="left" w:leader="none"/>
        </w:tabs>
        <w:spacing w:line="240" w:lineRule="auto" w:before="0" w:after="0"/>
        <w:ind w:left="1060" w:right="0" w:hanging="361"/>
        <w:jc w:val="left"/>
        <w:rPr>
          <w:sz w:val="24"/>
        </w:rPr>
      </w:pPr>
      <w:r>
        <w:rPr>
          <w:b/>
          <w:sz w:val="24"/>
        </w:rPr>
        <w:t>Date of Installation*</w:t>
      </w:r>
      <w:r>
        <w:rPr>
          <w:sz w:val="24"/>
        </w:rPr>
        <w:t>: Enter the date the continuous monitoring system was installed at the</w:t>
      </w:r>
      <w:r>
        <w:rPr>
          <w:spacing w:val="-30"/>
          <w:sz w:val="24"/>
        </w:rPr>
        <w:t> </w:t>
      </w:r>
      <w:r>
        <w:rPr>
          <w:sz w:val="24"/>
        </w:rPr>
        <w:t>facility.</w:t>
      </w:r>
    </w:p>
    <w:p>
      <w:pPr>
        <w:pStyle w:val="BodyText"/>
        <w:spacing w:before="1"/>
        <w:rPr>
          <w:sz w:val="31"/>
        </w:rPr>
      </w:pPr>
    </w:p>
    <w:p>
      <w:pPr>
        <w:pStyle w:val="ListParagraph"/>
        <w:numPr>
          <w:ilvl w:val="0"/>
          <w:numId w:val="8"/>
        </w:numPr>
        <w:tabs>
          <w:tab w:pos="1061" w:val="left" w:leader="none"/>
        </w:tabs>
        <w:spacing w:line="240" w:lineRule="auto" w:before="0" w:after="0"/>
        <w:ind w:left="1060" w:right="0" w:hanging="361"/>
        <w:jc w:val="left"/>
        <w:rPr>
          <w:sz w:val="24"/>
        </w:rPr>
      </w:pPr>
      <w:r>
        <w:rPr>
          <w:b/>
          <w:sz w:val="24"/>
        </w:rPr>
        <w:t>Model Number-Model Name-Model Year: </w:t>
      </w:r>
      <w:r>
        <w:rPr>
          <w:sz w:val="24"/>
        </w:rPr>
        <w:t>Enter the Model name, number and</w:t>
      </w:r>
      <w:r>
        <w:rPr>
          <w:spacing w:val="-6"/>
          <w:sz w:val="24"/>
        </w:rPr>
        <w:t> </w:t>
      </w:r>
      <w:r>
        <w:rPr>
          <w:sz w:val="24"/>
        </w:rPr>
        <w:t>year.</w:t>
      </w:r>
    </w:p>
    <w:p>
      <w:pPr>
        <w:pStyle w:val="BodyText"/>
        <w:spacing w:before="4"/>
        <w:rPr>
          <w:sz w:val="31"/>
        </w:rPr>
      </w:pPr>
    </w:p>
    <w:p>
      <w:pPr>
        <w:pStyle w:val="ListParagraph"/>
        <w:numPr>
          <w:ilvl w:val="0"/>
          <w:numId w:val="8"/>
        </w:numPr>
        <w:tabs>
          <w:tab w:pos="1061" w:val="left" w:leader="none"/>
        </w:tabs>
        <w:spacing w:line="276" w:lineRule="auto" w:before="0" w:after="0"/>
        <w:ind w:left="1060" w:right="1418" w:hanging="361"/>
        <w:jc w:val="left"/>
        <w:rPr>
          <w:sz w:val="24"/>
        </w:rPr>
      </w:pPr>
      <w:r>
        <w:rPr>
          <w:b/>
          <w:sz w:val="24"/>
        </w:rPr>
        <w:t>Data Acquisition System (DAS) information*: </w:t>
      </w:r>
      <w:r>
        <w:rPr>
          <w:sz w:val="24"/>
        </w:rPr>
        <w:t>This section provides information about the information system used to collect the</w:t>
      </w:r>
      <w:r>
        <w:rPr>
          <w:spacing w:val="-7"/>
          <w:sz w:val="24"/>
        </w:rPr>
        <w:t> </w:t>
      </w:r>
      <w:r>
        <w:rPr>
          <w:sz w:val="24"/>
        </w:rPr>
        <w:t>data.</w:t>
      </w:r>
    </w:p>
    <w:p>
      <w:pPr>
        <w:pStyle w:val="BodyText"/>
        <w:spacing w:before="7"/>
        <w:rPr>
          <w:sz w:val="27"/>
        </w:rPr>
      </w:pPr>
    </w:p>
    <w:p>
      <w:pPr>
        <w:pStyle w:val="ListParagraph"/>
        <w:numPr>
          <w:ilvl w:val="0"/>
          <w:numId w:val="8"/>
        </w:numPr>
        <w:tabs>
          <w:tab w:pos="1061" w:val="left" w:leader="none"/>
        </w:tabs>
        <w:spacing w:line="276" w:lineRule="auto" w:before="1" w:after="0"/>
        <w:ind w:left="1060" w:right="979" w:hanging="361"/>
        <w:jc w:val="left"/>
        <w:rPr>
          <w:sz w:val="24"/>
        </w:rPr>
      </w:pPr>
      <w:r>
        <w:rPr>
          <w:b/>
          <w:sz w:val="24"/>
        </w:rPr>
        <w:t>Monitored Pollutant List</w:t>
      </w:r>
      <w:r>
        <w:rPr>
          <w:sz w:val="24"/>
        </w:rPr>
        <w:t>: Check all the boxes that apply to this monitor regarding the pollutants or operational parameters monitored by this</w:t>
      </w:r>
      <w:r>
        <w:rPr>
          <w:spacing w:val="-5"/>
          <w:sz w:val="24"/>
        </w:rPr>
        <w:t> </w:t>
      </w:r>
      <w:r>
        <w:rPr>
          <w:sz w:val="24"/>
        </w:rPr>
        <w:t>CMS.</w:t>
      </w:r>
    </w:p>
    <w:p>
      <w:pPr>
        <w:pStyle w:val="BodyText"/>
        <w:spacing w:before="1"/>
      </w:pPr>
    </w:p>
    <w:p>
      <w:pPr>
        <w:pStyle w:val="ListParagraph"/>
        <w:numPr>
          <w:ilvl w:val="0"/>
          <w:numId w:val="8"/>
        </w:numPr>
        <w:tabs>
          <w:tab w:pos="1061" w:val="left" w:leader="none"/>
        </w:tabs>
        <w:spacing w:line="276" w:lineRule="auto" w:before="0" w:after="0"/>
        <w:ind w:left="1060" w:right="775" w:hanging="361"/>
        <w:jc w:val="both"/>
        <w:rPr>
          <w:sz w:val="24"/>
        </w:rPr>
      </w:pPr>
      <w:r>
        <w:rPr>
          <w:b/>
          <w:sz w:val="24"/>
        </w:rPr>
        <w:t>Emission Point List*</w:t>
      </w:r>
      <w:r>
        <w:rPr>
          <w:sz w:val="24"/>
        </w:rPr>
        <w:t>: Select the emission point number for the emission point associated with this continuous</w:t>
      </w:r>
      <w:r>
        <w:rPr>
          <w:spacing w:val="-4"/>
          <w:sz w:val="24"/>
        </w:rPr>
        <w:t> </w:t>
      </w:r>
      <w:r>
        <w:rPr>
          <w:sz w:val="24"/>
        </w:rPr>
        <w:t>monitoring</w:t>
      </w:r>
      <w:r>
        <w:rPr>
          <w:spacing w:val="-5"/>
          <w:sz w:val="24"/>
        </w:rPr>
        <w:t> </w:t>
      </w:r>
      <w:r>
        <w:rPr>
          <w:sz w:val="24"/>
        </w:rPr>
        <w:t>system. </w:t>
      </w:r>
      <w:r>
        <w:rPr>
          <w:spacing w:val="-3"/>
          <w:sz w:val="24"/>
        </w:rPr>
        <w:t>In </w:t>
      </w:r>
      <w:r>
        <w:rPr>
          <w:sz w:val="24"/>
        </w:rPr>
        <w:t>other</w:t>
      </w:r>
      <w:r>
        <w:rPr>
          <w:spacing w:val="-4"/>
          <w:sz w:val="24"/>
        </w:rPr>
        <w:t> </w:t>
      </w:r>
      <w:r>
        <w:rPr>
          <w:sz w:val="24"/>
        </w:rPr>
        <w:t>words,</w:t>
      </w:r>
      <w:r>
        <w:rPr>
          <w:spacing w:val="-3"/>
          <w:sz w:val="24"/>
        </w:rPr>
        <w:t> </w:t>
      </w:r>
      <w:r>
        <w:rPr>
          <w:sz w:val="24"/>
        </w:rPr>
        <w:t>identify</w:t>
      </w:r>
      <w:r>
        <w:rPr>
          <w:spacing w:val="-8"/>
          <w:sz w:val="24"/>
        </w:rPr>
        <w:t> </w:t>
      </w:r>
      <w:r>
        <w:rPr>
          <w:sz w:val="24"/>
        </w:rPr>
        <w:t>where</w:t>
      </w:r>
      <w:r>
        <w:rPr>
          <w:spacing w:val="-4"/>
          <w:sz w:val="24"/>
        </w:rPr>
        <w:t> </w:t>
      </w:r>
      <w:r>
        <w:rPr>
          <w:sz w:val="24"/>
        </w:rPr>
        <w:t>the</w:t>
      </w:r>
      <w:r>
        <w:rPr>
          <w:spacing w:val="-3"/>
          <w:sz w:val="24"/>
        </w:rPr>
        <w:t> </w:t>
      </w:r>
      <w:r>
        <w:rPr>
          <w:sz w:val="24"/>
        </w:rPr>
        <w:t>emissions</w:t>
      </w:r>
      <w:r>
        <w:rPr>
          <w:spacing w:val="-3"/>
          <w:sz w:val="24"/>
        </w:rPr>
        <w:t> </w:t>
      </w:r>
      <w:r>
        <w:rPr>
          <w:sz w:val="24"/>
        </w:rPr>
        <w:t>are</w:t>
      </w:r>
      <w:r>
        <w:rPr>
          <w:spacing w:val="-6"/>
          <w:sz w:val="24"/>
        </w:rPr>
        <w:t> </w:t>
      </w:r>
      <w:r>
        <w:rPr>
          <w:sz w:val="24"/>
        </w:rPr>
        <w:t>vented</w:t>
      </w:r>
      <w:r>
        <w:rPr>
          <w:spacing w:val="-3"/>
          <w:sz w:val="24"/>
        </w:rPr>
        <w:t> </w:t>
      </w:r>
      <w:r>
        <w:rPr>
          <w:sz w:val="24"/>
        </w:rPr>
        <w:t>after</w:t>
      </w:r>
      <w:r>
        <w:rPr>
          <w:spacing w:val="-4"/>
          <w:sz w:val="24"/>
        </w:rPr>
        <w:t> </w:t>
      </w:r>
      <w:r>
        <w:rPr>
          <w:spacing w:val="3"/>
          <w:sz w:val="24"/>
        </w:rPr>
        <w:t>theyare </w:t>
      </w:r>
      <w:r>
        <w:rPr>
          <w:sz w:val="24"/>
        </w:rPr>
        <w:t>monitored by this</w:t>
      </w:r>
      <w:r>
        <w:rPr>
          <w:spacing w:val="-9"/>
          <w:sz w:val="24"/>
        </w:rPr>
        <w:t> </w:t>
      </w:r>
      <w:r>
        <w:rPr>
          <w:sz w:val="24"/>
        </w:rPr>
        <w:t>CMS.</w:t>
      </w:r>
    </w:p>
    <w:p>
      <w:pPr>
        <w:pStyle w:val="BodyText"/>
        <w:rPr>
          <w:sz w:val="20"/>
        </w:rPr>
      </w:pPr>
    </w:p>
    <w:p>
      <w:pPr>
        <w:pStyle w:val="BodyText"/>
        <w:spacing w:before="222"/>
        <w:ind w:left="266" w:right="463"/>
        <w:jc w:val="center"/>
      </w:pPr>
      <w:r>
        <w:rPr/>
        <w:t>19</w:t>
      </w:r>
    </w:p>
    <w:p>
      <w:pPr>
        <w:spacing w:after="0"/>
        <w:jc w:val="center"/>
        <w:sectPr>
          <w:pgSz w:w="12240" w:h="15840"/>
          <w:pgMar w:top="1020" w:bottom="280" w:left="500" w:right="300"/>
        </w:sectPr>
      </w:pPr>
    </w:p>
    <w:p>
      <w:pPr>
        <w:pStyle w:val="BodyText"/>
        <w:ind w:left="669"/>
        <w:rPr>
          <w:sz w:val="20"/>
        </w:rPr>
      </w:pPr>
      <w:r>
        <w:rPr>
          <w:sz w:val="20"/>
        </w:rPr>
        <w:drawing>
          <wp:inline distT="0" distB="0" distL="0" distR="0">
            <wp:extent cx="6292772" cy="5185791"/>
            <wp:effectExtent l="0" t="0" r="0" b="0"/>
            <wp:docPr id="17" name="image9.png"/>
            <wp:cNvGraphicFramePr>
              <a:graphicFrameLocks noChangeAspect="1"/>
            </wp:cNvGraphicFramePr>
            <a:graphic>
              <a:graphicData uri="http://schemas.openxmlformats.org/drawingml/2006/picture">
                <pic:pic>
                  <pic:nvPicPr>
                    <pic:cNvPr id="18" name="image9.png"/>
                    <pic:cNvPicPr/>
                  </pic:nvPicPr>
                  <pic:blipFill>
                    <a:blip r:embed="rId31" cstate="print"/>
                    <a:stretch>
                      <a:fillRect/>
                    </a:stretch>
                  </pic:blipFill>
                  <pic:spPr>
                    <a:xfrm>
                      <a:off x="0" y="0"/>
                      <a:ext cx="6292772" cy="5185791"/>
                    </a:xfrm>
                    <a:prstGeom prst="rect">
                      <a:avLst/>
                    </a:prstGeom>
                  </pic:spPr>
                </pic:pic>
              </a:graphicData>
            </a:graphic>
          </wp:inline>
        </w:drawing>
      </w:r>
      <w:r>
        <w:rPr>
          <w:sz w:val="20"/>
        </w:rPr>
      </w:r>
    </w:p>
    <w:p>
      <w:pPr>
        <w:pStyle w:val="BodyText"/>
        <w:rPr>
          <w:sz w:val="20"/>
        </w:rPr>
      </w:pPr>
    </w:p>
    <w:p>
      <w:pPr>
        <w:pStyle w:val="BodyText"/>
        <w:rPr>
          <w:sz w:val="20"/>
        </w:rPr>
      </w:pPr>
    </w:p>
    <w:p>
      <w:pPr>
        <w:spacing w:line="276" w:lineRule="auto" w:before="263"/>
        <w:ind w:left="266" w:right="463" w:firstLine="0"/>
        <w:jc w:val="center"/>
        <w:rPr>
          <w:b/>
          <w:sz w:val="32"/>
        </w:rPr>
      </w:pPr>
      <w:r>
        <w:rPr>
          <w:b/>
          <w:sz w:val="32"/>
        </w:rPr>
        <w:t>*Remember to save the table after each new Monitoring Equipment is entered*</w:t>
      </w:r>
    </w:p>
    <w:p>
      <w:pPr>
        <w:pStyle w:val="BodyText"/>
        <w:spacing w:before="2"/>
        <w:rPr>
          <w:b/>
        </w:rPr>
      </w:pPr>
      <w:r>
        <w:rPr/>
        <w:drawing>
          <wp:anchor distT="0" distB="0" distL="0" distR="0" allowOverlap="1" layoutInCell="1" locked="0" behindDoc="0" simplePos="0" relativeHeight="10">
            <wp:simplePos x="0" y="0"/>
            <wp:positionH relativeFrom="page">
              <wp:posOffset>2538476</wp:posOffset>
            </wp:positionH>
            <wp:positionV relativeFrom="paragraph">
              <wp:posOffset>201517</wp:posOffset>
            </wp:positionV>
            <wp:extent cx="2849241" cy="628650"/>
            <wp:effectExtent l="0" t="0" r="0" b="0"/>
            <wp:wrapTopAndBottom/>
            <wp:docPr id="19" name="image5.jpeg"/>
            <wp:cNvGraphicFramePr>
              <a:graphicFrameLocks noChangeAspect="1"/>
            </wp:cNvGraphicFramePr>
            <a:graphic>
              <a:graphicData uri="http://schemas.openxmlformats.org/drawingml/2006/picture">
                <pic:pic>
                  <pic:nvPicPr>
                    <pic:cNvPr id="20" name="image5.jpeg"/>
                    <pic:cNvPicPr/>
                  </pic:nvPicPr>
                  <pic:blipFill>
                    <a:blip r:embed="rId26" cstate="print"/>
                    <a:stretch>
                      <a:fillRect/>
                    </a:stretch>
                  </pic:blipFill>
                  <pic:spPr>
                    <a:xfrm>
                      <a:off x="0" y="0"/>
                      <a:ext cx="2849241" cy="628650"/>
                    </a:xfrm>
                    <a:prstGeom prst="rect">
                      <a:avLst/>
                    </a:prstGeom>
                  </pic:spPr>
                </pic:pic>
              </a:graphicData>
            </a:graphic>
          </wp:anchor>
        </w:drawing>
      </w:r>
    </w:p>
    <w:p>
      <w:pPr>
        <w:pStyle w:val="BodyText"/>
        <w:rPr>
          <w:b/>
          <w:sz w:val="34"/>
        </w:rPr>
      </w:pPr>
    </w:p>
    <w:p>
      <w:pPr>
        <w:pStyle w:val="BodyText"/>
        <w:rPr>
          <w:b/>
          <w:sz w:val="34"/>
        </w:rPr>
      </w:pPr>
    </w:p>
    <w:p>
      <w:pPr>
        <w:pStyle w:val="BodyText"/>
        <w:rPr>
          <w:b/>
          <w:sz w:val="34"/>
        </w:rPr>
      </w:pPr>
    </w:p>
    <w:p>
      <w:pPr>
        <w:pStyle w:val="BodyText"/>
        <w:rPr>
          <w:b/>
          <w:sz w:val="34"/>
        </w:rPr>
      </w:pPr>
    </w:p>
    <w:p>
      <w:pPr>
        <w:pStyle w:val="BodyText"/>
        <w:rPr>
          <w:b/>
          <w:sz w:val="34"/>
        </w:rPr>
      </w:pPr>
    </w:p>
    <w:p>
      <w:pPr>
        <w:pStyle w:val="BodyText"/>
        <w:rPr>
          <w:b/>
          <w:sz w:val="34"/>
        </w:rPr>
      </w:pPr>
    </w:p>
    <w:p>
      <w:pPr>
        <w:pStyle w:val="BodyText"/>
        <w:rPr>
          <w:b/>
          <w:sz w:val="34"/>
        </w:rPr>
      </w:pPr>
    </w:p>
    <w:p>
      <w:pPr>
        <w:pStyle w:val="BodyText"/>
        <w:spacing w:before="207"/>
        <w:ind w:left="266" w:right="463"/>
        <w:jc w:val="center"/>
      </w:pPr>
      <w:r>
        <w:rPr/>
        <w:t>20</w:t>
      </w:r>
    </w:p>
    <w:p>
      <w:pPr>
        <w:spacing w:after="0"/>
        <w:jc w:val="center"/>
        <w:sectPr>
          <w:pgSz w:w="12240" w:h="15840"/>
          <w:pgMar w:top="1080" w:bottom="280" w:left="500" w:right="300"/>
        </w:sectPr>
      </w:pPr>
    </w:p>
    <w:p>
      <w:pPr>
        <w:pStyle w:val="Heading1"/>
        <w:ind w:right="461"/>
      </w:pPr>
      <w:bookmarkStart w:name="_bookmark15" w:id="16"/>
      <w:bookmarkEnd w:id="16"/>
      <w:r>
        <w:rPr>
          <w:b w:val="0"/>
        </w:rPr>
      </w:r>
      <w:r>
        <w:rPr/>
        <w:t>Form 3.0 Emission Unit Description - Potential Emissions</w:t>
      </w:r>
    </w:p>
    <w:p>
      <w:pPr>
        <w:pStyle w:val="BodyText"/>
        <w:spacing w:line="276" w:lineRule="auto" w:before="339"/>
        <w:ind w:left="580" w:right="1047"/>
        <w:jc w:val="both"/>
      </w:pPr>
      <w:r>
        <w:rPr/>
        <w:t>Form 3.0 is used to calculate potential emissions for each emission unit. A separate Form 3.0 must be completed for each emission unit at the facility. An emission unit is the specific process that</w:t>
      </w:r>
      <w:r>
        <w:rPr>
          <w:spacing w:val="-23"/>
        </w:rPr>
        <w:t> </w:t>
      </w:r>
      <w:r>
        <w:rPr/>
        <w:t>generates the air pollution</w:t>
      </w:r>
      <w:r>
        <w:rPr>
          <w:spacing w:val="-1"/>
        </w:rPr>
        <w:t> </w:t>
      </w:r>
      <w:r>
        <w:rPr/>
        <w:t>emissions.</w:t>
      </w:r>
    </w:p>
    <w:p>
      <w:pPr>
        <w:pStyle w:val="BodyText"/>
        <w:spacing w:before="7"/>
        <w:rPr>
          <w:sz w:val="27"/>
        </w:rPr>
      </w:pPr>
    </w:p>
    <w:p>
      <w:pPr>
        <w:pStyle w:val="BodyText"/>
        <w:spacing w:line="276" w:lineRule="auto"/>
        <w:ind w:left="580" w:right="862"/>
      </w:pPr>
      <w:r>
        <w:rPr/>
        <w:t>Potential emissions must be calculated based upon the maximum design rate of the emission unit and 8760 hours of operation per year unless the unit is limited in either process rate or hours of operation by a federally enforceable permit or order.</w:t>
      </w:r>
    </w:p>
    <w:p>
      <w:pPr>
        <w:pStyle w:val="BodyText"/>
        <w:spacing w:before="7"/>
        <w:rPr>
          <w:sz w:val="27"/>
        </w:rPr>
      </w:pPr>
    </w:p>
    <w:p>
      <w:pPr>
        <w:pStyle w:val="BodyText"/>
        <w:spacing w:line="276" w:lineRule="auto"/>
        <w:ind w:left="580" w:right="782"/>
        <w:rPr>
          <w:b/>
        </w:rPr>
      </w:pPr>
      <w:r>
        <w:rPr/>
        <w:t>The Form 3.0 EASY Air page shows a master list of all emission units at the facility (see picture below). The View/Edit tab allows the user to review and change previously stored information regarding emission units. We recommend not deleting emission units even if they become inactive, as this can be a valuable way to store information of previous equipment. Instead, we suggest that the user toggle the "Include in Submittal" checkbox to indicate whether or not to include an emission unit in a specific submittal. </w:t>
      </w:r>
      <w:r>
        <w:rPr>
          <w:b/>
        </w:rPr>
        <w:t>The "Reset Table" function will remove all Emission Source Information entered in the table.</w:t>
      </w:r>
    </w:p>
    <w:p>
      <w:pPr>
        <w:pStyle w:val="BodyText"/>
        <w:spacing w:before="8"/>
        <w:rPr>
          <w:b/>
          <w:sz w:val="20"/>
        </w:rPr>
      </w:pPr>
      <w:r>
        <w:rPr/>
        <w:drawing>
          <wp:anchor distT="0" distB="0" distL="0" distR="0" allowOverlap="1" layoutInCell="1" locked="0" behindDoc="0" simplePos="0" relativeHeight="11">
            <wp:simplePos x="0" y="0"/>
            <wp:positionH relativeFrom="page">
              <wp:posOffset>1679303</wp:posOffset>
            </wp:positionH>
            <wp:positionV relativeFrom="paragraph">
              <wp:posOffset>176173</wp:posOffset>
            </wp:positionV>
            <wp:extent cx="4435779" cy="3369564"/>
            <wp:effectExtent l="0" t="0" r="0" b="0"/>
            <wp:wrapTopAndBottom/>
            <wp:docPr id="21" name="image10.png"/>
            <wp:cNvGraphicFramePr>
              <a:graphicFrameLocks noChangeAspect="1"/>
            </wp:cNvGraphicFramePr>
            <a:graphic>
              <a:graphicData uri="http://schemas.openxmlformats.org/drawingml/2006/picture">
                <pic:pic>
                  <pic:nvPicPr>
                    <pic:cNvPr id="22" name="image10.png"/>
                    <pic:cNvPicPr/>
                  </pic:nvPicPr>
                  <pic:blipFill>
                    <a:blip r:embed="rId32" cstate="print"/>
                    <a:stretch>
                      <a:fillRect/>
                    </a:stretch>
                  </pic:blipFill>
                  <pic:spPr>
                    <a:xfrm>
                      <a:off x="0" y="0"/>
                      <a:ext cx="4435779" cy="3369564"/>
                    </a:xfrm>
                    <a:prstGeom prst="rect">
                      <a:avLst/>
                    </a:prstGeom>
                  </pic:spPr>
                </pic:pic>
              </a:graphicData>
            </a:graphic>
          </wp:anchor>
        </w:drawing>
      </w: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spacing w:before="199"/>
        <w:ind w:left="266" w:right="463"/>
        <w:jc w:val="center"/>
      </w:pPr>
      <w:r>
        <w:rPr/>
        <w:t>21</w:t>
      </w:r>
    </w:p>
    <w:p>
      <w:pPr>
        <w:spacing w:after="0"/>
        <w:jc w:val="center"/>
        <w:sectPr>
          <w:pgSz w:w="12240" w:h="15840"/>
          <w:pgMar w:top="1020" w:bottom="280" w:left="500" w:right="300"/>
        </w:sectPr>
      </w:pPr>
    </w:p>
    <w:p>
      <w:pPr>
        <w:pStyle w:val="BodyText"/>
        <w:spacing w:line="276" w:lineRule="auto" w:before="79"/>
        <w:ind w:left="580" w:right="819"/>
      </w:pPr>
      <w:r>
        <w:rPr/>
        <w:t>To add a new Emission Unit, select the "Add New Emission Unit" yellow tab at the bottom of the table. You will then be prompted to enter the relevant characteristics of the Emission Unit. Click "Save" and then close the dialogue box.</w:t>
      </w:r>
    </w:p>
    <w:p>
      <w:pPr>
        <w:pStyle w:val="BodyText"/>
        <w:spacing w:before="6"/>
        <w:rPr>
          <w:sz w:val="25"/>
        </w:rPr>
      </w:pPr>
      <w:r>
        <w:rPr/>
        <w:pict>
          <v:group style="position:absolute;margin-left:54.75pt;margin-top:16.669043pt;width:469.5pt;height:216.5pt;mso-position-horizontal-relative:page;mso-position-vertical-relative:paragraph;z-index:-251645952;mso-wrap-distance-left:0;mso-wrap-distance-right:0" coordorigin="1095,333" coordsize="9390,4330">
            <v:shape style="position:absolute;left:1110;top:348;width:9360;height:4300" type="#_x0000_t75" stroked="false">
              <v:imagedata r:id="rId33" o:title=""/>
            </v:shape>
            <v:rect style="position:absolute;left:1102;top:340;width:9375;height:4315" filled="false" stroked="true" strokeweight=".75pt" strokecolor="#000000">
              <v:stroke dashstyle="solid"/>
            </v:rect>
            <w10:wrap type="topAndBottom"/>
          </v:group>
        </w:pict>
      </w:r>
    </w:p>
    <w:p>
      <w:pPr>
        <w:pStyle w:val="BodyText"/>
        <w:spacing w:before="1"/>
        <w:rPr>
          <w:sz w:val="29"/>
        </w:rPr>
      </w:pPr>
    </w:p>
    <w:p>
      <w:pPr>
        <w:spacing w:before="0"/>
        <w:ind w:left="580" w:right="0" w:firstLine="0"/>
        <w:jc w:val="left"/>
        <w:rPr>
          <w:i/>
          <w:sz w:val="24"/>
        </w:rPr>
      </w:pPr>
      <w:r>
        <w:rPr>
          <w:i/>
          <w:sz w:val="24"/>
        </w:rPr>
        <w:t>(Fields marked with an asterisk* are required fields.)</w:t>
      </w:r>
    </w:p>
    <w:p>
      <w:pPr>
        <w:pStyle w:val="BodyText"/>
        <w:spacing w:before="1"/>
        <w:rPr>
          <w:i/>
          <w:sz w:val="31"/>
        </w:rPr>
      </w:pPr>
    </w:p>
    <w:p>
      <w:pPr>
        <w:pStyle w:val="ListParagraph"/>
        <w:numPr>
          <w:ilvl w:val="1"/>
          <w:numId w:val="8"/>
        </w:numPr>
        <w:tabs>
          <w:tab w:pos="1301" w:val="left" w:leader="none"/>
        </w:tabs>
        <w:spacing w:line="276" w:lineRule="auto" w:before="0" w:after="0"/>
        <w:ind w:left="1300" w:right="776" w:hanging="360"/>
        <w:jc w:val="both"/>
        <w:rPr>
          <w:sz w:val="24"/>
        </w:rPr>
      </w:pPr>
      <w:r>
        <w:rPr>
          <w:b/>
          <w:sz w:val="24"/>
        </w:rPr>
        <w:t>Emission Unit ID*</w:t>
      </w:r>
      <w:r>
        <w:rPr>
          <w:sz w:val="24"/>
        </w:rPr>
        <w:t>: Enter the identification number for each emission unit. An emission unit number must be identified consistently on all Title V forms. An emission unit is a piece of equipment where emissions are generated. The emission unit ID should be consistent with the emission unit ID used in your emissions inventory in</w:t>
      </w:r>
      <w:r>
        <w:rPr>
          <w:spacing w:val="-3"/>
          <w:sz w:val="24"/>
        </w:rPr>
        <w:t> </w:t>
      </w:r>
      <w:r>
        <w:rPr>
          <w:sz w:val="24"/>
        </w:rPr>
        <w:t>SLEIS.</w:t>
      </w:r>
    </w:p>
    <w:p>
      <w:pPr>
        <w:pStyle w:val="BodyText"/>
        <w:spacing w:before="3"/>
      </w:pPr>
    </w:p>
    <w:p>
      <w:pPr>
        <w:pStyle w:val="ListParagraph"/>
        <w:numPr>
          <w:ilvl w:val="1"/>
          <w:numId w:val="8"/>
        </w:numPr>
        <w:tabs>
          <w:tab w:pos="1301" w:val="left" w:leader="none"/>
        </w:tabs>
        <w:spacing w:line="276" w:lineRule="auto" w:before="0" w:after="0"/>
        <w:ind w:left="1300" w:right="831" w:hanging="360"/>
        <w:jc w:val="left"/>
        <w:rPr>
          <w:sz w:val="24"/>
        </w:rPr>
      </w:pPr>
      <w:r>
        <w:rPr>
          <w:b/>
          <w:sz w:val="24"/>
        </w:rPr>
        <w:t>Emission Unit Type*</w:t>
      </w:r>
      <w:r>
        <w:rPr>
          <w:sz w:val="24"/>
        </w:rPr>
        <w:t>: Enter an emission unit type from the drop-down menu that best describes the emission unit. </w:t>
      </w:r>
      <w:r>
        <w:rPr>
          <w:spacing w:val="-3"/>
          <w:sz w:val="24"/>
        </w:rPr>
        <w:t>If </w:t>
      </w:r>
      <w:r>
        <w:rPr>
          <w:sz w:val="24"/>
        </w:rPr>
        <w:t>no closely related unit type can be found in the table, use "Unclassified" as the unit</w:t>
      </w:r>
      <w:r>
        <w:rPr>
          <w:spacing w:val="-23"/>
          <w:sz w:val="24"/>
        </w:rPr>
        <w:t> </w:t>
      </w:r>
      <w:r>
        <w:rPr>
          <w:sz w:val="24"/>
        </w:rPr>
        <w:t>type.</w:t>
      </w:r>
    </w:p>
    <w:p>
      <w:pPr>
        <w:pStyle w:val="BodyText"/>
      </w:pPr>
    </w:p>
    <w:p>
      <w:pPr>
        <w:pStyle w:val="ListParagraph"/>
        <w:numPr>
          <w:ilvl w:val="1"/>
          <w:numId w:val="8"/>
        </w:numPr>
        <w:tabs>
          <w:tab w:pos="1301" w:val="left" w:leader="none"/>
        </w:tabs>
        <w:spacing w:line="276" w:lineRule="auto" w:before="1" w:after="0"/>
        <w:ind w:left="1300" w:right="1184" w:hanging="360"/>
        <w:jc w:val="left"/>
        <w:rPr>
          <w:sz w:val="24"/>
        </w:rPr>
      </w:pPr>
      <w:r>
        <w:rPr>
          <w:b/>
          <w:sz w:val="24"/>
        </w:rPr>
        <w:t>Emissions Unit Description*: </w:t>
      </w:r>
      <w:r>
        <w:rPr>
          <w:sz w:val="24"/>
        </w:rPr>
        <w:t>Provide a brief description of the emission unit, i.e. boiler #1, paint booth #7,</w:t>
      </w:r>
      <w:r>
        <w:rPr>
          <w:spacing w:val="-1"/>
          <w:sz w:val="24"/>
        </w:rPr>
        <w:t> </w:t>
      </w:r>
      <w:r>
        <w:rPr>
          <w:sz w:val="24"/>
        </w:rPr>
        <w:t>etc.</w:t>
      </w:r>
    </w:p>
    <w:p>
      <w:pPr>
        <w:pStyle w:val="BodyText"/>
        <w:spacing w:before="7"/>
        <w:rPr>
          <w:sz w:val="27"/>
        </w:rPr>
      </w:pPr>
    </w:p>
    <w:p>
      <w:pPr>
        <w:pStyle w:val="ListParagraph"/>
        <w:numPr>
          <w:ilvl w:val="1"/>
          <w:numId w:val="8"/>
        </w:numPr>
        <w:tabs>
          <w:tab w:pos="1301" w:val="left" w:leader="none"/>
        </w:tabs>
        <w:spacing w:line="240" w:lineRule="auto" w:before="0" w:after="0"/>
        <w:ind w:left="1300" w:right="0" w:hanging="361"/>
        <w:jc w:val="left"/>
        <w:rPr>
          <w:sz w:val="24"/>
        </w:rPr>
      </w:pPr>
      <w:r>
        <w:rPr>
          <w:b/>
          <w:sz w:val="24"/>
        </w:rPr>
        <w:t>Name of Manufacturer: </w:t>
      </w:r>
      <w:r>
        <w:rPr>
          <w:sz w:val="24"/>
        </w:rPr>
        <w:t>List the name of the manufacturer of the</w:t>
      </w:r>
      <w:r>
        <w:rPr>
          <w:spacing w:val="-2"/>
          <w:sz w:val="24"/>
        </w:rPr>
        <w:t> </w:t>
      </w:r>
      <w:r>
        <w:rPr>
          <w:sz w:val="24"/>
        </w:rPr>
        <w:t>equipment.</w:t>
      </w:r>
    </w:p>
    <w:p>
      <w:pPr>
        <w:pStyle w:val="BodyText"/>
        <w:spacing w:before="7"/>
        <w:rPr>
          <w:sz w:val="27"/>
        </w:rPr>
      </w:pPr>
    </w:p>
    <w:p>
      <w:pPr>
        <w:pStyle w:val="ListParagraph"/>
        <w:numPr>
          <w:ilvl w:val="1"/>
          <w:numId w:val="8"/>
        </w:numPr>
        <w:tabs>
          <w:tab w:pos="1301" w:val="left" w:leader="none"/>
        </w:tabs>
        <w:spacing w:line="276" w:lineRule="auto" w:before="0" w:after="0"/>
        <w:ind w:left="1300" w:right="1267" w:hanging="360"/>
        <w:jc w:val="left"/>
        <w:rPr>
          <w:sz w:val="24"/>
        </w:rPr>
      </w:pPr>
      <w:r>
        <w:rPr>
          <w:b/>
          <w:sz w:val="24"/>
        </w:rPr>
        <w:t>Model Number - Model Name - Serial Number</w:t>
      </w:r>
      <w:r>
        <w:rPr>
          <w:sz w:val="24"/>
        </w:rPr>
        <w:t>: Enter the model name, number and serial number of this emission</w:t>
      </w:r>
      <w:r>
        <w:rPr>
          <w:spacing w:val="-3"/>
          <w:sz w:val="24"/>
        </w:rPr>
        <w:t> </w:t>
      </w:r>
      <w:r>
        <w:rPr>
          <w:sz w:val="24"/>
        </w:rPr>
        <w:t>unit.</w:t>
      </w:r>
    </w:p>
    <w:p>
      <w:pPr>
        <w:pStyle w:val="BodyText"/>
        <w:spacing w:before="5"/>
        <w:rPr>
          <w:sz w:val="27"/>
        </w:rPr>
      </w:pPr>
    </w:p>
    <w:p>
      <w:pPr>
        <w:pStyle w:val="ListParagraph"/>
        <w:numPr>
          <w:ilvl w:val="1"/>
          <w:numId w:val="8"/>
        </w:numPr>
        <w:tabs>
          <w:tab w:pos="1301" w:val="left" w:leader="none"/>
        </w:tabs>
        <w:spacing w:line="276" w:lineRule="auto" w:before="0" w:after="0"/>
        <w:ind w:left="1300" w:right="908" w:hanging="360"/>
        <w:jc w:val="left"/>
        <w:rPr>
          <w:sz w:val="24"/>
        </w:rPr>
      </w:pPr>
      <w:r>
        <w:rPr>
          <w:b/>
          <w:sz w:val="24"/>
        </w:rPr>
        <w:t>Date of Construction*</w:t>
      </w:r>
      <w:r>
        <w:rPr>
          <w:sz w:val="24"/>
        </w:rPr>
        <w:t>: Enter the date on which construction was commenced for this</w:t>
      </w:r>
      <w:r>
        <w:rPr>
          <w:spacing w:val="-15"/>
          <w:sz w:val="24"/>
        </w:rPr>
        <w:t> </w:t>
      </w:r>
      <w:r>
        <w:rPr>
          <w:sz w:val="24"/>
        </w:rPr>
        <w:t>emission unit. For the purposes of this question commenced construction means the date that an owner or operator has undertaken a continuous program of construction or modification or that the owner or operator has entered into a contractual obligation to undertake and complete, within a reasonable time, a continuous program of construction or modification. For the</w:t>
      </w:r>
      <w:r>
        <w:rPr>
          <w:spacing w:val="-15"/>
          <w:sz w:val="24"/>
        </w:rPr>
        <w:t> </w:t>
      </w:r>
      <w:r>
        <w:rPr>
          <w:sz w:val="24"/>
        </w:rPr>
        <w:t>grandfathered</w:t>
      </w:r>
    </w:p>
    <w:p>
      <w:pPr>
        <w:pStyle w:val="BodyText"/>
        <w:rPr>
          <w:sz w:val="20"/>
        </w:rPr>
      </w:pPr>
    </w:p>
    <w:p>
      <w:pPr>
        <w:pStyle w:val="BodyText"/>
        <w:spacing w:before="6"/>
        <w:rPr>
          <w:sz w:val="19"/>
        </w:rPr>
      </w:pPr>
    </w:p>
    <w:p>
      <w:pPr>
        <w:pStyle w:val="BodyText"/>
        <w:spacing w:before="90"/>
        <w:ind w:left="266" w:right="463"/>
        <w:jc w:val="center"/>
      </w:pPr>
      <w:r>
        <w:rPr/>
        <w:t>22</w:t>
      </w:r>
    </w:p>
    <w:p>
      <w:pPr>
        <w:spacing w:after="0"/>
        <w:jc w:val="center"/>
        <w:sectPr>
          <w:pgSz w:w="12240" w:h="15840"/>
          <w:pgMar w:top="1000" w:bottom="280" w:left="500" w:right="300"/>
        </w:sectPr>
      </w:pPr>
    </w:p>
    <w:p>
      <w:pPr>
        <w:pStyle w:val="BodyText"/>
        <w:spacing w:line="276" w:lineRule="auto" w:before="79"/>
        <w:ind w:left="1300" w:right="1235"/>
      </w:pPr>
      <w:r>
        <w:rPr/>
        <w:t>units that were built prior to 1970 and the exact date is not unknown, it is acceptable to enter 01/01/1970.</w:t>
      </w:r>
    </w:p>
    <w:p>
      <w:pPr>
        <w:pStyle w:val="BodyText"/>
        <w:spacing w:before="8"/>
        <w:rPr>
          <w:sz w:val="27"/>
        </w:rPr>
      </w:pPr>
    </w:p>
    <w:p>
      <w:pPr>
        <w:pStyle w:val="ListParagraph"/>
        <w:numPr>
          <w:ilvl w:val="1"/>
          <w:numId w:val="8"/>
        </w:numPr>
        <w:tabs>
          <w:tab w:pos="1301" w:val="left" w:leader="none"/>
        </w:tabs>
        <w:spacing w:line="276" w:lineRule="auto" w:before="0" w:after="0"/>
        <w:ind w:left="1300" w:right="983" w:hanging="360"/>
        <w:jc w:val="left"/>
        <w:rPr>
          <w:sz w:val="24"/>
        </w:rPr>
      </w:pPr>
      <w:r>
        <w:rPr>
          <w:b/>
          <w:sz w:val="24"/>
        </w:rPr>
        <w:t>Date of Installation</w:t>
      </w:r>
      <w:r>
        <w:rPr>
          <w:sz w:val="24"/>
        </w:rPr>
        <w:t>: Enter the date of the actual installation of the emission unit equipment. </w:t>
      </w:r>
      <w:r>
        <w:rPr>
          <w:spacing w:val="-3"/>
          <w:sz w:val="24"/>
        </w:rPr>
        <w:t>In </w:t>
      </w:r>
      <w:r>
        <w:rPr>
          <w:sz w:val="24"/>
        </w:rPr>
        <w:t>many cases this will be the same date as the date of</w:t>
      </w:r>
      <w:r>
        <w:rPr>
          <w:spacing w:val="-5"/>
          <w:sz w:val="24"/>
        </w:rPr>
        <w:t> </w:t>
      </w:r>
      <w:r>
        <w:rPr>
          <w:sz w:val="24"/>
        </w:rPr>
        <w:t>construction.</w:t>
      </w:r>
    </w:p>
    <w:p>
      <w:pPr>
        <w:pStyle w:val="BodyText"/>
        <w:spacing w:before="1"/>
      </w:pPr>
    </w:p>
    <w:p>
      <w:pPr>
        <w:pStyle w:val="ListParagraph"/>
        <w:numPr>
          <w:ilvl w:val="1"/>
          <w:numId w:val="8"/>
        </w:numPr>
        <w:tabs>
          <w:tab w:pos="1301" w:val="left" w:leader="none"/>
        </w:tabs>
        <w:spacing w:line="276" w:lineRule="auto" w:before="0" w:after="0"/>
        <w:ind w:left="1300" w:right="900" w:hanging="360"/>
        <w:jc w:val="left"/>
        <w:rPr>
          <w:sz w:val="24"/>
        </w:rPr>
      </w:pPr>
      <w:r>
        <w:rPr>
          <w:b/>
          <w:sz w:val="24"/>
        </w:rPr>
        <w:t>Date of Modification</w:t>
      </w:r>
      <w:r>
        <w:rPr>
          <w:sz w:val="24"/>
        </w:rPr>
        <w:t>: If this emission unit has been modified or reconstructed since it was originally installed, please enter the date of the last modification/reconstruction. A modification is a physical or operational change that can increase the emissions of a regulated air pollutant.</w:t>
      </w:r>
      <w:r>
        <w:rPr>
          <w:spacing w:val="-20"/>
          <w:sz w:val="24"/>
        </w:rPr>
        <w:t> </w:t>
      </w:r>
      <w:r>
        <w:rPr>
          <w:sz w:val="24"/>
        </w:rPr>
        <w:t>A reconstruction is the replacement of components on an existing unit to such an extent that the cost of the replacement components exceeds 50% of the fixed capital cost of a new unit. See 40 CFR 60.14, 60.15 and 63.2 for complete definitions. A qualified modification or reconstruction may affect applicability determination of NSPS/NEASHP</w:t>
      </w:r>
      <w:r>
        <w:rPr>
          <w:spacing w:val="-5"/>
          <w:sz w:val="24"/>
        </w:rPr>
        <w:t> </w:t>
      </w:r>
      <w:r>
        <w:rPr>
          <w:sz w:val="24"/>
        </w:rPr>
        <w:t>rules.</w:t>
      </w:r>
    </w:p>
    <w:p>
      <w:pPr>
        <w:pStyle w:val="BodyText"/>
        <w:spacing w:before="8"/>
        <w:rPr>
          <w:sz w:val="27"/>
        </w:rPr>
      </w:pPr>
    </w:p>
    <w:p>
      <w:pPr>
        <w:pStyle w:val="ListParagraph"/>
        <w:numPr>
          <w:ilvl w:val="1"/>
          <w:numId w:val="8"/>
        </w:numPr>
        <w:tabs>
          <w:tab w:pos="1301" w:val="left" w:leader="none"/>
        </w:tabs>
        <w:spacing w:line="276" w:lineRule="auto" w:before="0" w:after="0"/>
        <w:ind w:left="1300" w:right="783" w:hanging="360"/>
        <w:jc w:val="left"/>
        <w:rPr>
          <w:sz w:val="24"/>
        </w:rPr>
      </w:pPr>
      <w:r>
        <w:rPr>
          <w:b/>
          <w:sz w:val="24"/>
        </w:rPr>
        <w:t>SCC Number*</w:t>
      </w:r>
      <w:r>
        <w:rPr>
          <w:sz w:val="24"/>
        </w:rPr>
        <w:t>: Enter the Source Classification Code (SCC) that identifies the type of process</w:t>
      </w:r>
      <w:r>
        <w:rPr>
          <w:spacing w:val="-19"/>
          <w:sz w:val="24"/>
        </w:rPr>
        <w:t> </w:t>
      </w:r>
      <w:r>
        <w:rPr>
          <w:sz w:val="24"/>
        </w:rPr>
        <w:t>or activity occurring at this emission unit. The SCC number corresponds to the Description of Process (Box 8) and specific "emission factor units" (lb/ton, lb/gal, etc.). For a list of valid point- source SCC numbers, please refer to the</w:t>
      </w:r>
      <w:r>
        <w:rPr>
          <w:color w:val="0000FF"/>
          <w:sz w:val="24"/>
        </w:rPr>
        <w:t> </w:t>
      </w:r>
      <w:hyperlink r:id="rId34">
        <w:r>
          <w:rPr>
            <w:color w:val="0000FF"/>
            <w:sz w:val="24"/>
            <w:u w:val="single" w:color="0000FF"/>
          </w:rPr>
          <w:t>Source Classification Code (SCC) List</w:t>
        </w:r>
      </w:hyperlink>
      <w:r>
        <w:rPr>
          <w:sz w:val="24"/>
        </w:rPr>
        <w:t>. If multiple processes occur in this emission unit, </w:t>
      </w:r>
      <w:r>
        <w:rPr>
          <w:spacing w:val="-3"/>
          <w:sz w:val="24"/>
        </w:rPr>
        <w:t>you </w:t>
      </w:r>
      <w:r>
        <w:rPr>
          <w:sz w:val="24"/>
        </w:rPr>
        <w:t>may add multiple SCC numbers for this unit. However, you will only be able to list one maximum design</w:t>
      </w:r>
      <w:r>
        <w:rPr>
          <w:spacing w:val="-3"/>
          <w:sz w:val="24"/>
        </w:rPr>
        <w:t> </w:t>
      </w:r>
      <w:r>
        <w:rPr>
          <w:sz w:val="24"/>
        </w:rPr>
        <w:t>rate.</w:t>
      </w:r>
    </w:p>
    <w:p>
      <w:pPr>
        <w:pStyle w:val="BodyText"/>
        <w:spacing w:before="5"/>
        <w:rPr>
          <w:sz w:val="27"/>
        </w:rPr>
      </w:pPr>
    </w:p>
    <w:p>
      <w:pPr>
        <w:pStyle w:val="ListParagraph"/>
        <w:numPr>
          <w:ilvl w:val="1"/>
          <w:numId w:val="8"/>
        </w:numPr>
        <w:tabs>
          <w:tab w:pos="1301" w:val="left" w:leader="none"/>
        </w:tabs>
        <w:spacing w:line="276" w:lineRule="auto" w:before="0" w:after="0"/>
        <w:ind w:left="1300" w:right="914" w:hanging="360"/>
        <w:jc w:val="left"/>
        <w:rPr>
          <w:sz w:val="24"/>
        </w:rPr>
      </w:pPr>
      <w:r>
        <w:rPr>
          <w:b/>
          <w:sz w:val="24"/>
        </w:rPr>
        <w:t>Raw Material*</w:t>
      </w:r>
      <w:r>
        <w:rPr>
          <w:sz w:val="24"/>
        </w:rPr>
        <w:t>: Enter the raw material used in this emission unit (process). For combustion sources, enter the fuel used. If multiple raw materials or fuels are used in this emission unit, </w:t>
      </w:r>
      <w:r>
        <w:rPr>
          <w:spacing w:val="-3"/>
          <w:sz w:val="24"/>
        </w:rPr>
        <w:t>you </w:t>
      </w:r>
      <w:r>
        <w:rPr>
          <w:sz w:val="24"/>
        </w:rPr>
        <w:t>may add multiple raw materials for this unit. However, you will only be able to list one maximum design</w:t>
      </w:r>
      <w:r>
        <w:rPr>
          <w:spacing w:val="-1"/>
          <w:sz w:val="24"/>
        </w:rPr>
        <w:t> </w:t>
      </w:r>
      <w:r>
        <w:rPr>
          <w:sz w:val="24"/>
        </w:rPr>
        <w:t>rate.</w:t>
      </w:r>
    </w:p>
    <w:p>
      <w:pPr>
        <w:pStyle w:val="BodyText"/>
        <w:spacing w:before="3"/>
      </w:pPr>
    </w:p>
    <w:p>
      <w:pPr>
        <w:pStyle w:val="ListParagraph"/>
        <w:numPr>
          <w:ilvl w:val="1"/>
          <w:numId w:val="8"/>
        </w:numPr>
        <w:tabs>
          <w:tab w:pos="1301" w:val="left" w:leader="none"/>
        </w:tabs>
        <w:spacing w:line="276" w:lineRule="auto" w:before="0" w:after="0"/>
        <w:ind w:left="1300" w:right="809" w:hanging="360"/>
        <w:jc w:val="left"/>
        <w:rPr>
          <w:sz w:val="24"/>
        </w:rPr>
      </w:pPr>
      <w:r>
        <w:rPr>
          <w:b/>
          <w:sz w:val="24"/>
        </w:rPr>
        <w:t>Federally Enforceable Operating Limit</w:t>
      </w:r>
      <w:r>
        <w:rPr>
          <w:sz w:val="24"/>
        </w:rPr>
        <w:t>: If this emission unit is subject to any operating limitation, such as limitations on hours of operation, raw materials, or amount of fuel</w:t>
      </w:r>
      <w:r>
        <w:rPr>
          <w:spacing w:val="-13"/>
          <w:sz w:val="24"/>
        </w:rPr>
        <w:t> </w:t>
      </w:r>
      <w:r>
        <w:rPr>
          <w:sz w:val="24"/>
        </w:rPr>
        <w:t>combusted, etc., enter this limitation here. Enforceable limitations are usually established in the construction/operating permit or in an enforcement</w:t>
      </w:r>
      <w:r>
        <w:rPr>
          <w:spacing w:val="-2"/>
          <w:sz w:val="24"/>
        </w:rPr>
        <w:t> </w:t>
      </w:r>
      <w:r>
        <w:rPr>
          <w:sz w:val="24"/>
        </w:rPr>
        <w:t>order.</w:t>
      </w:r>
    </w:p>
    <w:p>
      <w:pPr>
        <w:pStyle w:val="BodyText"/>
        <w:spacing w:before="6"/>
        <w:rPr>
          <w:sz w:val="27"/>
        </w:rPr>
      </w:pPr>
    </w:p>
    <w:p>
      <w:pPr>
        <w:pStyle w:val="ListParagraph"/>
        <w:numPr>
          <w:ilvl w:val="1"/>
          <w:numId w:val="8"/>
        </w:numPr>
        <w:tabs>
          <w:tab w:pos="1301" w:val="left" w:leader="none"/>
        </w:tabs>
        <w:spacing w:line="276" w:lineRule="auto" w:before="0" w:after="0"/>
        <w:ind w:left="1300" w:right="1271" w:hanging="360"/>
        <w:jc w:val="left"/>
        <w:rPr>
          <w:sz w:val="24"/>
        </w:rPr>
      </w:pPr>
      <w:r>
        <w:rPr>
          <w:b/>
          <w:sz w:val="24"/>
        </w:rPr>
        <w:t>Permit or Rule Establishing Operating Limit</w:t>
      </w:r>
      <w:r>
        <w:rPr>
          <w:sz w:val="24"/>
        </w:rPr>
        <w:t>: Enter the source of the operating limitation specified above. The source may be a construction permit, an operating permit, a rule, or an administrative or court order. If more space is needed, describe in separate</w:t>
      </w:r>
      <w:r>
        <w:rPr>
          <w:spacing w:val="-10"/>
          <w:sz w:val="24"/>
        </w:rPr>
        <w:t> </w:t>
      </w:r>
      <w:r>
        <w:rPr>
          <w:sz w:val="24"/>
        </w:rPr>
        <w:t>attachment.</w:t>
      </w:r>
    </w:p>
    <w:p>
      <w:pPr>
        <w:pStyle w:val="BodyText"/>
        <w:spacing w:before="4"/>
      </w:pPr>
    </w:p>
    <w:p>
      <w:pPr>
        <w:pStyle w:val="ListParagraph"/>
        <w:numPr>
          <w:ilvl w:val="1"/>
          <w:numId w:val="8"/>
        </w:numPr>
        <w:tabs>
          <w:tab w:pos="1301" w:val="left" w:leader="none"/>
        </w:tabs>
        <w:spacing w:line="276" w:lineRule="auto" w:before="0" w:after="0"/>
        <w:ind w:left="1300" w:right="850" w:hanging="360"/>
        <w:jc w:val="left"/>
        <w:rPr>
          <w:sz w:val="24"/>
        </w:rPr>
      </w:pPr>
      <w:r>
        <w:rPr>
          <w:b/>
          <w:sz w:val="24"/>
        </w:rPr>
        <w:t>Maximum Design Rate*</w:t>
      </w:r>
      <w:r>
        <w:rPr>
          <w:sz w:val="24"/>
        </w:rPr>
        <w:t>: Enter the maximum design rate for this emission unit. Enter a unit</w:t>
      </w:r>
      <w:r>
        <w:rPr>
          <w:spacing w:val="-18"/>
          <w:sz w:val="24"/>
        </w:rPr>
        <w:t> </w:t>
      </w:r>
      <w:r>
        <w:rPr>
          <w:sz w:val="24"/>
        </w:rPr>
        <w:t>for the maximum design rate from the drop-down menu. If no closely related unit can be found in the table, use "other" as the unit. </w:t>
      </w:r>
      <w:r>
        <w:rPr>
          <w:spacing w:val="-3"/>
          <w:sz w:val="24"/>
        </w:rPr>
        <w:t>If </w:t>
      </w:r>
      <w:r>
        <w:rPr>
          <w:sz w:val="24"/>
        </w:rPr>
        <w:t>multiple processes or raw materials are used in this unit, </w:t>
      </w:r>
      <w:r>
        <w:rPr>
          <w:spacing w:val="-3"/>
          <w:sz w:val="24"/>
        </w:rPr>
        <w:t>you </w:t>
      </w:r>
      <w:r>
        <w:rPr>
          <w:sz w:val="24"/>
        </w:rPr>
        <w:t>will need to choose one maximum design rate to</w:t>
      </w:r>
      <w:r>
        <w:rPr>
          <w:spacing w:val="-2"/>
          <w:sz w:val="24"/>
        </w:rPr>
        <w:t> </w:t>
      </w:r>
      <w:r>
        <w:rPr>
          <w:sz w:val="24"/>
        </w:rPr>
        <w:t>include.</w:t>
      </w:r>
    </w:p>
    <w:p>
      <w:pPr>
        <w:pStyle w:val="BodyText"/>
      </w:pPr>
    </w:p>
    <w:p>
      <w:pPr>
        <w:pStyle w:val="ListParagraph"/>
        <w:numPr>
          <w:ilvl w:val="1"/>
          <w:numId w:val="8"/>
        </w:numPr>
        <w:tabs>
          <w:tab w:pos="1301" w:val="left" w:leader="none"/>
        </w:tabs>
        <w:spacing w:line="278" w:lineRule="auto" w:before="0" w:after="0"/>
        <w:ind w:left="1300" w:right="1454" w:hanging="360"/>
        <w:jc w:val="left"/>
        <w:rPr>
          <w:sz w:val="24"/>
        </w:rPr>
      </w:pPr>
      <w:r>
        <w:rPr>
          <w:b/>
          <w:sz w:val="24"/>
        </w:rPr>
        <w:t>Associated Control Equipment List Number</w:t>
      </w:r>
      <w:r>
        <w:rPr>
          <w:sz w:val="24"/>
        </w:rPr>
        <w:t>: List control equipment numbers for all</w:t>
      </w:r>
      <w:r>
        <w:rPr>
          <w:spacing w:val="-18"/>
          <w:sz w:val="24"/>
        </w:rPr>
        <w:t> </w:t>
      </w:r>
      <w:r>
        <w:rPr>
          <w:sz w:val="24"/>
        </w:rPr>
        <w:t>air pollution control equipment associated with this emission</w:t>
      </w:r>
      <w:r>
        <w:rPr>
          <w:spacing w:val="-1"/>
          <w:sz w:val="24"/>
        </w:rPr>
        <w:t> </w:t>
      </w:r>
      <w:r>
        <w:rPr>
          <w:sz w:val="24"/>
        </w:rPr>
        <w:t>unit.</w:t>
      </w:r>
    </w:p>
    <w:p>
      <w:pPr>
        <w:pStyle w:val="BodyText"/>
        <w:rPr>
          <w:sz w:val="20"/>
        </w:rPr>
      </w:pPr>
    </w:p>
    <w:p>
      <w:pPr>
        <w:pStyle w:val="BodyText"/>
        <w:rPr>
          <w:sz w:val="20"/>
        </w:rPr>
      </w:pPr>
    </w:p>
    <w:p>
      <w:pPr>
        <w:pStyle w:val="BodyText"/>
        <w:spacing w:before="3"/>
        <w:rPr>
          <w:sz w:val="25"/>
        </w:rPr>
      </w:pPr>
    </w:p>
    <w:p>
      <w:pPr>
        <w:pStyle w:val="BodyText"/>
        <w:spacing w:before="90"/>
        <w:ind w:left="266" w:right="463"/>
        <w:jc w:val="center"/>
      </w:pPr>
      <w:r>
        <w:rPr/>
        <w:t>23</w:t>
      </w:r>
    </w:p>
    <w:p>
      <w:pPr>
        <w:spacing w:after="0"/>
        <w:jc w:val="center"/>
        <w:sectPr>
          <w:pgSz w:w="12240" w:h="15840"/>
          <w:pgMar w:top="1000" w:bottom="280" w:left="500" w:right="300"/>
        </w:sectPr>
      </w:pPr>
    </w:p>
    <w:p>
      <w:pPr>
        <w:pStyle w:val="ListParagraph"/>
        <w:numPr>
          <w:ilvl w:val="1"/>
          <w:numId w:val="8"/>
        </w:numPr>
        <w:tabs>
          <w:tab w:pos="1301" w:val="left" w:leader="none"/>
        </w:tabs>
        <w:spacing w:line="276" w:lineRule="auto" w:before="79" w:after="0"/>
        <w:ind w:left="1300" w:right="1505" w:hanging="360"/>
        <w:jc w:val="left"/>
        <w:rPr>
          <w:sz w:val="24"/>
        </w:rPr>
      </w:pPr>
      <w:r>
        <w:rPr>
          <w:b/>
          <w:sz w:val="24"/>
        </w:rPr>
        <w:t>Monitoring Equipment</w:t>
      </w:r>
      <w:r>
        <w:rPr>
          <w:sz w:val="24"/>
        </w:rPr>
        <w:t>: List monitoring equipment numbers for all continuous emission monitoring equipment associated with this emission</w:t>
      </w:r>
      <w:r>
        <w:rPr>
          <w:spacing w:val="-4"/>
          <w:sz w:val="24"/>
        </w:rPr>
        <w:t> </w:t>
      </w:r>
      <w:r>
        <w:rPr>
          <w:sz w:val="24"/>
        </w:rPr>
        <w:t>unit.</w:t>
      </w:r>
    </w:p>
    <w:p>
      <w:pPr>
        <w:pStyle w:val="BodyText"/>
        <w:spacing w:before="10"/>
        <w:rPr>
          <w:sz w:val="37"/>
        </w:rPr>
      </w:pPr>
    </w:p>
    <w:p>
      <w:pPr>
        <w:pStyle w:val="ListParagraph"/>
        <w:numPr>
          <w:ilvl w:val="1"/>
          <w:numId w:val="8"/>
        </w:numPr>
        <w:tabs>
          <w:tab w:pos="1301" w:val="left" w:leader="none"/>
        </w:tabs>
        <w:spacing w:line="278" w:lineRule="auto" w:before="0" w:after="0"/>
        <w:ind w:left="1300" w:right="781" w:hanging="360"/>
        <w:jc w:val="left"/>
        <w:rPr>
          <w:sz w:val="24"/>
        </w:rPr>
      </w:pPr>
      <w:r>
        <w:rPr>
          <w:b/>
          <w:sz w:val="24"/>
        </w:rPr>
        <w:t>Emission Point List*</w:t>
      </w:r>
      <w:r>
        <w:rPr>
          <w:sz w:val="24"/>
        </w:rPr>
        <w:t>: Select the emission point number for the emission point associated with this emission</w:t>
      </w:r>
      <w:r>
        <w:rPr>
          <w:spacing w:val="-1"/>
          <w:sz w:val="24"/>
        </w:rPr>
        <w:t> </w:t>
      </w:r>
      <w:r>
        <w:rPr>
          <w:sz w:val="24"/>
        </w:rPr>
        <w:t>unit.</w:t>
      </w:r>
    </w:p>
    <w:p>
      <w:pPr>
        <w:pStyle w:val="BodyText"/>
        <w:spacing w:before="1"/>
        <w:rPr>
          <w:sz w:val="27"/>
        </w:rPr>
      </w:pPr>
    </w:p>
    <w:p>
      <w:pPr>
        <w:pStyle w:val="ListParagraph"/>
        <w:numPr>
          <w:ilvl w:val="1"/>
          <w:numId w:val="8"/>
        </w:numPr>
        <w:tabs>
          <w:tab w:pos="1301" w:val="left" w:leader="none"/>
        </w:tabs>
        <w:spacing w:line="276" w:lineRule="auto" w:before="1" w:after="0"/>
        <w:ind w:left="1300" w:right="933" w:hanging="360"/>
        <w:jc w:val="left"/>
        <w:rPr>
          <w:sz w:val="24"/>
        </w:rPr>
      </w:pPr>
      <w:r>
        <w:rPr>
          <w:b/>
          <w:position w:val="2"/>
          <w:sz w:val="24"/>
        </w:rPr>
        <w:t>Potential Emissions</w:t>
      </w:r>
      <w:r>
        <w:rPr>
          <w:position w:val="2"/>
          <w:sz w:val="24"/>
        </w:rPr>
        <w:t>: Enter the potential emissions for pollutants PM</w:t>
      </w:r>
      <w:r>
        <w:rPr>
          <w:sz w:val="16"/>
        </w:rPr>
        <w:t>2.5</w:t>
      </w:r>
      <w:r>
        <w:rPr>
          <w:position w:val="2"/>
          <w:sz w:val="24"/>
        </w:rPr>
        <w:t>, PM</w:t>
      </w:r>
      <w:r>
        <w:rPr>
          <w:sz w:val="16"/>
        </w:rPr>
        <w:t>10</w:t>
      </w:r>
      <w:r>
        <w:rPr>
          <w:position w:val="2"/>
          <w:sz w:val="24"/>
        </w:rPr>
        <w:t>, Total PM, SO2,</w:t>
      </w:r>
      <w:r>
        <w:rPr>
          <w:sz w:val="24"/>
        </w:rPr>
        <w:t> NOx, VOC, CO, Lead, Ozone, and Ammonia under the Criteria Pollutants Section. Enter the potential emissions for Hazardous Air Pollutants (HAP's) and additional regulated air</w:t>
      </w:r>
      <w:r>
        <w:rPr>
          <w:spacing w:val="-14"/>
          <w:sz w:val="24"/>
        </w:rPr>
        <w:t> </w:t>
      </w:r>
      <w:r>
        <w:rPr>
          <w:sz w:val="24"/>
        </w:rPr>
        <w:t>pollutants (ex. fluorides, etc.) in the appropriate section. Please indicate the identity of the pollutant by searching by the CAS number or name of the pollutant. Entries are only needed for the criteria pollutants that the emission unit actually</w:t>
      </w:r>
      <w:r>
        <w:rPr>
          <w:spacing w:val="-5"/>
          <w:sz w:val="24"/>
        </w:rPr>
        <w:t> </w:t>
      </w:r>
      <w:r>
        <w:rPr>
          <w:sz w:val="24"/>
        </w:rPr>
        <w:t>emits.</w:t>
      </w:r>
    </w:p>
    <w:p>
      <w:pPr>
        <w:pStyle w:val="BodyText"/>
        <w:rPr>
          <w:sz w:val="26"/>
        </w:rPr>
      </w:pPr>
    </w:p>
    <w:p>
      <w:pPr>
        <w:pStyle w:val="BodyText"/>
        <w:spacing w:before="8"/>
        <w:rPr>
          <w:sz w:val="25"/>
        </w:rPr>
      </w:pPr>
    </w:p>
    <w:p>
      <w:pPr>
        <w:pStyle w:val="ListParagraph"/>
        <w:numPr>
          <w:ilvl w:val="2"/>
          <w:numId w:val="8"/>
        </w:numPr>
        <w:tabs>
          <w:tab w:pos="2112" w:val="left" w:leader="none"/>
        </w:tabs>
        <w:spacing w:line="266" w:lineRule="auto" w:before="0" w:after="0"/>
        <w:ind w:left="2111" w:right="965" w:hanging="360"/>
        <w:jc w:val="left"/>
        <w:rPr>
          <w:sz w:val="24"/>
        </w:rPr>
      </w:pPr>
      <w:r>
        <w:rPr>
          <w:position w:val="2"/>
          <w:sz w:val="24"/>
          <w:u w:val="single"/>
        </w:rPr>
        <w:t>Ash or Sulfur %:</w:t>
      </w:r>
      <w:r>
        <w:rPr>
          <w:position w:val="2"/>
          <w:sz w:val="24"/>
        </w:rPr>
        <w:t> For combustion sources only, enter ash content (%) in the fuel in the PM</w:t>
      </w:r>
      <w:r>
        <w:rPr>
          <w:sz w:val="14"/>
        </w:rPr>
        <w:t>2.5</w:t>
      </w:r>
      <w:r>
        <w:rPr>
          <w:position w:val="2"/>
          <w:sz w:val="24"/>
        </w:rPr>
        <w:t>, PM</w:t>
      </w:r>
      <w:r>
        <w:rPr>
          <w:sz w:val="14"/>
        </w:rPr>
        <w:t>10</w:t>
      </w:r>
      <w:r>
        <w:rPr>
          <w:position w:val="2"/>
          <w:sz w:val="24"/>
        </w:rPr>
        <w:t>, and PM (total particulate matter) rows; enter sulfur content (%) in the</w:t>
      </w:r>
      <w:r>
        <w:rPr>
          <w:spacing w:val="-15"/>
          <w:position w:val="2"/>
          <w:sz w:val="24"/>
        </w:rPr>
        <w:t> </w:t>
      </w:r>
      <w:r>
        <w:rPr>
          <w:position w:val="2"/>
          <w:sz w:val="24"/>
        </w:rPr>
        <w:t>fuel in the SO</w:t>
      </w:r>
      <w:r>
        <w:rPr>
          <w:sz w:val="14"/>
        </w:rPr>
        <w:t>2</w:t>
      </w:r>
      <w:r>
        <w:rPr>
          <w:spacing w:val="1"/>
          <w:sz w:val="14"/>
        </w:rPr>
        <w:t> </w:t>
      </w:r>
      <w:r>
        <w:rPr>
          <w:position w:val="2"/>
          <w:sz w:val="24"/>
        </w:rPr>
        <w:t>row.</w:t>
      </w:r>
    </w:p>
    <w:p>
      <w:pPr>
        <w:pStyle w:val="BodyText"/>
        <w:rPr>
          <w:sz w:val="25"/>
        </w:rPr>
      </w:pPr>
    </w:p>
    <w:p>
      <w:pPr>
        <w:pStyle w:val="ListParagraph"/>
        <w:numPr>
          <w:ilvl w:val="2"/>
          <w:numId w:val="8"/>
        </w:numPr>
        <w:tabs>
          <w:tab w:pos="2112" w:val="left" w:leader="none"/>
        </w:tabs>
        <w:spacing w:line="276" w:lineRule="auto" w:before="0" w:after="0"/>
        <w:ind w:left="2111" w:right="781" w:hanging="360"/>
        <w:jc w:val="left"/>
        <w:rPr>
          <w:sz w:val="24"/>
        </w:rPr>
      </w:pPr>
      <w:r>
        <w:rPr>
          <w:sz w:val="24"/>
          <w:u w:val="single"/>
        </w:rPr>
        <w:t>Emission Factor</w:t>
      </w:r>
      <w:r>
        <w:rPr>
          <w:sz w:val="24"/>
        </w:rPr>
        <w:t>: Enter the numerical emission factor (in pounds per unit) being used to calculate the potential emissions from this unit. As noted at the bottom of the form, the most recent emission factors can be obtained for some processes from EPA documents or calculated from the most recent and approved stack test data, worksheets, or continuous emission monitoring data. See the instructions for Form CA-01 for additional discussion of supporting documents and the use of stack test</w:t>
      </w:r>
      <w:r>
        <w:rPr>
          <w:spacing w:val="-14"/>
          <w:sz w:val="24"/>
        </w:rPr>
        <w:t> </w:t>
      </w:r>
      <w:r>
        <w:rPr>
          <w:sz w:val="24"/>
        </w:rPr>
        <w:t>results.</w:t>
      </w:r>
    </w:p>
    <w:p>
      <w:pPr>
        <w:pStyle w:val="BodyText"/>
        <w:spacing w:before="3"/>
        <w:rPr>
          <w:sz w:val="21"/>
        </w:rPr>
      </w:pPr>
    </w:p>
    <w:p>
      <w:pPr>
        <w:pStyle w:val="ListParagraph"/>
        <w:numPr>
          <w:ilvl w:val="2"/>
          <w:numId w:val="8"/>
        </w:numPr>
        <w:tabs>
          <w:tab w:pos="2112" w:val="left" w:leader="none"/>
        </w:tabs>
        <w:spacing w:line="242" w:lineRule="auto" w:before="0" w:after="0"/>
        <w:ind w:left="2111" w:right="1540" w:hanging="360"/>
        <w:jc w:val="left"/>
        <w:rPr>
          <w:sz w:val="24"/>
        </w:rPr>
      </w:pPr>
      <w:r>
        <w:rPr>
          <w:sz w:val="24"/>
          <w:u w:val="single"/>
        </w:rPr>
        <w:t>Emission Factor Units:</w:t>
      </w:r>
      <w:r>
        <w:rPr>
          <w:sz w:val="24"/>
        </w:rPr>
        <w:t> Enter the emission factor units that correspond to the numerical emission factor utilized. Typical emission factor units are expressed</w:t>
      </w:r>
      <w:r>
        <w:rPr>
          <w:spacing w:val="-14"/>
          <w:sz w:val="24"/>
        </w:rPr>
        <w:t> </w:t>
      </w:r>
      <w:r>
        <w:rPr>
          <w:sz w:val="24"/>
        </w:rPr>
        <w:t>in pounds of pollutant emitted per unit of production or unit of fuel combusted. Examples are pounds/ton, pounds/gallon, pounds/million cubic feet, etc. Use the allowable limit to calculate potential emissions when</w:t>
      </w:r>
      <w:r>
        <w:rPr>
          <w:spacing w:val="-7"/>
          <w:sz w:val="24"/>
        </w:rPr>
        <w:t> </w:t>
      </w:r>
      <w:r>
        <w:rPr>
          <w:sz w:val="24"/>
        </w:rPr>
        <w:t>applicable.</w:t>
      </w:r>
    </w:p>
    <w:p>
      <w:pPr>
        <w:pStyle w:val="BodyText"/>
        <w:spacing w:before="10"/>
        <w:rPr>
          <w:sz w:val="23"/>
        </w:rPr>
      </w:pPr>
    </w:p>
    <w:p>
      <w:pPr>
        <w:pStyle w:val="ListParagraph"/>
        <w:numPr>
          <w:ilvl w:val="2"/>
          <w:numId w:val="8"/>
        </w:numPr>
        <w:tabs>
          <w:tab w:pos="2112" w:val="left" w:leader="none"/>
        </w:tabs>
        <w:spacing w:line="240" w:lineRule="auto" w:before="0" w:after="0"/>
        <w:ind w:left="2111" w:right="0" w:hanging="361"/>
        <w:jc w:val="left"/>
        <w:rPr>
          <w:sz w:val="24"/>
        </w:rPr>
      </w:pPr>
      <w:r>
        <w:rPr>
          <w:sz w:val="24"/>
          <w:u w:val="single"/>
        </w:rPr>
        <w:t>Source of Emission Factor</w:t>
      </w:r>
      <w:r>
        <w:rPr>
          <w:sz w:val="24"/>
        </w:rPr>
        <w:t>: Indicate the source of the emission factor</w:t>
      </w:r>
      <w:r>
        <w:rPr>
          <w:spacing w:val="-4"/>
          <w:sz w:val="24"/>
        </w:rPr>
        <w:t> </w:t>
      </w:r>
      <w:r>
        <w:rPr>
          <w:sz w:val="24"/>
        </w:rPr>
        <w:t>used.</w:t>
      </w:r>
    </w:p>
    <w:p>
      <w:pPr>
        <w:pStyle w:val="BodyText"/>
        <w:spacing w:before="11"/>
        <w:rPr>
          <w:sz w:val="19"/>
        </w:rPr>
      </w:pPr>
    </w:p>
    <w:p>
      <w:pPr>
        <w:pStyle w:val="ListParagraph"/>
        <w:numPr>
          <w:ilvl w:val="2"/>
          <w:numId w:val="8"/>
        </w:numPr>
        <w:tabs>
          <w:tab w:pos="2112" w:val="left" w:leader="none"/>
        </w:tabs>
        <w:spacing w:line="276" w:lineRule="auto" w:before="90" w:after="0"/>
        <w:ind w:left="2111" w:right="900" w:hanging="360"/>
        <w:jc w:val="left"/>
        <w:rPr>
          <w:sz w:val="24"/>
        </w:rPr>
      </w:pPr>
      <w:r>
        <w:rPr>
          <w:sz w:val="24"/>
          <w:u w:val="single"/>
        </w:rPr>
        <w:t>Potential Hourly Uncontrolled Emissions (Lbs/Hr</w:t>
      </w:r>
      <w:r>
        <w:rPr>
          <w:b/>
          <w:sz w:val="24"/>
          <w:u w:val="single"/>
        </w:rPr>
        <w:t>)</w:t>
      </w:r>
      <w:r>
        <w:rPr>
          <w:sz w:val="24"/>
          <w:u w:val="single"/>
        </w:rPr>
        <w:t>:</w:t>
      </w:r>
      <w:r>
        <w:rPr>
          <w:sz w:val="24"/>
        </w:rPr>
        <w:t> Calculate the potential uncontrolled emissions on an hourly basis and enter the value in pounds per hour. To calculate potential uncontrolled emissions, multiply the Maximum Design Rate by the Emission Factor. In order for this calculation to work correctly the emission factor units must correspond to the</w:t>
      </w:r>
      <w:r>
        <w:rPr>
          <w:spacing w:val="-1"/>
          <w:sz w:val="24"/>
        </w:rPr>
        <w:t> </w:t>
      </w:r>
      <w:r>
        <w:rPr>
          <w:sz w:val="24"/>
        </w:rPr>
        <w:t>units.</w:t>
      </w:r>
    </w:p>
    <w:p>
      <w:pPr>
        <w:pStyle w:val="BodyText"/>
        <w:spacing w:before="8"/>
        <w:rPr>
          <w:sz w:val="27"/>
        </w:rPr>
      </w:pPr>
    </w:p>
    <w:p>
      <w:pPr>
        <w:pStyle w:val="BodyText"/>
        <w:spacing w:line="276" w:lineRule="auto" w:before="1"/>
        <w:ind w:left="2380" w:right="882"/>
      </w:pPr>
      <w:r>
        <w:rPr/>
        <w:t>Example: A spreader stoker boiler burning 3 tons per hour of subbituminous coal times the emission factor of 60 pounds of PM per ton of coal burned equals 180 pounds per hour of PM emitted uncontrolled.</w:t>
      </w:r>
    </w:p>
    <w:p>
      <w:pPr>
        <w:pStyle w:val="BodyText"/>
      </w:pPr>
    </w:p>
    <w:p>
      <w:pPr>
        <w:pStyle w:val="ListParagraph"/>
        <w:numPr>
          <w:ilvl w:val="2"/>
          <w:numId w:val="8"/>
        </w:numPr>
        <w:tabs>
          <w:tab w:pos="2112" w:val="left" w:leader="none"/>
        </w:tabs>
        <w:spacing w:line="240" w:lineRule="auto" w:before="0" w:after="0"/>
        <w:ind w:left="2111" w:right="0" w:hanging="361"/>
        <w:jc w:val="left"/>
        <w:rPr>
          <w:sz w:val="24"/>
        </w:rPr>
      </w:pPr>
      <w:r>
        <w:rPr>
          <w:sz w:val="24"/>
          <w:u w:val="single"/>
        </w:rPr>
        <w:t>% Combined Control Efficiency</w:t>
      </w:r>
      <w:r>
        <w:rPr>
          <w:sz w:val="24"/>
        </w:rPr>
        <w:t>: The combined control efficiency is the product of</w:t>
      </w:r>
      <w:r>
        <w:rPr>
          <w:spacing w:val="-7"/>
          <w:sz w:val="24"/>
        </w:rPr>
        <w:t> </w:t>
      </w:r>
      <w:r>
        <w:rPr>
          <w:sz w:val="24"/>
        </w:rPr>
        <w:t>the</w:t>
      </w:r>
    </w:p>
    <w:p>
      <w:pPr>
        <w:pStyle w:val="BodyText"/>
        <w:rPr>
          <w:sz w:val="20"/>
        </w:rPr>
      </w:pPr>
    </w:p>
    <w:p>
      <w:pPr>
        <w:pStyle w:val="BodyText"/>
        <w:spacing w:before="214"/>
        <w:ind w:left="266" w:right="463"/>
        <w:jc w:val="center"/>
      </w:pPr>
      <w:r>
        <w:rPr/>
        <w:t>24</w:t>
      </w:r>
    </w:p>
    <w:p>
      <w:pPr>
        <w:spacing w:after="0"/>
        <w:jc w:val="center"/>
        <w:sectPr>
          <w:pgSz w:w="12240" w:h="15840"/>
          <w:pgMar w:top="1000" w:bottom="280" w:left="500" w:right="300"/>
        </w:sectPr>
      </w:pPr>
    </w:p>
    <w:p>
      <w:pPr>
        <w:pStyle w:val="BodyText"/>
        <w:spacing w:before="79"/>
        <w:ind w:left="2111"/>
      </w:pPr>
      <w:r>
        <w:rPr/>
        <w:t>control efficiency multiplied by the capture efficiency. See the instructions for Form</w:t>
      </w:r>
    </w:p>
    <w:p>
      <w:pPr>
        <w:pStyle w:val="BodyText"/>
        <w:spacing w:line="276" w:lineRule="auto" w:before="41"/>
        <w:ind w:left="2111" w:right="831"/>
      </w:pPr>
      <w:r>
        <w:rPr/>
        <w:t>CE-01 for additional information on calculating the combined control efficiency. If only one emission control device is used enter the percent control efficiency. Be sure to enter the control efficiency in the box corresponding to the air pollutant for which that efficiency is appropriate. For example, a device may be 90% efficient in removing </w:t>
      </w:r>
      <w:r>
        <w:rPr>
          <w:position w:val="2"/>
        </w:rPr>
        <w:t>PM from the air stream but only 70% efficient in removing PM</w:t>
      </w:r>
      <w:r>
        <w:rPr>
          <w:sz w:val="14"/>
        </w:rPr>
        <w:t>10</w:t>
      </w:r>
      <w:r>
        <w:rPr>
          <w:position w:val="2"/>
        </w:rPr>
        <w:t>.</w:t>
      </w:r>
    </w:p>
    <w:p>
      <w:pPr>
        <w:pStyle w:val="BodyText"/>
        <w:spacing w:before="7"/>
        <w:rPr>
          <w:sz w:val="27"/>
        </w:rPr>
      </w:pPr>
    </w:p>
    <w:p>
      <w:pPr>
        <w:pStyle w:val="BodyText"/>
        <w:spacing w:line="276" w:lineRule="auto" w:before="1"/>
        <w:ind w:left="2020" w:right="882"/>
      </w:pPr>
      <w:r>
        <w:rPr/>
        <w:t>When two devices are used to remove a pollutant from the same emission point the control efficiencies must be combined and the combined control efficiency is calculated using the following formula:</w:t>
      </w:r>
    </w:p>
    <w:p>
      <w:pPr>
        <w:spacing w:line="273" w:lineRule="auto" w:before="1"/>
        <w:ind w:left="3461" w:right="3057" w:hanging="601"/>
        <w:jc w:val="left"/>
        <w:rPr>
          <w:i/>
          <w:sz w:val="22"/>
        </w:rPr>
      </w:pPr>
      <w:r>
        <w:rPr>
          <w:i/>
          <w:position w:val="2"/>
          <w:sz w:val="22"/>
        </w:rPr>
        <w:t>Control Efficiency = CE</w:t>
      </w:r>
      <w:r>
        <w:rPr>
          <w:i/>
          <w:sz w:val="22"/>
        </w:rPr>
        <w:t>1 </w:t>
      </w:r>
      <w:r>
        <w:rPr>
          <w:i/>
          <w:position w:val="2"/>
          <w:sz w:val="22"/>
        </w:rPr>
        <w:t>+ CE</w:t>
      </w:r>
      <w:r>
        <w:rPr>
          <w:i/>
          <w:sz w:val="22"/>
        </w:rPr>
        <w:t>2 </w:t>
      </w:r>
      <w:r>
        <w:rPr>
          <w:i/>
          <w:position w:val="2"/>
          <w:sz w:val="22"/>
        </w:rPr>
        <w:t>- [(CE</w:t>
      </w:r>
      <w:r>
        <w:rPr>
          <w:i/>
          <w:sz w:val="22"/>
        </w:rPr>
        <w:t>1 </w:t>
      </w:r>
      <w:r>
        <w:rPr>
          <w:i/>
          <w:position w:val="2"/>
          <w:sz w:val="22"/>
        </w:rPr>
        <w:t>x CE</w:t>
      </w:r>
      <w:r>
        <w:rPr>
          <w:i/>
          <w:sz w:val="22"/>
        </w:rPr>
        <w:t>2</w:t>
      </w:r>
      <w:r>
        <w:rPr>
          <w:i/>
          <w:position w:val="2"/>
          <w:sz w:val="22"/>
        </w:rPr>
        <w:t>) / 100] where </w:t>
      </w:r>
      <w:r>
        <w:rPr>
          <w:i/>
          <w:position w:val="2"/>
          <w:sz w:val="22"/>
        </w:rPr>
        <w:t>CE</w:t>
      </w:r>
      <w:r>
        <w:rPr>
          <w:i/>
          <w:sz w:val="22"/>
        </w:rPr>
        <w:t>1 </w:t>
      </w:r>
      <w:r>
        <w:rPr>
          <w:i/>
          <w:position w:val="2"/>
          <w:sz w:val="22"/>
        </w:rPr>
        <w:t>= Control Efficiency for First Device</w:t>
      </w:r>
    </w:p>
    <w:p>
      <w:pPr>
        <w:spacing w:before="6"/>
        <w:ind w:left="3461" w:right="0" w:firstLine="0"/>
        <w:jc w:val="left"/>
        <w:rPr>
          <w:i/>
          <w:sz w:val="22"/>
        </w:rPr>
      </w:pPr>
      <w:r>
        <w:rPr>
          <w:i/>
          <w:position w:val="2"/>
          <w:sz w:val="22"/>
        </w:rPr>
        <w:t>CE</w:t>
      </w:r>
      <w:r>
        <w:rPr>
          <w:i/>
          <w:sz w:val="22"/>
        </w:rPr>
        <w:t>2 </w:t>
      </w:r>
      <w:r>
        <w:rPr>
          <w:i/>
          <w:position w:val="2"/>
          <w:sz w:val="22"/>
        </w:rPr>
        <w:t>= Control Efficiency for Second Device</w:t>
      </w:r>
    </w:p>
    <w:p>
      <w:pPr>
        <w:pStyle w:val="BodyText"/>
        <w:spacing w:before="3"/>
        <w:rPr>
          <w:i/>
          <w:sz w:val="27"/>
        </w:rPr>
      </w:pPr>
    </w:p>
    <w:p>
      <w:pPr>
        <w:pStyle w:val="BodyText"/>
        <w:spacing w:line="276" w:lineRule="auto"/>
        <w:ind w:left="2740" w:right="882"/>
      </w:pPr>
      <w:r>
        <w:rPr/>
        <w:t>Example: If one device has a control efficiency of 50% for PM10 and a second device has a control efficiency of 80% for PM10, the calculation of combined control efficiency is as follows:</w:t>
      </w:r>
    </w:p>
    <w:p>
      <w:pPr>
        <w:pStyle w:val="BodyText"/>
        <w:spacing w:before="5"/>
      </w:pPr>
    </w:p>
    <w:p>
      <w:pPr>
        <w:spacing w:before="0"/>
        <w:ind w:left="3581" w:right="0" w:firstLine="0"/>
        <w:jc w:val="left"/>
        <w:rPr>
          <w:i/>
          <w:sz w:val="22"/>
        </w:rPr>
      </w:pPr>
      <w:r>
        <w:rPr>
          <w:i/>
          <w:sz w:val="22"/>
        </w:rPr>
        <w:t>Control Efficiency = 50 + 80 - [(50 x 80) / 100]= 90%</w:t>
      </w:r>
    </w:p>
    <w:p>
      <w:pPr>
        <w:pStyle w:val="BodyText"/>
        <w:spacing w:before="7"/>
        <w:rPr>
          <w:i/>
          <w:sz w:val="30"/>
        </w:rPr>
      </w:pPr>
    </w:p>
    <w:p>
      <w:pPr>
        <w:pStyle w:val="BodyText"/>
        <w:spacing w:line="276" w:lineRule="auto" w:before="1"/>
        <w:ind w:left="2740" w:right="981"/>
      </w:pPr>
      <w:r>
        <w:rPr/>
        <w:t>Thus, the combined control efficiency for PM10 at this emission point would be 90%. This formula only works for combining two control efficiencies. When combining more than two control efficiencies use the following formula:</w:t>
      </w:r>
    </w:p>
    <w:p>
      <w:pPr>
        <w:pStyle w:val="BodyText"/>
        <w:spacing w:before="4"/>
        <w:rPr>
          <w:sz w:val="25"/>
        </w:rPr>
      </w:pPr>
    </w:p>
    <w:p>
      <w:pPr>
        <w:spacing w:before="1"/>
        <w:ind w:left="3461" w:right="0" w:firstLine="0"/>
        <w:jc w:val="left"/>
        <w:rPr>
          <w:i/>
          <w:sz w:val="22"/>
        </w:rPr>
      </w:pPr>
      <w:r>
        <w:rPr>
          <w:i/>
          <w:position w:val="2"/>
          <w:sz w:val="22"/>
        </w:rPr>
        <w:t>Control Efficiency = 1 - (1 - CE</w:t>
      </w:r>
      <w:r>
        <w:rPr>
          <w:i/>
          <w:sz w:val="22"/>
        </w:rPr>
        <w:t>1</w:t>
      </w:r>
      <w:r>
        <w:rPr>
          <w:i/>
          <w:position w:val="2"/>
          <w:sz w:val="22"/>
        </w:rPr>
        <w:t>) × (1 - CE</w:t>
      </w:r>
      <w:r>
        <w:rPr>
          <w:i/>
          <w:sz w:val="22"/>
        </w:rPr>
        <w:t>2</w:t>
      </w:r>
      <w:r>
        <w:rPr>
          <w:i/>
          <w:position w:val="2"/>
          <w:sz w:val="22"/>
        </w:rPr>
        <w:t>) × … × (1 - CE</w:t>
      </w:r>
      <w:r>
        <w:rPr>
          <w:i/>
          <w:sz w:val="22"/>
        </w:rPr>
        <w:t>n</w:t>
      </w:r>
      <w:r>
        <w:rPr>
          <w:i/>
          <w:position w:val="2"/>
          <w:sz w:val="22"/>
        </w:rPr>
        <w:t>)</w:t>
      </w:r>
    </w:p>
    <w:p>
      <w:pPr>
        <w:pStyle w:val="BodyText"/>
        <w:spacing w:before="7"/>
        <w:rPr>
          <w:i/>
          <w:sz w:val="28"/>
        </w:rPr>
      </w:pPr>
    </w:p>
    <w:p>
      <w:pPr>
        <w:spacing w:line="273" w:lineRule="auto" w:before="0"/>
        <w:ind w:left="3461" w:right="1806" w:firstLine="0"/>
        <w:jc w:val="left"/>
        <w:rPr>
          <w:i/>
          <w:sz w:val="22"/>
        </w:rPr>
      </w:pPr>
      <w:r>
        <w:rPr>
          <w:i/>
          <w:position w:val="2"/>
          <w:sz w:val="22"/>
        </w:rPr>
        <w:t>Where CE</w:t>
      </w:r>
      <w:r>
        <w:rPr>
          <w:i/>
          <w:sz w:val="22"/>
        </w:rPr>
        <w:t>1</w:t>
      </w:r>
      <w:r>
        <w:rPr>
          <w:i/>
          <w:position w:val="2"/>
          <w:sz w:val="22"/>
        </w:rPr>
        <w:t>, CE</w:t>
      </w:r>
      <w:r>
        <w:rPr>
          <w:i/>
          <w:sz w:val="22"/>
        </w:rPr>
        <w:t>2</w:t>
      </w:r>
      <w:r>
        <w:rPr>
          <w:i/>
          <w:position w:val="2"/>
          <w:sz w:val="22"/>
        </w:rPr>
        <w:t>, …, CE</w:t>
      </w:r>
      <w:r>
        <w:rPr>
          <w:i/>
          <w:sz w:val="22"/>
        </w:rPr>
        <w:t>n</w:t>
      </w:r>
      <w:r>
        <w:rPr>
          <w:i/>
          <w:position w:val="2"/>
          <w:sz w:val="22"/>
        </w:rPr>
        <w:t>, are the control efficiencies in decimal and </w:t>
      </w:r>
      <w:r>
        <w:rPr>
          <w:i/>
          <w:position w:val="2"/>
          <w:sz w:val="22"/>
        </w:rPr>
        <w:t>n is the total number of control </w:t>
      </w:r>
      <w:r>
        <w:rPr>
          <w:i/>
          <w:sz w:val="22"/>
        </w:rPr>
        <w:t>equipment.</w:t>
      </w:r>
    </w:p>
    <w:p>
      <w:pPr>
        <w:pStyle w:val="BodyText"/>
        <w:spacing w:before="10"/>
        <w:rPr>
          <w:i/>
          <w:sz w:val="27"/>
        </w:rPr>
      </w:pPr>
    </w:p>
    <w:p>
      <w:pPr>
        <w:pStyle w:val="BodyText"/>
        <w:spacing w:line="276" w:lineRule="auto"/>
        <w:ind w:left="2111" w:right="1078"/>
      </w:pPr>
      <w:r>
        <w:rPr/>
        <w:t>Note that the control efficiency of a secondary piece of emission control equipment is dependent upon particle size, grain loading to the device, air flows, etc. Therefore, caution should be used when assigning control efficiency to multiple control devices.</w:t>
      </w:r>
    </w:p>
    <w:p>
      <w:pPr>
        <w:pStyle w:val="BodyText"/>
        <w:spacing w:before="3"/>
      </w:pPr>
    </w:p>
    <w:p>
      <w:pPr>
        <w:pStyle w:val="ListParagraph"/>
        <w:numPr>
          <w:ilvl w:val="2"/>
          <w:numId w:val="8"/>
        </w:numPr>
        <w:tabs>
          <w:tab w:pos="2112" w:val="left" w:leader="none"/>
        </w:tabs>
        <w:spacing w:line="240" w:lineRule="auto" w:before="0" w:after="0"/>
        <w:ind w:left="2111" w:right="1602" w:hanging="360"/>
        <w:jc w:val="left"/>
        <w:rPr>
          <w:sz w:val="24"/>
        </w:rPr>
      </w:pPr>
      <w:r>
        <w:rPr>
          <w:sz w:val="24"/>
          <w:u w:val="single"/>
        </w:rPr>
        <w:t>Potential Hourly Controlled Emissions (Lb/Hr):</w:t>
      </w:r>
      <w:r>
        <w:rPr>
          <w:sz w:val="24"/>
        </w:rPr>
        <w:t> Once the Potential Hourly Uncontrolled Emissions and the Combined Control Efficiency fields are filled, EASY Air will auto calculate the Potential Hourly Controlled Emissions and</w:t>
      </w:r>
      <w:r>
        <w:rPr>
          <w:spacing w:val="-11"/>
          <w:sz w:val="24"/>
        </w:rPr>
        <w:t> </w:t>
      </w:r>
      <w:r>
        <w:rPr>
          <w:sz w:val="24"/>
        </w:rPr>
        <w:t>the Potential Annual Controlled</w:t>
      </w:r>
      <w:r>
        <w:rPr>
          <w:spacing w:val="-1"/>
          <w:sz w:val="24"/>
        </w:rPr>
        <w:t> </w:t>
      </w:r>
      <w:r>
        <w:rPr>
          <w:sz w:val="24"/>
        </w:rPr>
        <w:t>Emissions.</w:t>
      </w:r>
    </w:p>
    <w:p>
      <w:pPr>
        <w:pStyle w:val="BodyText"/>
        <w:spacing w:before="1"/>
      </w:pPr>
    </w:p>
    <w:p>
      <w:pPr>
        <w:pStyle w:val="BodyText"/>
        <w:tabs>
          <w:tab w:pos="2111" w:val="left" w:leader="none"/>
        </w:tabs>
        <w:spacing w:line="276" w:lineRule="auto"/>
        <w:ind w:left="2111" w:right="1082" w:hanging="360"/>
      </w:pPr>
      <w:r>
        <w:rPr>
          <w:sz w:val="14"/>
          <w:u w:val="single"/>
        </w:rPr>
        <w:t>H</w:t>
      </w:r>
      <w:r>
        <w:rPr>
          <w:sz w:val="14"/>
        </w:rPr>
        <w:t>.</w:t>
        <w:tab/>
      </w:r>
      <w:r>
        <w:rPr/>
        <w:t>Potential </w:t>
      </w:r>
      <w:r>
        <w:rPr>
          <w:spacing w:val="-3"/>
        </w:rPr>
        <w:t>Annual </w:t>
      </w:r>
      <w:r>
        <w:rPr/>
        <w:t>Controlled Emissions (Tons/Yr): Once the Potential Hourly Uncontrolled Emissions and the Combined Control Efficiency fields are filled, EASY Air will auto calculate the Potential Hourly Controlled Emissions and the Potential Annual Controlled</w:t>
      </w:r>
      <w:r>
        <w:rPr>
          <w:spacing w:val="-1"/>
        </w:rPr>
        <w:t> </w:t>
      </w:r>
      <w:r>
        <w:rPr/>
        <w:t>Emissions.</w:t>
      </w:r>
    </w:p>
    <w:p>
      <w:pPr>
        <w:pStyle w:val="BodyText"/>
        <w:rPr>
          <w:sz w:val="20"/>
        </w:rPr>
      </w:pPr>
    </w:p>
    <w:p>
      <w:pPr>
        <w:pStyle w:val="BodyText"/>
        <w:rPr>
          <w:sz w:val="20"/>
        </w:rPr>
      </w:pPr>
    </w:p>
    <w:p>
      <w:pPr>
        <w:pStyle w:val="BodyText"/>
        <w:rPr>
          <w:sz w:val="20"/>
        </w:rPr>
      </w:pPr>
    </w:p>
    <w:p>
      <w:pPr>
        <w:pStyle w:val="BodyText"/>
        <w:spacing w:before="7"/>
        <w:rPr>
          <w:sz w:val="28"/>
        </w:rPr>
      </w:pPr>
    </w:p>
    <w:p>
      <w:pPr>
        <w:pStyle w:val="BodyText"/>
        <w:spacing w:before="90"/>
        <w:ind w:left="266" w:right="463"/>
        <w:jc w:val="center"/>
      </w:pPr>
      <w:r>
        <w:rPr/>
        <w:t>25</w:t>
      </w:r>
    </w:p>
    <w:p>
      <w:pPr>
        <w:spacing w:after="0"/>
        <w:jc w:val="center"/>
        <w:sectPr>
          <w:pgSz w:w="12240" w:h="15840"/>
          <w:pgMar w:top="1000" w:bottom="280" w:left="500" w:right="300"/>
        </w:sectPr>
      </w:pPr>
    </w:p>
    <w:p>
      <w:pPr>
        <w:pStyle w:val="Heading4"/>
        <w:rPr>
          <w:i/>
        </w:rPr>
      </w:pPr>
      <w:r>
        <w:rPr>
          <w:i/>
        </w:rPr>
        <w:t>Note for emission units with multiple raw materials and/or SCC numbers:</w:t>
      </w:r>
    </w:p>
    <w:p>
      <w:pPr>
        <w:pStyle w:val="BodyText"/>
        <w:ind w:left="580" w:right="928"/>
      </w:pPr>
      <w:r>
        <w:rPr/>
        <w:t>Iowa EASY Air will allow you to enter multiple raw materials and SCC numbers, but limits you to one maximum design rate. When calculating potential emissions, choose one maximum design rate to list for the emission unit. Then you may:</w:t>
      </w:r>
    </w:p>
    <w:p>
      <w:pPr>
        <w:pStyle w:val="BodyText"/>
      </w:pPr>
    </w:p>
    <w:p>
      <w:pPr>
        <w:pStyle w:val="ListParagraph"/>
        <w:numPr>
          <w:ilvl w:val="0"/>
          <w:numId w:val="9"/>
        </w:numPr>
        <w:tabs>
          <w:tab w:pos="1301" w:val="left" w:leader="none"/>
        </w:tabs>
        <w:spacing w:line="240" w:lineRule="auto" w:before="0" w:after="0"/>
        <w:ind w:left="1300" w:right="0" w:hanging="361"/>
        <w:jc w:val="left"/>
        <w:rPr>
          <w:sz w:val="24"/>
        </w:rPr>
      </w:pPr>
      <w:r>
        <w:rPr>
          <w:sz w:val="24"/>
        </w:rPr>
        <w:t>calculate potential emissions using either a combined emission factor,</w:t>
      </w:r>
      <w:r>
        <w:rPr>
          <w:spacing w:val="-3"/>
          <w:sz w:val="24"/>
        </w:rPr>
        <w:t> </w:t>
      </w:r>
      <w:r>
        <w:rPr>
          <w:sz w:val="24"/>
        </w:rPr>
        <w:t>or</w:t>
      </w:r>
    </w:p>
    <w:p>
      <w:pPr>
        <w:pStyle w:val="ListParagraph"/>
        <w:numPr>
          <w:ilvl w:val="0"/>
          <w:numId w:val="9"/>
        </w:numPr>
        <w:tabs>
          <w:tab w:pos="1301" w:val="left" w:leader="none"/>
        </w:tabs>
        <w:spacing w:line="240" w:lineRule="auto" w:before="0" w:after="0"/>
        <w:ind w:left="1300" w:right="1042" w:hanging="360"/>
        <w:jc w:val="left"/>
        <w:rPr>
          <w:sz w:val="24"/>
        </w:rPr>
      </w:pPr>
      <w:r>
        <w:rPr>
          <w:sz w:val="24"/>
        </w:rPr>
        <w:t>calculate emissions using the appropriate emission factor for the chosen maximum design</w:t>
      </w:r>
      <w:r>
        <w:rPr>
          <w:spacing w:val="-15"/>
          <w:sz w:val="24"/>
        </w:rPr>
        <w:t> </w:t>
      </w:r>
      <w:r>
        <w:rPr>
          <w:sz w:val="24"/>
        </w:rPr>
        <w:t>rate, then manually enter the tons/yr total based on both raw materials and maximum design</w:t>
      </w:r>
      <w:r>
        <w:rPr>
          <w:spacing w:val="-13"/>
          <w:sz w:val="24"/>
        </w:rPr>
        <w:t> </w:t>
      </w:r>
      <w:r>
        <w:rPr>
          <w:sz w:val="24"/>
        </w:rPr>
        <w:t>rates.</w:t>
      </w:r>
    </w:p>
    <w:p>
      <w:pPr>
        <w:pStyle w:val="BodyText"/>
      </w:pPr>
    </w:p>
    <w:p>
      <w:pPr>
        <w:pStyle w:val="BodyText"/>
        <w:ind w:left="580"/>
      </w:pPr>
      <w:r>
        <w:rPr/>
        <w:t>Whichever method you choose, please attach calculation pages to document the method used.</w:t>
      </w:r>
    </w:p>
    <w:p>
      <w:pPr>
        <w:pStyle w:val="BodyText"/>
        <w:rPr>
          <w:sz w:val="26"/>
        </w:rPr>
      </w:pPr>
    </w:p>
    <w:p>
      <w:pPr>
        <w:pStyle w:val="BodyText"/>
        <w:spacing w:before="9"/>
        <w:rPr>
          <w:sz w:val="26"/>
        </w:rPr>
      </w:pPr>
    </w:p>
    <w:p>
      <w:pPr>
        <w:spacing w:before="0"/>
        <w:ind w:left="266" w:right="467" w:firstLine="0"/>
        <w:jc w:val="center"/>
        <w:rPr>
          <w:b/>
          <w:sz w:val="32"/>
        </w:rPr>
      </w:pPr>
      <w:r>
        <w:rPr/>
        <w:drawing>
          <wp:anchor distT="0" distB="0" distL="0" distR="0" allowOverlap="1" layoutInCell="1" locked="0" behindDoc="0" simplePos="0" relativeHeight="13">
            <wp:simplePos x="0" y="0"/>
            <wp:positionH relativeFrom="page">
              <wp:posOffset>2538476</wp:posOffset>
            </wp:positionH>
            <wp:positionV relativeFrom="paragraph">
              <wp:posOffset>270211</wp:posOffset>
            </wp:positionV>
            <wp:extent cx="2850220" cy="628650"/>
            <wp:effectExtent l="0" t="0" r="0" b="0"/>
            <wp:wrapTopAndBottom/>
            <wp:docPr id="23" name="image5.jpeg"/>
            <wp:cNvGraphicFramePr>
              <a:graphicFrameLocks noChangeAspect="1"/>
            </wp:cNvGraphicFramePr>
            <a:graphic>
              <a:graphicData uri="http://schemas.openxmlformats.org/drawingml/2006/picture">
                <pic:pic>
                  <pic:nvPicPr>
                    <pic:cNvPr id="24" name="image5.jpeg"/>
                    <pic:cNvPicPr/>
                  </pic:nvPicPr>
                  <pic:blipFill>
                    <a:blip r:embed="rId26" cstate="print"/>
                    <a:stretch>
                      <a:fillRect/>
                    </a:stretch>
                  </pic:blipFill>
                  <pic:spPr>
                    <a:xfrm>
                      <a:off x="0" y="0"/>
                      <a:ext cx="2850220" cy="628650"/>
                    </a:xfrm>
                    <a:prstGeom prst="rect">
                      <a:avLst/>
                    </a:prstGeom>
                  </pic:spPr>
                </pic:pic>
              </a:graphicData>
            </a:graphic>
          </wp:anchor>
        </w:drawing>
      </w:r>
      <w:r>
        <w:rPr>
          <w:b/>
          <w:sz w:val="32"/>
        </w:rPr>
        <w:t>*Remember to save the table after each new Emission Unit is entered*</w:t>
      </w:r>
    </w:p>
    <w:p>
      <w:pPr>
        <w:pStyle w:val="BodyText"/>
        <w:rPr>
          <w:b/>
          <w:sz w:val="34"/>
        </w:rPr>
      </w:pPr>
    </w:p>
    <w:p>
      <w:pPr>
        <w:pStyle w:val="BodyText"/>
        <w:rPr>
          <w:b/>
          <w:sz w:val="34"/>
        </w:rPr>
      </w:pPr>
    </w:p>
    <w:p>
      <w:pPr>
        <w:pStyle w:val="BodyText"/>
        <w:rPr>
          <w:b/>
          <w:sz w:val="34"/>
        </w:rPr>
      </w:pPr>
    </w:p>
    <w:p>
      <w:pPr>
        <w:pStyle w:val="BodyText"/>
        <w:rPr>
          <w:b/>
          <w:sz w:val="34"/>
        </w:rPr>
      </w:pPr>
    </w:p>
    <w:p>
      <w:pPr>
        <w:pStyle w:val="BodyText"/>
        <w:rPr>
          <w:b/>
          <w:sz w:val="34"/>
        </w:rPr>
      </w:pPr>
    </w:p>
    <w:p>
      <w:pPr>
        <w:pStyle w:val="BodyText"/>
        <w:rPr>
          <w:b/>
          <w:sz w:val="34"/>
        </w:rPr>
      </w:pPr>
    </w:p>
    <w:p>
      <w:pPr>
        <w:pStyle w:val="BodyText"/>
        <w:rPr>
          <w:b/>
          <w:sz w:val="34"/>
        </w:rPr>
      </w:pPr>
    </w:p>
    <w:p>
      <w:pPr>
        <w:pStyle w:val="BodyText"/>
        <w:rPr>
          <w:b/>
          <w:sz w:val="34"/>
        </w:rPr>
      </w:pPr>
    </w:p>
    <w:p>
      <w:pPr>
        <w:pStyle w:val="BodyText"/>
        <w:rPr>
          <w:b/>
          <w:sz w:val="34"/>
        </w:rPr>
      </w:pPr>
    </w:p>
    <w:p>
      <w:pPr>
        <w:pStyle w:val="BodyText"/>
        <w:rPr>
          <w:b/>
          <w:sz w:val="34"/>
        </w:rPr>
      </w:pPr>
    </w:p>
    <w:p>
      <w:pPr>
        <w:pStyle w:val="BodyText"/>
        <w:rPr>
          <w:b/>
          <w:sz w:val="34"/>
        </w:rPr>
      </w:pPr>
    </w:p>
    <w:p>
      <w:pPr>
        <w:pStyle w:val="BodyText"/>
        <w:rPr>
          <w:b/>
          <w:sz w:val="34"/>
        </w:rPr>
      </w:pPr>
    </w:p>
    <w:p>
      <w:pPr>
        <w:pStyle w:val="BodyText"/>
        <w:rPr>
          <w:b/>
          <w:sz w:val="34"/>
        </w:rPr>
      </w:pPr>
    </w:p>
    <w:p>
      <w:pPr>
        <w:pStyle w:val="BodyText"/>
        <w:rPr>
          <w:b/>
          <w:sz w:val="34"/>
        </w:rPr>
      </w:pPr>
    </w:p>
    <w:p>
      <w:pPr>
        <w:pStyle w:val="BodyText"/>
        <w:rPr>
          <w:b/>
          <w:sz w:val="34"/>
        </w:rPr>
      </w:pPr>
    </w:p>
    <w:p>
      <w:pPr>
        <w:pStyle w:val="BodyText"/>
        <w:rPr>
          <w:b/>
          <w:sz w:val="34"/>
        </w:rPr>
      </w:pPr>
    </w:p>
    <w:p>
      <w:pPr>
        <w:pStyle w:val="BodyText"/>
        <w:rPr>
          <w:b/>
          <w:sz w:val="34"/>
        </w:rPr>
      </w:pPr>
    </w:p>
    <w:p>
      <w:pPr>
        <w:pStyle w:val="BodyText"/>
        <w:rPr>
          <w:b/>
          <w:sz w:val="34"/>
        </w:rPr>
      </w:pPr>
    </w:p>
    <w:p>
      <w:pPr>
        <w:pStyle w:val="BodyText"/>
        <w:rPr>
          <w:b/>
          <w:sz w:val="34"/>
        </w:rPr>
      </w:pPr>
    </w:p>
    <w:p>
      <w:pPr>
        <w:pStyle w:val="BodyText"/>
        <w:rPr>
          <w:b/>
          <w:sz w:val="34"/>
        </w:rPr>
      </w:pPr>
    </w:p>
    <w:p>
      <w:pPr>
        <w:pStyle w:val="BodyText"/>
        <w:rPr>
          <w:b/>
          <w:sz w:val="34"/>
        </w:rPr>
      </w:pPr>
    </w:p>
    <w:p>
      <w:pPr>
        <w:pStyle w:val="BodyText"/>
        <w:rPr>
          <w:b/>
          <w:sz w:val="34"/>
        </w:rPr>
      </w:pPr>
    </w:p>
    <w:p>
      <w:pPr>
        <w:pStyle w:val="BodyText"/>
        <w:rPr>
          <w:b/>
          <w:sz w:val="34"/>
        </w:rPr>
      </w:pPr>
    </w:p>
    <w:p>
      <w:pPr>
        <w:pStyle w:val="BodyText"/>
        <w:spacing w:before="214"/>
        <w:ind w:left="266" w:right="463"/>
        <w:jc w:val="center"/>
      </w:pPr>
      <w:r>
        <w:rPr/>
        <w:t>26</w:t>
      </w:r>
    </w:p>
    <w:p>
      <w:pPr>
        <w:spacing w:after="0"/>
        <w:jc w:val="center"/>
        <w:sectPr>
          <w:pgSz w:w="12240" w:h="15840"/>
          <w:pgMar w:top="1000" w:bottom="280" w:left="500" w:right="300"/>
        </w:sectPr>
      </w:pPr>
    </w:p>
    <w:p>
      <w:pPr>
        <w:pStyle w:val="Heading1"/>
        <w:ind w:right="359"/>
      </w:pPr>
      <w:bookmarkStart w:name="_bookmark16" w:id="17"/>
      <w:bookmarkEnd w:id="17"/>
      <w:r>
        <w:rPr>
          <w:b w:val="0"/>
        </w:rPr>
      </w:r>
      <w:r>
        <w:rPr/>
        <w:t>Form 1.3 Insignificant Activities - Potential Emissions</w:t>
      </w:r>
    </w:p>
    <w:p>
      <w:pPr>
        <w:pStyle w:val="BodyText"/>
        <w:spacing w:before="276"/>
        <w:ind w:left="580" w:right="949"/>
      </w:pPr>
      <w:r>
        <w:rPr/>
        <w:t>Please review the rules relating to Insignificant Activities before completing this form. Activities listed in </w:t>
      </w:r>
      <w:hyperlink r:id="rId35">
        <w:r>
          <w:rPr>
            <w:color w:val="0000FF"/>
            <w:u w:val="single" w:color="0000FF"/>
          </w:rPr>
          <w:t>567 IAC 24.103</w:t>
        </w:r>
        <w:r>
          <w:rPr>
            <w:color w:val="0000FF"/>
          </w:rPr>
          <w:t> </w:t>
        </w:r>
      </w:hyperlink>
      <w:r>
        <w:rPr/>
        <w:t>are considered to be insignificant activities unless they are needed to determine the applicability of or impose any regulatory requirements. An emission unit that is only subject to the general emission limitations in </w:t>
      </w:r>
      <w:hyperlink r:id="rId36">
        <w:r>
          <w:rPr>
            <w:color w:val="0000FF"/>
            <w:u w:val="single" w:color="0000FF"/>
          </w:rPr>
          <w:t>567 IAC 23.3</w:t>
        </w:r>
        <w:r>
          <w:rPr>
            <w:color w:val="0000FF"/>
          </w:rPr>
          <w:t> </w:t>
        </w:r>
      </w:hyperlink>
      <w:r>
        <w:rPr/>
        <w:t>can still qualify as an insignificant activity if it meets the criteria in 567 IAC 24.103.</w:t>
      </w:r>
    </w:p>
    <w:p>
      <w:pPr>
        <w:pStyle w:val="BodyText"/>
        <w:spacing w:before="9"/>
        <w:rPr>
          <w:sz w:val="27"/>
        </w:rPr>
      </w:pPr>
    </w:p>
    <w:p>
      <w:pPr>
        <w:pStyle w:val="ListParagraph"/>
        <w:numPr>
          <w:ilvl w:val="0"/>
          <w:numId w:val="10"/>
        </w:numPr>
        <w:tabs>
          <w:tab w:pos="1300" w:val="left" w:leader="none"/>
          <w:tab w:pos="1301" w:val="left" w:leader="none"/>
        </w:tabs>
        <w:spacing w:line="273" w:lineRule="auto" w:before="0" w:after="0"/>
        <w:ind w:left="1300" w:right="1638" w:hanging="360"/>
        <w:jc w:val="left"/>
        <w:rPr>
          <w:sz w:val="24"/>
        </w:rPr>
      </w:pPr>
      <w:r>
        <w:rPr>
          <w:sz w:val="24"/>
        </w:rPr>
        <w:t>Insignificant activities listed in 567 IAC 24.103(1) do not need to be listed in the Title V Operating Permit</w:t>
      </w:r>
      <w:r>
        <w:rPr>
          <w:spacing w:val="-4"/>
          <w:sz w:val="24"/>
        </w:rPr>
        <w:t> </w:t>
      </w:r>
      <w:r>
        <w:rPr>
          <w:sz w:val="24"/>
        </w:rPr>
        <w:t>application.</w:t>
      </w:r>
    </w:p>
    <w:p>
      <w:pPr>
        <w:pStyle w:val="ListParagraph"/>
        <w:numPr>
          <w:ilvl w:val="0"/>
          <w:numId w:val="10"/>
        </w:numPr>
        <w:tabs>
          <w:tab w:pos="1300" w:val="left" w:leader="none"/>
          <w:tab w:pos="1301" w:val="left" w:leader="none"/>
        </w:tabs>
        <w:spacing w:line="273" w:lineRule="auto" w:before="3" w:after="0"/>
        <w:ind w:left="1300" w:right="1072" w:hanging="360"/>
        <w:jc w:val="left"/>
        <w:rPr>
          <w:sz w:val="24"/>
        </w:rPr>
      </w:pPr>
      <w:r>
        <w:rPr>
          <w:sz w:val="24"/>
        </w:rPr>
        <w:t>Insignificant activities listed in 567 IAC 24.103(2) must be included in the application, but are considered to be insignificant based on the emission potentials and the categories of emission units.</w:t>
      </w:r>
    </w:p>
    <w:p>
      <w:pPr>
        <w:pStyle w:val="ListParagraph"/>
        <w:numPr>
          <w:ilvl w:val="0"/>
          <w:numId w:val="10"/>
        </w:numPr>
        <w:tabs>
          <w:tab w:pos="1300" w:val="left" w:leader="none"/>
          <w:tab w:pos="1301" w:val="left" w:leader="none"/>
        </w:tabs>
        <w:spacing w:line="271" w:lineRule="auto" w:before="6" w:after="0"/>
        <w:ind w:left="1300" w:right="965" w:hanging="360"/>
        <w:jc w:val="left"/>
        <w:rPr>
          <w:sz w:val="24"/>
        </w:rPr>
      </w:pPr>
      <w:r>
        <w:rPr>
          <w:sz w:val="24"/>
        </w:rPr>
        <w:t>In general, a unit subject to a NSPS or NESHAP standard or permitted by a construction</w:t>
      </w:r>
      <w:r>
        <w:rPr>
          <w:spacing w:val="-20"/>
          <w:sz w:val="24"/>
        </w:rPr>
        <w:t> </w:t>
      </w:r>
      <w:r>
        <w:rPr>
          <w:sz w:val="24"/>
        </w:rPr>
        <w:t>permit cannot be considered an insignificant</w:t>
      </w:r>
      <w:r>
        <w:rPr>
          <w:spacing w:val="1"/>
          <w:sz w:val="24"/>
        </w:rPr>
        <w:t> </w:t>
      </w:r>
      <w:r>
        <w:rPr>
          <w:sz w:val="24"/>
        </w:rPr>
        <w:t>unit.</w:t>
      </w:r>
    </w:p>
    <w:p>
      <w:pPr>
        <w:pStyle w:val="ListParagraph"/>
        <w:numPr>
          <w:ilvl w:val="0"/>
          <w:numId w:val="10"/>
        </w:numPr>
        <w:tabs>
          <w:tab w:pos="1300" w:val="left" w:leader="none"/>
          <w:tab w:pos="1301" w:val="left" w:leader="none"/>
        </w:tabs>
        <w:spacing w:line="273" w:lineRule="auto" w:before="8" w:after="0"/>
        <w:ind w:left="1300" w:right="1095" w:hanging="360"/>
        <w:jc w:val="left"/>
        <w:rPr>
          <w:sz w:val="24"/>
        </w:rPr>
      </w:pPr>
      <w:r>
        <w:rPr>
          <w:sz w:val="24"/>
        </w:rPr>
        <w:t>Engines subject to NESHAP subpart ZZZZ and/or NSPS subparts IIII and/or JJJJ. These units must be considered significant emission points, and all forms (including Part 2 Engine/Boiler forms) must be submitted for these engines and</w:t>
      </w:r>
      <w:r>
        <w:rPr>
          <w:spacing w:val="-5"/>
          <w:sz w:val="24"/>
        </w:rPr>
        <w:t> </w:t>
      </w:r>
      <w:r>
        <w:rPr>
          <w:sz w:val="24"/>
        </w:rPr>
        <w:t>boilers.</w:t>
      </w:r>
    </w:p>
    <w:p>
      <w:pPr>
        <w:pStyle w:val="ListParagraph"/>
        <w:numPr>
          <w:ilvl w:val="0"/>
          <w:numId w:val="10"/>
        </w:numPr>
        <w:tabs>
          <w:tab w:pos="1300" w:val="left" w:leader="none"/>
          <w:tab w:pos="1301" w:val="left" w:leader="none"/>
        </w:tabs>
        <w:spacing w:line="273" w:lineRule="auto" w:before="3" w:after="0"/>
        <w:ind w:left="1300" w:right="786" w:hanging="360"/>
        <w:jc w:val="left"/>
        <w:rPr>
          <w:sz w:val="24"/>
        </w:rPr>
      </w:pPr>
      <w:r>
        <w:rPr>
          <w:sz w:val="24"/>
        </w:rPr>
        <w:t>Boilers subject to NESHAP subparts DDDDD or JJJJJJ are not qualified to be insignificant</w:t>
      </w:r>
      <w:r>
        <w:rPr>
          <w:spacing w:val="-13"/>
          <w:sz w:val="24"/>
        </w:rPr>
        <w:t> </w:t>
      </w:r>
      <w:r>
        <w:rPr>
          <w:sz w:val="24"/>
        </w:rPr>
        <w:t>units. These units must be considered significant emission points, and all forms, including Boiler &amp; Process Heater Information and Engine Information, must be submitted for these engines and boilers.</w:t>
      </w:r>
    </w:p>
    <w:p>
      <w:pPr>
        <w:pStyle w:val="BodyText"/>
        <w:spacing w:before="3"/>
        <w:rPr>
          <w:sz w:val="28"/>
        </w:rPr>
      </w:pPr>
    </w:p>
    <w:p>
      <w:pPr>
        <w:pStyle w:val="BodyText"/>
        <w:spacing w:line="276" w:lineRule="auto"/>
        <w:ind w:left="580" w:right="941"/>
      </w:pPr>
      <w:r>
        <w:rPr/>
        <w:t>The Form 1.3 Iowa EASY Air page shows a master list of all insignificant emission units at the facility (see picture below). To add a new Insignificant Emission Unit, select the "Add New Emission Unit" yellow tab at the bottom of the table. You will then be prompted to enter the relevant characteristics of the Emission Unit. Click "Save" and then close the dialogue box.</w:t>
      </w:r>
    </w:p>
    <w:p>
      <w:pPr>
        <w:pStyle w:val="BodyText"/>
        <w:spacing w:before="5"/>
        <w:rPr>
          <w:sz w:val="25"/>
        </w:rPr>
      </w:pPr>
      <w:r>
        <w:rPr/>
        <w:drawing>
          <wp:anchor distT="0" distB="0" distL="0" distR="0" allowOverlap="1" layoutInCell="1" locked="0" behindDoc="0" simplePos="0" relativeHeight="14">
            <wp:simplePos x="0" y="0"/>
            <wp:positionH relativeFrom="page">
              <wp:posOffset>1171575</wp:posOffset>
            </wp:positionH>
            <wp:positionV relativeFrom="paragraph">
              <wp:posOffset>210858</wp:posOffset>
            </wp:positionV>
            <wp:extent cx="5495925" cy="1771650"/>
            <wp:effectExtent l="0" t="0" r="0" b="0"/>
            <wp:wrapTopAndBottom/>
            <wp:docPr id="25" name="image12.png"/>
            <wp:cNvGraphicFramePr>
              <a:graphicFrameLocks noChangeAspect="1"/>
            </wp:cNvGraphicFramePr>
            <a:graphic>
              <a:graphicData uri="http://schemas.openxmlformats.org/drawingml/2006/picture">
                <pic:pic>
                  <pic:nvPicPr>
                    <pic:cNvPr id="26" name="image12.png"/>
                    <pic:cNvPicPr/>
                  </pic:nvPicPr>
                  <pic:blipFill>
                    <a:blip r:embed="rId37" cstate="print"/>
                    <a:stretch>
                      <a:fillRect/>
                    </a:stretch>
                  </pic:blipFill>
                  <pic:spPr>
                    <a:xfrm>
                      <a:off x="0" y="0"/>
                      <a:ext cx="5495925" cy="1771650"/>
                    </a:xfrm>
                    <a:prstGeom prst="rect">
                      <a:avLst/>
                    </a:prstGeom>
                  </pic:spPr>
                </pic:pic>
              </a:graphicData>
            </a:graphic>
          </wp:anchor>
        </w:drawing>
      </w: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spacing w:before="3"/>
        <w:rPr>
          <w:sz w:val="23"/>
        </w:rPr>
      </w:pPr>
    </w:p>
    <w:p>
      <w:pPr>
        <w:pStyle w:val="BodyText"/>
        <w:ind w:left="266" w:right="463"/>
        <w:jc w:val="center"/>
      </w:pPr>
      <w:r>
        <w:rPr/>
        <w:t>27</w:t>
      </w:r>
    </w:p>
    <w:p>
      <w:pPr>
        <w:spacing w:after="0"/>
        <w:jc w:val="center"/>
        <w:sectPr>
          <w:pgSz w:w="12240" w:h="15840"/>
          <w:pgMar w:top="1020" w:bottom="280" w:left="500" w:right="300"/>
        </w:sectPr>
      </w:pPr>
    </w:p>
    <w:p>
      <w:pPr>
        <w:spacing w:before="79"/>
        <w:ind w:left="580" w:right="0" w:firstLine="0"/>
        <w:jc w:val="left"/>
        <w:rPr>
          <w:i/>
          <w:sz w:val="24"/>
        </w:rPr>
      </w:pPr>
      <w:r>
        <w:rPr>
          <w:i/>
          <w:sz w:val="24"/>
        </w:rPr>
        <w:t>(Fields marked with an “*” are required fields.)</w:t>
      </w:r>
    </w:p>
    <w:p>
      <w:pPr>
        <w:pStyle w:val="BodyText"/>
        <w:spacing w:before="9"/>
        <w:rPr>
          <w:i/>
          <w:sz w:val="27"/>
        </w:rPr>
      </w:pPr>
    </w:p>
    <w:p>
      <w:pPr>
        <w:pStyle w:val="ListParagraph"/>
        <w:numPr>
          <w:ilvl w:val="0"/>
          <w:numId w:val="11"/>
        </w:numPr>
        <w:tabs>
          <w:tab w:pos="1056" w:val="left" w:leader="none"/>
        </w:tabs>
        <w:spacing w:line="276" w:lineRule="auto" w:before="0" w:after="0"/>
        <w:ind w:left="1055" w:right="778" w:hanging="361"/>
        <w:jc w:val="both"/>
        <w:rPr>
          <w:sz w:val="24"/>
        </w:rPr>
      </w:pPr>
      <w:r>
        <w:rPr>
          <w:b/>
          <w:sz w:val="24"/>
        </w:rPr>
        <w:t>Emission Unit Number*</w:t>
      </w:r>
      <w:r>
        <w:rPr>
          <w:sz w:val="24"/>
        </w:rPr>
        <w:t>: Enter the identification number for each insignificant emission unit. An emission unit must be identified consistently on all Title V forms. An emission unit is a piece of equipment where emissions are generated. The emission unit </w:t>
      </w:r>
      <w:r>
        <w:rPr>
          <w:spacing w:val="-3"/>
          <w:sz w:val="24"/>
        </w:rPr>
        <w:t>ID </w:t>
      </w:r>
      <w:r>
        <w:rPr>
          <w:sz w:val="24"/>
        </w:rPr>
        <w:t>should be consistent with the emission unit ID used in your emissions inventory in</w:t>
      </w:r>
      <w:r>
        <w:rPr>
          <w:spacing w:val="-3"/>
          <w:sz w:val="24"/>
        </w:rPr>
        <w:t> </w:t>
      </w:r>
      <w:r>
        <w:rPr>
          <w:sz w:val="24"/>
        </w:rPr>
        <w:t>SLEIS.</w:t>
      </w:r>
    </w:p>
    <w:p>
      <w:pPr>
        <w:pStyle w:val="BodyText"/>
        <w:spacing w:before="2"/>
      </w:pPr>
    </w:p>
    <w:p>
      <w:pPr>
        <w:pStyle w:val="ListParagraph"/>
        <w:numPr>
          <w:ilvl w:val="0"/>
          <w:numId w:val="11"/>
        </w:numPr>
        <w:tabs>
          <w:tab w:pos="1056" w:val="left" w:leader="none"/>
        </w:tabs>
        <w:spacing w:line="276" w:lineRule="auto" w:before="1" w:after="0"/>
        <w:ind w:left="1055" w:right="779" w:hanging="361"/>
        <w:jc w:val="both"/>
        <w:rPr>
          <w:sz w:val="24"/>
        </w:rPr>
      </w:pPr>
      <w:r>
        <w:rPr>
          <w:b/>
          <w:sz w:val="24"/>
        </w:rPr>
        <w:t>Emission Unit Description*</w:t>
      </w:r>
      <w:r>
        <w:rPr>
          <w:sz w:val="24"/>
        </w:rPr>
        <w:t>: Provide a written description of the insignificant emission unit (process) for which the facility is claiming designation as an insignificant</w:t>
      </w:r>
      <w:r>
        <w:rPr>
          <w:spacing w:val="-12"/>
          <w:sz w:val="24"/>
        </w:rPr>
        <w:t> </w:t>
      </w:r>
      <w:r>
        <w:rPr>
          <w:sz w:val="24"/>
        </w:rPr>
        <w:t>activity.</w:t>
      </w:r>
    </w:p>
    <w:p>
      <w:pPr>
        <w:pStyle w:val="BodyText"/>
        <w:spacing w:before="1"/>
      </w:pPr>
    </w:p>
    <w:p>
      <w:pPr>
        <w:pStyle w:val="ListParagraph"/>
        <w:numPr>
          <w:ilvl w:val="0"/>
          <w:numId w:val="11"/>
        </w:numPr>
        <w:tabs>
          <w:tab w:pos="1061" w:val="left" w:leader="none"/>
        </w:tabs>
        <w:spacing w:line="276" w:lineRule="auto" w:before="0" w:after="0"/>
        <w:ind w:left="1060" w:right="864" w:hanging="361"/>
        <w:jc w:val="left"/>
        <w:rPr>
          <w:sz w:val="24"/>
        </w:rPr>
      </w:pPr>
      <w:r>
        <w:rPr>
          <w:b/>
          <w:sz w:val="24"/>
        </w:rPr>
        <w:t>Pollutants*</w:t>
      </w:r>
      <w:r>
        <w:rPr>
          <w:sz w:val="24"/>
        </w:rPr>
        <w:t>: For each emission unit listed, enter in the appropriate box the potential emissions in pounds per year of each air contaminant emitted. Remember that potential emissions are</w:t>
      </w:r>
      <w:r>
        <w:rPr>
          <w:spacing w:val="-16"/>
          <w:sz w:val="24"/>
        </w:rPr>
        <w:t> </w:t>
      </w:r>
      <w:r>
        <w:rPr>
          <w:sz w:val="24"/>
        </w:rPr>
        <w:t>calculated based upon the emission unit operating at design capacity 8760 hours per</w:t>
      </w:r>
      <w:r>
        <w:rPr>
          <w:spacing w:val="-23"/>
          <w:sz w:val="24"/>
        </w:rPr>
        <w:t> </w:t>
      </w:r>
      <w:r>
        <w:rPr>
          <w:sz w:val="24"/>
        </w:rPr>
        <w:t>year.</w:t>
      </w:r>
    </w:p>
    <w:p>
      <w:pPr>
        <w:pStyle w:val="BodyText"/>
        <w:spacing w:before="7"/>
        <w:rPr>
          <w:sz w:val="27"/>
        </w:rPr>
      </w:pPr>
    </w:p>
    <w:p>
      <w:pPr>
        <w:pStyle w:val="ListParagraph"/>
        <w:numPr>
          <w:ilvl w:val="0"/>
          <w:numId w:val="11"/>
        </w:numPr>
        <w:tabs>
          <w:tab w:pos="1061" w:val="left" w:leader="none"/>
        </w:tabs>
        <w:spacing w:line="276" w:lineRule="auto" w:before="0" w:after="0"/>
        <w:ind w:left="1060" w:right="1018" w:hanging="361"/>
        <w:jc w:val="left"/>
        <w:rPr>
          <w:sz w:val="24"/>
        </w:rPr>
      </w:pPr>
      <w:r>
        <w:rPr>
          <w:b/>
          <w:sz w:val="24"/>
        </w:rPr>
        <w:t>Calculate Total</w:t>
      </w:r>
      <w:r>
        <w:rPr>
          <w:sz w:val="24"/>
        </w:rPr>
        <w:t>: Facility totals will be calculated by Iowa EASY Air when the “Calculate Total” button is</w:t>
      </w:r>
      <w:r>
        <w:rPr>
          <w:spacing w:val="-1"/>
          <w:sz w:val="24"/>
        </w:rPr>
        <w:t> </w:t>
      </w:r>
      <w:r>
        <w:rPr>
          <w:sz w:val="24"/>
        </w:rPr>
        <w:t>clicked.</w:t>
      </w:r>
    </w:p>
    <w:p>
      <w:pPr>
        <w:pStyle w:val="BodyText"/>
        <w:rPr>
          <w:sz w:val="26"/>
        </w:rPr>
      </w:pPr>
    </w:p>
    <w:p>
      <w:pPr>
        <w:pStyle w:val="BodyText"/>
        <w:spacing w:before="10"/>
        <w:rPr>
          <w:sz w:val="21"/>
        </w:rPr>
      </w:pPr>
    </w:p>
    <w:p>
      <w:pPr>
        <w:spacing w:line="276" w:lineRule="auto" w:before="1"/>
        <w:ind w:left="5385" w:right="882" w:hanging="3565"/>
        <w:jc w:val="left"/>
        <w:rPr>
          <w:b/>
          <w:sz w:val="32"/>
        </w:rPr>
      </w:pPr>
      <w:r>
        <w:rPr>
          <w:b/>
          <w:sz w:val="32"/>
        </w:rPr>
        <w:t>*Remember to save the table after each new Emission Unit is entered*</w:t>
      </w:r>
    </w:p>
    <w:p>
      <w:pPr>
        <w:pStyle w:val="BodyText"/>
        <w:ind w:left="3497"/>
        <w:rPr>
          <w:sz w:val="20"/>
        </w:rPr>
      </w:pPr>
      <w:r>
        <w:rPr>
          <w:sz w:val="20"/>
        </w:rPr>
        <w:drawing>
          <wp:inline distT="0" distB="0" distL="0" distR="0">
            <wp:extent cx="2849011" cy="628650"/>
            <wp:effectExtent l="0" t="0" r="0" b="0"/>
            <wp:docPr id="27" name="image5.jpeg"/>
            <wp:cNvGraphicFramePr>
              <a:graphicFrameLocks noChangeAspect="1"/>
            </wp:cNvGraphicFramePr>
            <a:graphic>
              <a:graphicData uri="http://schemas.openxmlformats.org/drawingml/2006/picture">
                <pic:pic>
                  <pic:nvPicPr>
                    <pic:cNvPr id="28" name="image5.jpeg"/>
                    <pic:cNvPicPr/>
                  </pic:nvPicPr>
                  <pic:blipFill>
                    <a:blip r:embed="rId26" cstate="print"/>
                    <a:stretch>
                      <a:fillRect/>
                    </a:stretch>
                  </pic:blipFill>
                  <pic:spPr>
                    <a:xfrm>
                      <a:off x="0" y="0"/>
                      <a:ext cx="2849011" cy="628650"/>
                    </a:xfrm>
                    <a:prstGeom prst="rect">
                      <a:avLst/>
                    </a:prstGeom>
                  </pic:spPr>
                </pic:pic>
              </a:graphicData>
            </a:graphic>
          </wp:inline>
        </w:drawing>
      </w:r>
      <w:r>
        <w:rPr>
          <w:sz w:val="20"/>
        </w:rPr>
      </w:r>
    </w:p>
    <w:p>
      <w:pPr>
        <w:pStyle w:val="BodyText"/>
        <w:rPr>
          <w:b/>
          <w:sz w:val="34"/>
        </w:rPr>
      </w:pPr>
    </w:p>
    <w:p>
      <w:pPr>
        <w:pStyle w:val="BodyText"/>
        <w:rPr>
          <w:b/>
          <w:sz w:val="34"/>
        </w:rPr>
      </w:pPr>
    </w:p>
    <w:p>
      <w:pPr>
        <w:pStyle w:val="BodyText"/>
        <w:rPr>
          <w:b/>
          <w:sz w:val="34"/>
        </w:rPr>
      </w:pPr>
    </w:p>
    <w:p>
      <w:pPr>
        <w:pStyle w:val="BodyText"/>
        <w:rPr>
          <w:b/>
          <w:sz w:val="34"/>
        </w:rPr>
      </w:pPr>
    </w:p>
    <w:p>
      <w:pPr>
        <w:pStyle w:val="BodyText"/>
        <w:rPr>
          <w:b/>
          <w:sz w:val="34"/>
        </w:rPr>
      </w:pPr>
    </w:p>
    <w:p>
      <w:pPr>
        <w:pStyle w:val="BodyText"/>
        <w:rPr>
          <w:b/>
          <w:sz w:val="34"/>
        </w:rPr>
      </w:pPr>
    </w:p>
    <w:p>
      <w:pPr>
        <w:pStyle w:val="BodyText"/>
        <w:rPr>
          <w:b/>
          <w:sz w:val="34"/>
        </w:rPr>
      </w:pPr>
    </w:p>
    <w:p>
      <w:pPr>
        <w:pStyle w:val="BodyText"/>
        <w:rPr>
          <w:b/>
          <w:sz w:val="34"/>
        </w:rPr>
      </w:pPr>
    </w:p>
    <w:p>
      <w:pPr>
        <w:pStyle w:val="BodyText"/>
        <w:rPr>
          <w:b/>
          <w:sz w:val="34"/>
        </w:rPr>
      </w:pPr>
    </w:p>
    <w:p>
      <w:pPr>
        <w:pStyle w:val="BodyText"/>
        <w:rPr>
          <w:b/>
          <w:sz w:val="34"/>
        </w:rPr>
      </w:pPr>
    </w:p>
    <w:p>
      <w:pPr>
        <w:pStyle w:val="BodyText"/>
        <w:rPr>
          <w:b/>
          <w:sz w:val="34"/>
        </w:rPr>
      </w:pPr>
    </w:p>
    <w:p>
      <w:pPr>
        <w:pStyle w:val="BodyText"/>
        <w:rPr>
          <w:b/>
          <w:sz w:val="34"/>
        </w:rPr>
      </w:pPr>
    </w:p>
    <w:p>
      <w:pPr>
        <w:pStyle w:val="BodyText"/>
        <w:rPr>
          <w:b/>
          <w:sz w:val="34"/>
        </w:rPr>
      </w:pPr>
    </w:p>
    <w:p>
      <w:pPr>
        <w:pStyle w:val="BodyText"/>
        <w:rPr>
          <w:b/>
          <w:sz w:val="34"/>
        </w:rPr>
      </w:pPr>
    </w:p>
    <w:p>
      <w:pPr>
        <w:pStyle w:val="BodyText"/>
        <w:rPr>
          <w:b/>
          <w:sz w:val="34"/>
        </w:rPr>
      </w:pPr>
    </w:p>
    <w:p>
      <w:pPr>
        <w:pStyle w:val="BodyText"/>
        <w:rPr>
          <w:b/>
          <w:sz w:val="34"/>
        </w:rPr>
      </w:pPr>
    </w:p>
    <w:p>
      <w:pPr>
        <w:pStyle w:val="BodyText"/>
        <w:rPr>
          <w:b/>
          <w:sz w:val="36"/>
        </w:rPr>
      </w:pPr>
    </w:p>
    <w:p>
      <w:pPr>
        <w:pStyle w:val="BodyText"/>
        <w:ind w:left="266" w:right="463"/>
        <w:jc w:val="center"/>
      </w:pPr>
      <w:r>
        <w:rPr/>
        <w:t>28</w:t>
      </w:r>
    </w:p>
    <w:p>
      <w:pPr>
        <w:spacing w:after="0"/>
        <w:jc w:val="center"/>
        <w:sectPr>
          <w:pgSz w:w="12240" w:h="15840"/>
          <w:pgMar w:top="1000" w:bottom="280" w:left="500" w:right="300"/>
        </w:sectPr>
      </w:pPr>
    </w:p>
    <w:p>
      <w:pPr>
        <w:pStyle w:val="Heading1"/>
        <w:ind w:left="1149"/>
        <w:jc w:val="left"/>
      </w:pPr>
      <w:bookmarkStart w:name="_bookmark17" w:id="18"/>
      <w:bookmarkEnd w:id="18"/>
      <w:r>
        <w:rPr>
          <w:b w:val="0"/>
        </w:rPr>
      </w:r>
      <w:r>
        <w:rPr/>
        <w:t>Form 1.4 Potential Toxic Emissions - Significant Activities</w:t>
      </w:r>
    </w:p>
    <w:p>
      <w:pPr>
        <w:pStyle w:val="BodyText"/>
        <w:spacing w:line="276" w:lineRule="auto" w:before="276"/>
        <w:ind w:left="580" w:right="804"/>
      </w:pPr>
      <w:r>
        <w:rPr/>
        <w:t>Form 1.4 (see picture below) is used to report facility-wide potential emissions of hazardous air pollutants (toxics) and additional air pollutants that are not reported on Form 1.5 Potential Emissions for Criteria Pollutants. Form 1.4 summarizes the individual entries in the Form 3.0 Emission Unit Description-Potential Emissions included in the submittal. The relevant toxic pollutants entered in the Form 3.0 portion will already be loaded in to this section. This form will automatically calculate from the data entered into the Form 3.0's when the "Calculate Emissions" button is selected. The "Reload Emission from Emission Unit" button is only used if the user has already selected "Calculate Emissions" and has since gone back and changed any emission information in the Form 3.0 section. This function will re-calculate the Potential Toxic Emissions with the updated data.</w:t>
      </w:r>
    </w:p>
    <w:p>
      <w:pPr>
        <w:pStyle w:val="BodyText"/>
        <w:spacing w:before="9"/>
        <w:rPr>
          <w:sz w:val="27"/>
        </w:rPr>
      </w:pPr>
    </w:p>
    <w:p>
      <w:pPr>
        <w:pStyle w:val="BodyText"/>
        <w:spacing w:line="276" w:lineRule="auto"/>
        <w:ind w:left="580" w:right="812"/>
      </w:pPr>
      <w:r>
        <w:rPr/>
        <w:t>The "Potential Emissions (tons/yr)" column can be used to enter an additional facility-wide limit such as a Bubble Limit.</w:t>
      </w:r>
    </w:p>
    <w:p>
      <w:pPr>
        <w:pStyle w:val="BodyText"/>
        <w:spacing w:before="5"/>
        <w:rPr>
          <w:sz w:val="27"/>
        </w:rPr>
      </w:pPr>
    </w:p>
    <w:p>
      <w:pPr>
        <w:pStyle w:val="BodyText"/>
        <w:spacing w:line="276" w:lineRule="auto" w:before="1"/>
        <w:ind w:left="580" w:right="776"/>
      </w:pPr>
      <w:r>
        <w:rPr/>
        <w:t>"Additional Regulated Air Pollutants" are pollutants that are neither criterial pollutants nor hazardous air pollutants but are federally required to be reported. Additional regulated air pollutants include, but are not limited to, fluorides, reduced sulfur compounds, sulfur acid mists, and hydrogen sulfide.</w:t>
      </w:r>
    </w:p>
    <w:p>
      <w:pPr>
        <w:pStyle w:val="BodyText"/>
        <w:rPr>
          <w:sz w:val="20"/>
        </w:rPr>
      </w:pPr>
    </w:p>
    <w:p>
      <w:pPr>
        <w:pStyle w:val="BodyText"/>
        <w:spacing w:before="8"/>
        <w:rPr>
          <w:sz w:val="12"/>
        </w:rPr>
      </w:pPr>
      <w:r>
        <w:rPr/>
        <w:drawing>
          <wp:anchor distT="0" distB="0" distL="0" distR="0" allowOverlap="1" layoutInCell="1" locked="0" behindDoc="0" simplePos="0" relativeHeight="15">
            <wp:simplePos x="0" y="0"/>
            <wp:positionH relativeFrom="page">
              <wp:posOffset>1003984</wp:posOffset>
            </wp:positionH>
            <wp:positionV relativeFrom="paragraph">
              <wp:posOffset>118010</wp:posOffset>
            </wp:positionV>
            <wp:extent cx="5854902" cy="1974723"/>
            <wp:effectExtent l="0" t="0" r="0" b="0"/>
            <wp:wrapTopAndBottom/>
            <wp:docPr id="29" name="image13.png"/>
            <wp:cNvGraphicFramePr>
              <a:graphicFrameLocks noChangeAspect="1"/>
            </wp:cNvGraphicFramePr>
            <a:graphic>
              <a:graphicData uri="http://schemas.openxmlformats.org/drawingml/2006/picture">
                <pic:pic>
                  <pic:nvPicPr>
                    <pic:cNvPr id="30" name="image13.png"/>
                    <pic:cNvPicPr/>
                  </pic:nvPicPr>
                  <pic:blipFill>
                    <a:blip r:embed="rId38" cstate="print"/>
                    <a:stretch>
                      <a:fillRect/>
                    </a:stretch>
                  </pic:blipFill>
                  <pic:spPr>
                    <a:xfrm>
                      <a:off x="0" y="0"/>
                      <a:ext cx="5854902" cy="1974723"/>
                    </a:xfrm>
                    <a:prstGeom prst="rect">
                      <a:avLst/>
                    </a:prstGeom>
                  </pic:spPr>
                </pic:pic>
              </a:graphicData>
            </a:graphic>
          </wp:anchor>
        </w:drawing>
      </w:r>
    </w:p>
    <w:p>
      <w:pPr>
        <w:spacing w:before="113"/>
        <w:ind w:left="580" w:right="0" w:firstLine="0"/>
        <w:jc w:val="left"/>
        <w:rPr>
          <w:i/>
          <w:sz w:val="24"/>
        </w:rPr>
      </w:pPr>
      <w:r>
        <w:rPr>
          <w:i/>
          <w:sz w:val="24"/>
        </w:rPr>
        <w:t>(Fields marked with an “*” are required fields.)</w:t>
      </w:r>
    </w:p>
    <w:p>
      <w:pPr>
        <w:pStyle w:val="BodyText"/>
        <w:spacing w:before="9"/>
        <w:rPr>
          <w:i/>
          <w:sz w:val="27"/>
        </w:rPr>
      </w:pPr>
    </w:p>
    <w:p>
      <w:pPr>
        <w:pStyle w:val="ListParagraph"/>
        <w:numPr>
          <w:ilvl w:val="1"/>
          <w:numId w:val="11"/>
        </w:numPr>
        <w:tabs>
          <w:tab w:pos="1301" w:val="left" w:leader="none"/>
        </w:tabs>
        <w:spacing w:line="276" w:lineRule="auto" w:before="0" w:after="0"/>
        <w:ind w:left="1300" w:right="827" w:hanging="360"/>
        <w:jc w:val="left"/>
        <w:rPr>
          <w:sz w:val="24"/>
        </w:rPr>
      </w:pPr>
      <w:r>
        <w:rPr>
          <w:b/>
          <w:sz w:val="24"/>
        </w:rPr>
        <w:t>Pollutant Name: </w:t>
      </w:r>
      <w:r>
        <w:rPr>
          <w:sz w:val="24"/>
        </w:rPr>
        <w:t>The hazardous air pollutants of concern under the Title V permitting program are the 187 chemicals or chemical families listed in the rules and the Clean Air Act</w:t>
      </w:r>
      <w:r>
        <w:rPr>
          <w:spacing w:val="-17"/>
          <w:sz w:val="24"/>
        </w:rPr>
        <w:t> </w:t>
      </w:r>
      <w:r>
        <w:rPr>
          <w:sz w:val="24"/>
        </w:rPr>
        <w:t>Amendments of 1990.</w:t>
      </w:r>
    </w:p>
    <w:p>
      <w:pPr>
        <w:pStyle w:val="BodyText"/>
        <w:spacing w:before="4"/>
      </w:pPr>
    </w:p>
    <w:p>
      <w:pPr>
        <w:pStyle w:val="ListParagraph"/>
        <w:numPr>
          <w:ilvl w:val="1"/>
          <w:numId w:val="11"/>
        </w:numPr>
        <w:tabs>
          <w:tab w:pos="1301" w:val="left" w:leader="none"/>
        </w:tabs>
        <w:spacing w:line="240" w:lineRule="auto" w:before="0" w:after="0"/>
        <w:ind w:left="1300" w:right="1034" w:hanging="360"/>
        <w:jc w:val="left"/>
        <w:rPr>
          <w:sz w:val="24"/>
        </w:rPr>
      </w:pPr>
      <w:r>
        <w:rPr>
          <w:b/>
          <w:sz w:val="24"/>
        </w:rPr>
        <w:t>Potential Emissions (Tons/Year)</w:t>
      </w:r>
      <w:r>
        <w:rPr>
          <w:sz w:val="24"/>
        </w:rPr>
        <w:t>: Summary of the plant-wide Potential Emissions in tons per year of each Hazardous Air Pollutant and additional regulated pollutants</w:t>
      </w:r>
      <w:r>
        <w:rPr>
          <w:spacing w:val="-5"/>
          <w:sz w:val="24"/>
        </w:rPr>
        <w:t> </w:t>
      </w:r>
      <w:r>
        <w:rPr>
          <w:sz w:val="24"/>
        </w:rPr>
        <w:t>identified.</w:t>
      </w:r>
    </w:p>
    <w:p>
      <w:pPr>
        <w:pStyle w:val="BodyText"/>
      </w:pPr>
    </w:p>
    <w:p>
      <w:pPr>
        <w:pStyle w:val="ListParagraph"/>
        <w:numPr>
          <w:ilvl w:val="1"/>
          <w:numId w:val="11"/>
        </w:numPr>
        <w:tabs>
          <w:tab w:pos="1301" w:val="left" w:leader="none"/>
        </w:tabs>
        <w:spacing w:line="240" w:lineRule="auto" w:before="0" w:after="0"/>
        <w:ind w:left="1300" w:right="1026" w:hanging="360"/>
        <w:jc w:val="left"/>
        <w:rPr>
          <w:sz w:val="24"/>
        </w:rPr>
      </w:pPr>
      <w:r>
        <w:rPr>
          <w:b/>
          <w:sz w:val="24"/>
        </w:rPr>
        <w:t>Totals this Page (Toxics Only)</w:t>
      </w:r>
      <w:r>
        <w:rPr>
          <w:sz w:val="24"/>
        </w:rPr>
        <w:t>: The total Hazardous Air Pollutant potential emissions for</w:t>
      </w:r>
      <w:r>
        <w:rPr>
          <w:spacing w:val="-12"/>
          <w:sz w:val="24"/>
        </w:rPr>
        <w:t> </w:t>
      </w:r>
      <w:r>
        <w:rPr>
          <w:sz w:val="24"/>
        </w:rPr>
        <w:t>this page.</w:t>
      </w:r>
    </w:p>
    <w:p>
      <w:pPr>
        <w:pStyle w:val="BodyText"/>
        <w:spacing w:before="10"/>
        <w:rPr>
          <w:sz w:val="20"/>
        </w:rPr>
      </w:pPr>
    </w:p>
    <w:p>
      <w:pPr>
        <w:pStyle w:val="ListParagraph"/>
        <w:numPr>
          <w:ilvl w:val="1"/>
          <w:numId w:val="11"/>
        </w:numPr>
        <w:tabs>
          <w:tab w:pos="1301" w:val="left" w:leader="none"/>
        </w:tabs>
        <w:spacing w:line="240" w:lineRule="auto" w:before="0" w:after="0"/>
        <w:ind w:left="1300" w:right="1172" w:hanging="360"/>
        <w:jc w:val="left"/>
        <w:rPr>
          <w:sz w:val="24"/>
        </w:rPr>
      </w:pPr>
      <w:r>
        <w:rPr>
          <w:b/>
          <w:sz w:val="24"/>
        </w:rPr>
        <w:t>Facility Totals - Potential Emissions (Toxics Only)</w:t>
      </w:r>
      <w:r>
        <w:rPr>
          <w:sz w:val="24"/>
        </w:rPr>
        <w:t>: Facility totals will be automatically by Iowa EASY</w:t>
      </w:r>
      <w:r>
        <w:rPr>
          <w:spacing w:val="-3"/>
          <w:sz w:val="24"/>
        </w:rPr>
        <w:t> </w:t>
      </w:r>
      <w:r>
        <w:rPr>
          <w:sz w:val="24"/>
        </w:rPr>
        <w:t>Air.</w:t>
      </w:r>
    </w:p>
    <w:p>
      <w:pPr>
        <w:pStyle w:val="BodyText"/>
        <w:rPr>
          <w:sz w:val="20"/>
        </w:rPr>
      </w:pPr>
    </w:p>
    <w:p>
      <w:pPr>
        <w:pStyle w:val="BodyText"/>
        <w:spacing w:before="8"/>
        <w:rPr>
          <w:sz w:val="22"/>
        </w:rPr>
      </w:pPr>
    </w:p>
    <w:p>
      <w:pPr>
        <w:pStyle w:val="BodyText"/>
        <w:spacing w:before="90"/>
        <w:ind w:left="266" w:right="463"/>
        <w:jc w:val="center"/>
      </w:pPr>
      <w:r>
        <w:rPr/>
        <w:t>29</w:t>
      </w:r>
    </w:p>
    <w:p>
      <w:pPr>
        <w:spacing w:after="0"/>
        <w:jc w:val="center"/>
        <w:sectPr>
          <w:pgSz w:w="12240" w:h="15840"/>
          <w:pgMar w:top="1020" w:bottom="280" w:left="500" w:right="300"/>
        </w:sectPr>
      </w:pPr>
    </w:p>
    <w:p>
      <w:pPr>
        <w:pStyle w:val="Heading1"/>
        <w:spacing w:before="73"/>
        <w:ind w:right="164"/>
      </w:pPr>
      <w:bookmarkStart w:name="_bookmark18" w:id="19"/>
      <w:bookmarkEnd w:id="19"/>
      <w:r>
        <w:rPr>
          <w:b w:val="0"/>
        </w:rPr>
      </w:r>
      <w:r>
        <w:rPr/>
        <w:t>Form 1.5 Potential Emissions - Significant Activities</w:t>
      </w:r>
    </w:p>
    <w:p>
      <w:pPr>
        <w:pStyle w:val="BodyText"/>
        <w:spacing w:line="276" w:lineRule="auto" w:before="275"/>
        <w:ind w:left="100" w:right="127"/>
      </w:pPr>
      <w:r>
        <w:rPr/>
        <w:t>Form 1.5 is used to report facility-wide potential emissions of Criteria Pollutants in tons/year. This form</w:t>
      </w:r>
      <w:r>
        <w:rPr>
          <w:spacing w:val="-15"/>
        </w:rPr>
        <w:t> </w:t>
      </w:r>
      <w:r>
        <w:rPr/>
        <w:t>summarizes the individual form 3.0's Emission Unit Description-Potential Emissions. </w:t>
      </w:r>
      <w:r>
        <w:rPr>
          <w:spacing w:val="-3"/>
        </w:rPr>
        <w:t>This </w:t>
      </w:r>
      <w:r>
        <w:rPr/>
        <w:t>form will automatically calculate from the data entered into the Form 3.0s when the "Calculate Emissions" button is selected. The "Potential Emissions (tons/yr)" column can be used to enter an additional facility-wide limit such as a Bubble</w:t>
      </w:r>
      <w:r>
        <w:rPr>
          <w:spacing w:val="-5"/>
        </w:rPr>
        <w:t> </w:t>
      </w:r>
      <w:r>
        <w:rPr/>
        <w:t>Limit.</w:t>
      </w:r>
    </w:p>
    <w:p>
      <w:pPr>
        <w:pStyle w:val="BodyText"/>
        <w:spacing w:before="10"/>
        <w:rPr>
          <w:sz w:val="26"/>
        </w:rPr>
      </w:pPr>
      <w:r>
        <w:rPr/>
        <w:drawing>
          <wp:anchor distT="0" distB="0" distL="0" distR="0" allowOverlap="1" layoutInCell="1" locked="0" behindDoc="0" simplePos="0" relativeHeight="16">
            <wp:simplePos x="0" y="0"/>
            <wp:positionH relativeFrom="page">
              <wp:posOffset>1159565</wp:posOffset>
            </wp:positionH>
            <wp:positionV relativeFrom="paragraph">
              <wp:posOffset>220963</wp:posOffset>
            </wp:positionV>
            <wp:extent cx="5646933" cy="4470082"/>
            <wp:effectExtent l="0" t="0" r="0" b="0"/>
            <wp:wrapTopAndBottom/>
            <wp:docPr id="31" name="image14.png"/>
            <wp:cNvGraphicFramePr>
              <a:graphicFrameLocks noChangeAspect="1"/>
            </wp:cNvGraphicFramePr>
            <a:graphic>
              <a:graphicData uri="http://schemas.openxmlformats.org/drawingml/2006/picture">
                <pic:pic>
                  <pic:nvPicPr>
                    <pic:cNvPr id="32" name="image14.png"/>
                    <pic:cNvPicPr/>
                  </pic:nvPicPr>
                  <pic:blipFill>
                    <a:blip r:embed="rId39" cstate="print"/>
                    <a:stretch>
                      <a:fillRect/>
                    </a:stretch>
                  </pic:blipFill>
                  <pic:spPr>
                    <a:xfrm>
                      <a:off x="0" y="0"/>
                      <a:ext cx="5646933" cy="4470082"/>
                    </a:xfrm>
                    <a:prstGeom prst="rect">
                      <a:avLst/>
                    </a:prstGeom>
                  </pic:spPr>
                </pic:pic>
              </a:graphicData>
            </a:graphic>
          </wp:anchor>
        </w:drawing>
      </w:r>
    </w:p>
    <w:p>
      <w:pPr>
        <w:pStyle w:val="BodyText"/>
        <w:rPr>
          <w:sz w:val="26"/>
        </w:rPr>
      </w:pPr>
    </w:p>
    <w:p>
      <w:pPr>
        <w:spacing w:before="179"/>
        <w:ind w:left="460" w:right="0" w:firstLine="0"/>
        <w:jc w:val="left"/>
        <w:rPr>
          <w:i/>
          <w:sz w:val="24"/>
        </w:rPr>
      </w:pPr>
      <w:r>
        <w:rPr>
          <w:i/>
          <w:sz w:val="24"/>
        </w:rPr>
        <w:t>(Fields marked with an “*” are required fields.)</w:t>
      </w:r>
    </w:p>
    <w:p>
      <w:pPr>
        <w:pStyle w:val="BodyText"/>
        <w:spacing w:before="8"/>
        <w:rPr>
          <w:i/>
          <w:sz w:val="27"/>
        </w:rPr>
      </w:pPr>
    </w:p>
    <w:p>
      <w:pPr>
        <w:pStyle w:val="ListParagraph"/>
        <w:numPr>
          <w:ilvl w:val="0"/>
          <w:numId w:val="12"/>
        </w:numPr>
        <w:tabs>
          <w:tab w:pos="821" w:val="left" w:leader="none"/>
        </w:tabs>
        <w:spacing w:line="276" w:lineRule="auto" w:before="1" w:after="0"/>
        <w:ind w:left="820" w:right="102" w:hanging="361"/>
        <w:jc w:val="left"/>
        <w:rPr>
          <w:sz w:val="24"/>
        </w:rPr>
      </w:pPr>
      <w:r>
        <w:rPr>
          <w:b/>
          <w:sz w:val="24"/>
        </w:rPr>
        <w:t>Potential Emissions – Significant Activities </w:t>
      </w:r>
      <w:r>
        <w:rPr>
          <w:sz w:val="24"/>
        </w:rPr>
        <w:t>– This form auto-calculates emissions for the criteria pollutants that determine Title V applicability. Please note that Total PM and Ammonia are not used in determining applicability. This form only uses the emission points that were included in the submittal on Form</w:t>
      </w:r>
      <w:r>
        <w:rPr>
          <w:spacing w:val="-10"/>
          <w:sz w:val="24"/>
        </w:rPr>
        <w:t> </w:t>
      </w:r>
      <w:r>
        <w:rPr>
          <w:sz w:val="24"/>
        </w:rPr>
        <w:t>3.0.</w:t>
      </w:r>
    </w:p>
    <w:p>
      <w:pPr>
        <w:pStyle w:val="BodyText"/>
        <w:spacing w:before="3"/>
      </w:pPr>
    </w:p>
    <w:p>
      <w:pPr>
        <w:pStyle w:val="ListParagraph"/>
        <w:numPr>
          <w:ilvl w:val="0"/>
          <w:numId w:val="12"/>
        </w:numPr>
        <w:tabs>
          <w:tab w:pos="821" w:val="left" w:leader="none"/>
        </w:tabs>
        <w:spacing w:line="276" w:lineRule="auto" w:before="0" w:after="0"/>
        <w:ind w:left="820" w:right="433" w:hanging="361"/>
        <w:jc w:val="left"/>
        <w:rPr>
          <w:sz w:val="24"/>
        </w:rPr>
      </w:pPr>
      <w:r>
        <w:rPr>
          <w:b/>
          <w:sz w:val="24"/>
        </w:rPr>
        <w:t>Indicate which conditions subject this facility to obtaining an Iowa Title V Operating Permit</w:t>
      </w:r>
      <w:r>
        <w:rPr>
          <w:sz w:val="24"/>
        </w:rPr>
        <w:t>:</w:t>
      </w:r>
      <w:r>
        <w:rPr>
          <w:spacing w:val="-23"/>
          <w:sz w:val="24"/>
        </w:rPr>
        <w:t> </w:t>
      </w:r>
      <w:r>
        <w:rPr>
          <w:sz w:val="24"/>
        </w:rPr>
        <w:t>Check the reason(s) that the facility is required to submit this Title V Operating Permit Application.</w:t>
      </w:r>
      <w:r>
        <w:rPr>
          <w:spacing w:val="-18"/>
          <w:sz w:val="24"/>
        </w:rPr>
        <w:t> </w:t>
      </w:r>
      <w:r>
        <w:rPr>
          <w:sz w:val="24"/>
        </w:rPr>
        <w:t>See</w:t>
      </w:r>
    </w:p>
    <w:p>
      <w:pPr>
        <w:pStyle w:val="BodyText"/>
        <w:spacing w:line="276" w:lineRule="auto"/>
        <w:ind w:left="820" w:right="699"/>
      </w:pPr>
      <w:r>
        <w:rPr/>
        <w:t>567 IAC 24.101 "Applicability of Title V operating permit requirements" for additional information on requirements to apply.</w:t>
      </w:r>
    </w:p>
    <w:p>
      <w:pPr>
        <w:spacing w:after="0" w:line="276" w:lineRule="auto"/>
        <w:sectPr>
          <w:pgSz w:w="12240" w:h="15840"/>
          <w:pgMar w:top="860" w:bottom="280" w:left="500" w:right="300"/>
        </w:sectPr>
      </w:pPr>
    </w:p>
    <w:p>
      <w:pPr>
        <w:pStyle w:val="Heading1"/>
        <w:ind w:right="164"/>
      </w:pPr>
      <w:bookmarkStart w:name="_bookmark19" w:id="20"/>
      <w:bookmarkEnd w:id="20"/>
      <w:r>
        <w:rPr>
          <w:b w:val="0"/>
        </w:rPr>
      </w:r>
      <w:r>
        <w:rPr/>
        <w:t>General Facility Requirements and Attachments</w:t>
      </w:r>
    </w:p>
    <w:p>
      <w:pPr>
        <w:pStyle w:val="BodyText"/>
        <w:spacing w:line="276" w:lineRule="auto" w:before="317"/>
        <w:ind w:left="100" w:right="143"/>
      </w:pPr>
      <w:r>
        <w:rPr/>
        <w:t>These two sections of the application are designed to assist in identifying applicable air quality requirements and the compliance status of a Title V facility.</w:t>
      </w:r>
    </w:p>
    <w:p>
      <w:pPr>
        <w:pStyle w:val="BodyText"/>
        <w:rPr>
          <w:sz w:val="23"/>
        </w:rPr>
      </w:pPr>
    </w:p>
    <w:p>
      <w:pPr>
        <w:pStyle w:val="ListParagraph"/>
        <w:numPr>
          <w:ilvl w:val="0"/>
          <w:numId w:val="13"/>
        </w:numPr>
        <w:tabs>
          <w:tab w:pos="459" w:val="left" w:leader="none"/>
          <w:tab w:pos="460" w:val="left" w:leader="none"/>
        </w:tabs>
        <w:spacing w:line="273" w:lineRule="auto" w:before="1" w:after="0"/>
        <w:ind w:left="460" w:right="590" w:hanging="360"/>
        <w:jc w:val="left"/>
        <w:rPr>
          <w:sz w:val="24"/>
        </w:rPr>
      </w:pPr>
      <w:r>
        <w:rPr>
          <w:sz w:val="24"/>
        </w:rPr>
        <w:t>When filling in forms, identify each applicable requirement and specify how each requirement is</w:t>
      </w:r>
      <w:r>
        <w:rPr>
          <w:spacing w:val="-24"/>
          <w:sz w:val="24"/>
        </w:rPr>
        <w:t> </w:t>
      </w:r>
      <w:r>
        <w:rPr>
          <w:sz w:val="24"/>
        </w:rPr>
        <w:t>monitored, reported, or</w:t>
      </w:r>
      <w:r>
        <w:rPr>
          <w:spacing w:val="-2"/>
          <w:sz w:val="24"/>
        </w:rPr>
        <w:t> </w:t>
      </w:r>
      <w:r>
        <w:rPr>
          <w:sz w:val="24"/>
        </w:rPr>
        <w:t>measured.</w:t>
      </w:r>
    </w:p>
    <w:p>
      <w:pPr>
        <w:pStyle w:val="ListParagraph"/>
        <w:numPr>
          <w:ilvl w:val="0"/>
          <w:numId w:val="13"/>
        </w:numPr>
        <w:tabs>
          <w:tab w:pos="459" w:val="left" w:leader="none"/>
          <w:tab w:pos="460" w:val="left" w:leader="none"/>
        </w:tabs>
        <w:spacing w:line="271" w:lineRule="auto" w:before="3" w:after="0"/>
        <w:ind w:left="460" w:right="532" w:hanging="360"/>
        <w:jc w:val="left"/>
        <w:rPr>
          <w:sz w:val="24"/>
        </w:rPr>
      </w:pPr>
      <w:r>
        <w:rPr>
          <w:sz w:val="24"/>
        </w:rPr>
        <w:t>After identifying each requirement, indicate whether the facility is in compliance with each requirement,</w:t>
      </w:r>
      <w:r>
        <w:rPr>
          <w:spacing w:val="-20"/>
          <w:sz w:val="24"/>
        </w:rPr>
        <w:t> </w:t>
      </w:r>
      <w:r>
        <w:rPr>
          <w:sz w:val="24"/>
        </w:rPr>
        <w:t>and how the sources compliance status was</w:t>
      </w:r>
      <w:r>
        <w:rPr>
          <w:spacing w:val="-7"/>
          <w:sz w:val="24"/>
        </w:rPr>
        <w:t> </w:t>
      </w:r>
      <w:r>
        <w:rPr>
          <w:sz w:val="24"/>
        </w:rPr>
        <w:t>determined.</w:t>
      </w:r>
    </w:p>
    <w:p>
      <w:pPr>
        <w:pStyle w:val="ListParagraph"/>
        <w:numPr>
          <w:ilvl w:val="0"/>
          <w:numId w:val="13"/>
        </w:numPr>
        <w:tabs>
          <w:tab w:pos="459" w:val="left" w:leader="none"/>
          <w:tab w:pos="460" w:val="left" w:leader="none"/>
        </w:tabs>
        <w:spacing w:line="271" w:lineRule="auto" w:before="8" w:after="0"/>
        <w:ind w:left="460" w:right="954" w:hanging="360"/>
        <w:jc w:val="left"/>
        <w:rPr>
          <w:sz w:val="24"/>
        </w:rPr>
      </w:pPr>
      <w:r>
        <w:rPr>
          <w:sz w:val="24"/>
        </w:rPr>
        <w:t>For a source that is not in compliance with a requirement, the source will propose a plan for coming into compliance and a schedule for measuring progress toward that</w:t>
      </w:r>
      <w:r>
        <w:rPr>
          <w:spacing w:val="-8"/>
          <w:sz w:val="24"/>
        </w:rPr>
        <w:t> </w:t>
      </w:r>
      <w:r>
        <w:rPr>
          <w:sz w:val="24"/>
        </w:rPr>
        <w:t>goal.</w:t>
      </w:r>
    </w:p>
    <w:p>
      <w:pPr>
        <w:pStyle w:val="BodyText"/>
        <w:spacing w:before="6"/>
        <w:rPr>
          <w:sz w:val="23"/>
        </w:rPr>
      </w:pPr>
    </w:p>
    <w:p>
      <w:pPr>
        <w:pStyle w:val="BodyText"/>
        <w:spacing w:line="276" w:lineRule="auto" w:before="1"/>
        <w:ind w:left="100"/>
      </w:pPr>
      <w:r>
        <w:rPr/>
        <w:t>Although the Air Quality Bureau has provided an outline of the major air quality requirements that a facility may be subject to, each facility is ultimately responsible for being aware of, and providing information to the DNR on all existing and new regulations, both state and federal, that must be incorporated into the Title V permit.</w:t>
      </w:r>
    </w:p>
    <w:p>
      <w:pPr>
        <w:pStyle w:val="BodyText"/>
        <w:spacing w:before="9"/>
        <w:rPr>
          <w:sz w:val="22"/>
        </w:rPr>
      </w:pPr>
    </w:p>
    <w:p>
      <w:pPr>
        <w:pStyle w:val="BodyText"/>
        <w:spacing w:line="276" w:lineRule="auto"/>
        <w:ind w:left="100" w:right="90"/>
      </w:pPr>
      <w:r>
        <w:rPr/>
        <w:t>References to </w:t>
      </w:r>
      <w:hyperlink r:id="rId40">
        <w:r>
          <w:rPr>
            <w:color w:val="0000FF"/>
            <w:u w:val="single" w:color="0000FF"/>
          </w:rPr>
          <w:t>U.S. Code of Federal Regulations (CFR)</w:t>
        </w:r>
        <w:r>
          <w:rPr>
            <w:color w:val="0000FF"/>
          </w:rPr>
          <w:t> </w:t>
        </w:r>
      </w:hyperlink>
      <w:r>
        <w:rPr/>
        <w:t>and </w:t>
      </w:r>
      <w:hyperlink r:id="rId15">
        <w:r>
          <w:rPr>
            <w:color w:val="0000FF"/>
            <w:u w:val="single" w:color="0000FF"/>
          </w:rPr>
          <w:t>Iowa Administrative Code (IAC</w:t>
        </w:r>
      </w:hyperlink>
      <w:r>
        <w:rPr/>
        <w:t>) rules and regulations that may apply to a Title V facility are incorporated into The General Facility Requirements. Below are some helpful links the most recent regulations:</w:t>
      </w:r>
    </w:p>
    <w:p>
      <w:pPr>
        <w:pStyle w:val="BodyText"/>
        <w:spacing w:before="2"/>
        <w:rPr>
          <w:sz w:val="23"/>
        </w:rPr>
      </w:pPr>
    </w:p>
    <w:p>
      <w:pPr>
        <w:pStyle w:val="ListParagraph"/>
        <w:numPr>
          <w:ilvl w:val="0"/>
          <w:numId w:val="13"/>
        </w:numPr>
        <w:tabs>
          <w:tab w:pos="459" w:val="left" w:leader="none"/>
          <w:tab w:pos="460" w:val="left" w:leader="none"/>
        </w:tabs>
        <w:spacing w:line="240" w:lineRule="auto" w:before="1" w:after="0"/>
        <w:ind w:left="460" w:right="0" w:hanging="360"/>
        <w:jc w:val="left"/>
        <w:rPr>
          <w:b/>
          <w:sz w:val="24"/>
        </w:rPr>
      </w:pPr>
      <w:r>
        <w:rPr>
          <w:b/>
          <w:sz w:val="24"/>
        </w:rPr>
        <w:t>New Clean Air Act Regulations </w:t>
      </w:r>
      <w:r>
        <w:rPr>
          <w:sz w:val="24"/>
        </w:rPr>
        <w:t>are published in the </w:t>
      </w:r>
      <w:r>
        <w:rPr>
          <w:b/>
          <w:sz w:val="24"/>
        </w:rPr>
        <w:t>Federal</w:t>
      </w:r>
      <w:r>
        <w:rPr>
          <w:b/>
          <w:spacing w:val="-15"/>
          <w:sz w:val="24"/>
        </w:rPr>
        <w:t> </w:t>
      </w:r>
      <w:r>
        <w:rPr>
          <w:b/>
          <w:sz w:val="24"/>
        </w:rPr>
        <w:t>Register.</w:t>
      </w:r>
    </w:p>
    <w:p>
      <w:pPr>
        <w:pStyle w:val="BodyText"/>
        <w:spacing w:line="276" w:lineRule="auto" w:before="40"/>
        <w:ind w:left="460"/>
      </w:pPr>
      <w:r>
        <w:rPr/>
        <w:t>Because regulations published in the Federal Register may become effective before being published in the CFR, the Air Quality Bureau recommends that facilities utilize the EPA Website at </w:t>
      </w:r>
      <w:hyperlink r:id="rId41">
        <w:r>
          <w:rPr>
            <w:color w:val="0000FF"/>
            <w:u w:val="single" w:color="0000FF"/>
          </w:rPr>
          <w:t>www.epa.gov</w:t>
        </w:r>
        <w:r>
          <w:rPr>
            <w:color w:val="0000FF"/>
          </w:rPr>
          <w:t> </w:t>
        </w:r>
      </w:hyperlink>
      <w:r>
        <w:rPr/>
        <w:t>and the electronic CFR at </w:t>
      </w:r>
      <w:hyperlink r:id="rId40">
        <w:r>
          <w:rPr>
            <w:color w:val="0000FF"/>
            <w:u w:val="single" w:color="0000FF"/>
          </w:rPr>
          <w:t>www.ecfr.gov</w:t>
        </w:r>
        <w:r>
          <w:rPr>
            <w:color w:val="0000FF"/>
          </w:rPr>
          <w:t> </w:t>
        </w:r>
      </w:hyperlink>
      <w:r>
        <w:rPr/>
        <w:t>to keep apprised of any new regulations.</w:t>
      </w:r>
    </w:p>
    <w:p>
      <w:pPr>
        <w:pStyle w:val="ListParagraph"/>
        <w:numPr>
          <w:ilvl w:val="0"/>
          <w:numId w:val="13"/>
        </w:numPr>
        <w:tabs>
          <w:tab w:pos="459" w:val="left" w:leader="none"/>
          <w:tab w:pos="460" w:val="left" w:leader="none"/>
        </w:tabs>
        <w:spacing w:line="240" w:lineRule="auto" w:before="3" w:after="0"/>
        <w:ind w:left="460" w:right="0" w:hanging="360"/>
        <w:jc w:val="left"/>
        <w:rPr>
          <w:sz w:val="24"/>
        </w:rPr>
      </w:pPr>
      <w:r>
        <w:rPr>
          <w:b/>
          <w:sz w:val="24"/>
        </w:rPr>
        <w:t>Iowa Statutes regarding Air Quality </w:t>
      </w:r>
      <w:r>
        <w:rPr>
          <w:sz w:val="24"/>
        </w:rPr>
        <w:t>are published in the</w:t>
      </w:r>
      <w:r>
        <w:rPr>
          <w:color w:val="0000FF"/>
          <w:sz w:val="24"/>
        </w:rPr>
        <w:t> </w:t>
      </w:r>
      <w:hyperlink r:id="rId42">
        <w:r>
          <w:rPr>
            <w:color w:val="0000FF"/>
            <w:sz w:val="24"/>
            <w:u w:val="single" w:color="0000FF"/>
          </w:rPr>
          <w:t>Code of</w:t>
        </w:r>
        <w:r>
          <w:rPr>
            <w:color w:val="0000FF"/>
            <w:spacing w:val="-10"/>
            <w:sz w:val="24"/>
            <w:u w:val="single" w:color="0000FF"/>
          </w:rPr>
          <w:t> </w:t>
        </w:r>
        <w:r>
          <w:rPr>
            <w:color w:val="0000FF"/>
            <w:sz w:val="24"/>
            <w:u w:val="single" w:color="0000FF"/>
          </w:rPr>
          <w:t>Iowa</w:t>
        </w:r>
        <w:r>
          <w:rPr>
            <w:sz w:val="24"/>
          </w:rPr>
          <w:t>.</w:t>
        </w:r>
      </w:hyperlink>
    </w:p>
    <w:p>
      <w:pPr>
        <w:pStyle w:val="ListParagraph"/>
        <w:numPr>
          <w:ilvl w:val="0"/>
          <w:numId w:val="13"/>
        </w:numPr>
        <w:tabs>
          <w:tab w:pos="459" w:val="left" w:leader="none"/>
          <w:tab w:pos="460" w:val="left" w:leader="none"/>
        </w:tabs>
        <w:spacing w:line="273" w:lineRule="auto" w:before="39" w:after="0"/>
        <w:ind w:left="460" w:right="286" w:hanging="360"/>
        <w:jc w:val="left"/>
        <w:rPr>
          <w:sz w:val="24"/>
        </w:rPr>
      </w:pPr>
      <w:r>
        <w:rPr>
          <w:b/>
          <w:sz w:val="24"/>
        </w:rPr>
        <w:t>Iowa Administrative Rules </w:t>
      </w:r>
      <w:r>
        <w:rPr>
          <w:sz w:val="24"/>
        </w:rPr>
        <w:t>are available in the</w:t>
      </w:r>
      <w:r>
        <w:rPr>
          <w:color w:val="0000FF"/>
          <w:sz w:val="24"/>
        </w:rPr>
        <w:t> </w:t>
      </w:r>
      <w:hyperlink r:id="rId43">
        <w:r>
          <w:rPr>
            <w:color w:val="0000FF"/>
            <w:sz w:val="24"/>
            <w:u w:val="single" w:color="0000FF"/>
          </w:rPr>
          <w:t>Iowa Administrative Code</w:t>
        </w:r>
      </w:hyperlink>
      <w:r>
        <w:rPr>
          <w:sz w:val="24"/>
        </w:rPr>
        <w:t>. New administrative rules are published in the</w:t>
      </w:r>
      <w:hyperlink r:id="rId44">
        <w:r>
          <w:rPr>
            <w:color w:val="0000FF"/>
            <w:sz w:val="24"/>
          </w:rPr>
          <w:t> </w:t>
        </w:r>
        <w:r>
          <w:rPr>
            <w:color w:val="0000FF"/>
            <w:sz w:val="24"/>
            <w:u w:val="single" w:color="0000FF"/>
          </w:rPr>
          <w:t>Iowa Administrative Bulletin</w:t>
        </w:r>
      </w:hyperlink>
      <w:r>
        <w:rPr>
          <w:sz w:val="24"/>
        </w:rPr>
        <w:t>. Regulations are incorporated into the Iowa Administrative Code periodically.</w:t>
      </w:r>
    </w:p>
    <w:p>
      <w:pPr>
        <w:pStyle w:val="BodyText"/>
        <w:rPr>
          <w:sz w:val="16"/>
        </w:rPr>
      </w:pPr>
    </w:p>
    <w:p>
      <w:pPr>
        <w:spacing w:line="368" w:lineRule="exact" w:before="86"/>
        <w:ind w:left="260" w:right="493" w:firstLine="0"/>
        <w:jc w:val="center"/>
        <w:rPr>
          <w:b/>
          <w:sz w:val="32"/>
        </w:rPr>
      </w:pPr>
      <w:r>
        <w:rPr>
          <w:b/>
          <w:sz w:val="32"/>
        </w:rPr>
        <w:t>Attachments</w:t>
      </w:r>
    </w:p>
    <w:p>
      <w:pPr>
        <w:pStyle w:val="BodyText"/>
        <w:spacing w:line="276" w:lineRule="exact"/>
        <w:ind w:left="100"/>
      </w:pPr>
      <w:r>
        <w:rPr/>
        <w:t>The following </w:t>
      </w:r>
      <w:hyperlink r:id="rId45">
        <w:r>
          <w:rPr>
            <w:color w:val="0000FF"/>
            <w:u w:val="single" w:color="0000FF"/>
          </w:rPr>
          <w:t>attachments</w:t>
        </w:r>
        <w:r>
          <w:rPr>
            <w:color w:val="0000FF"/>
          </w:rPr>
          <w:t> </w:t>
        </w:r>
      </w:hyperlink>
      <w:r>
        <w:rPr/>
        <w:t>are required to be submitted in order to be considered a complete Title V application.</w:t>
      </w:r>
    </w:p>
    <w:p>
      <w:pPr>
        <w:pStyle w:val="BodyText"/>
        <w:spacing w:before="2"/>
        <w:rPr>
          <w:sz w:val="23"/>
        </w:rPr>
      </w:pPr>
    </w:p>
    <w:p>
      <w:pPr>
        <w:pStyle w:val="Heading3"/>
        <w:numPr>
          <w:ilvl w:val="1"/>
          <w:numId w:val="13"/>
        </w:numPr>
        <w:tabs>
          <w:tab w:pos="940" w:val="left" w:leader="none"/>
          <w:tab w:pos="941" w:val="left" w:leader="none"/>
        </w:tabs>
        <w:spacing w:line="293" w:lineRule="exact" w:before="100" w:after="0"/>
        <w:ind w:left="940" w:right="0" w:hanging="361"/>
        <w:jc w:val="left"/>
      </w:pPr>
      <w:r>
        <w:rPr/>
        <w:t>Process Flow</w:t>
      </w:r>
      <w:r>
        <w:rPr>
          <w:spacing w:val="3"/>
        </w:rPr>
        <w:t> </w:t>
      </w:r>
      <w:r>
        <w:rPr/>
        <w:t>Diagrams</w:t>
      </w:r>
    </w:p>
    <w:p>
      <w:pPr>
        <w:pStyle w:val="ListParagraph"/>
        <w:numPr>
          <w:ilvl w:val="1"/>
          <w:numId w:val="13"/>
        </w:numPr>
        <w:tabs>
          <w:tab w:pos="940" w:val="left" w:leader="none"/>
          <w:tab w:pos="941" w:val="left" w:leader="none"/>
        </w:tabs>
        <w:spacing w:line="293" w:lineRule="exact" w:before="0" w:after="0"/>
        <w:ind w:left="940" w:right="0" w:hanging="361"/>
        <w:jc w:val="left"/>
        <w:rPr>
          <w:sz w:val="24"/>
        </w:rPr>
      </w:pPr>
      <w:r>
        <w:rPr>
          <w:b/>
          <w:sz w:val="24"/>
        </w:rPr>
        <w:t>CAM Calculations</w:t>
      </w:r>
      <w:r>
        <w:rPr>
          <w:sz w:val="24"/>
        </w:rPr>
        <w:t>: this spreadsheet is required even if CAM is not</w:t>
      </w:r>
      <w:r>
        <w:rPr>
          <w:spacing w:val="-10"/>
          <w:sz w:val="24"/>
        </w:rPr>
        <w:t> </w:t>
      </w:r>
      <w:r>
        <w:rPr>
          <w:sz w:val="24"/>
        </w:rPr>
        <w:t>applicable.</w:t>
      </w:r>
    </w:p>
    <w:p>
      <w:pPr>
        <w:pStyle w:val="ListParagraph"/>
        <w:numPr>
          <w:ilvl w:val="1"/>
          <w:numId w:val="13"/>
        </w:numPr>
        <w:tabs>
          <w:tab w:pos="940" w:val="left" w:leader="none"/>
          <w:tab w:pos="941" w:val="left" w:leader="none"/>
        </w:tabs>
        <w:spacing w:line="242" w:lineRule="auto" w:before="0" w:after="0"/>
        <w:ind w:left="940" w:right="623" w:hanging="361"/>
        <w:jc w:val="left"/>
        <w:rPr>
          <w:sz w:val="24"/>
        </w:rPr>
      </w:pPr>
      <w:r>
        <w:rPr>
          <w:b/>
          <w:sz w:val="24"/>
        </w:rPr>
        <w:t>Part 2 Emission Point Applicable Requirements</w:t>
      </w:r>
      <w:r>
        <w:rPr>
          <w:sz w:val="24"/>
        </w:rPr>
        <w:t>: One completed form is required per each emission point</w:t>
      </w:r>
    </w:p>
    <w:p>
      <w:pPr>
        <w:pStyle w:val="BodyText"/>
        <w:spacing w:before="2"/>
        <w:rPr>
          <w:sz w:val="27"/>
        </w:rPr>
      </w:pPr>
    </w:p>
    <w:p>
      <w:pPr>
        <w:pStyle w:val="BodyText"/>
        <w:ind w:left="100"/>
      </w:pPr>
      <w:r>
        <w:rPr/>
        <w:t>The following additional information may be required to be attached and submitted based on your answers to the General Facility Requirements questions above.</w:t>
      </w:r>
    </w:p>
    <w:p>
      <w:pPr>
        <w:pStyle w:val="BodyText"/>
        <w:rPr>
          <w:sz w:val="19"/>
        </w:rPr>
      </w:pPr>
    </w:p>
    <w:p>
      <w:pPr>
        <w:spacing w:after="0"/>
        <w:rPr>
          <w:sz w:val="19"/>
        </w:rPr>
        <w:sectPr>
          <w:pgSz w:w="12240" w:h="15840"/>
          <w:pgMar w:top="780" w:bottom="280" w:left="500" w:right="300"/>
        </w:sectPr>
      </w:pPr>
    </w:p>
    <w:p>
      <w:pPr>
        <w:pStyle w:val="ListParagraph"/>
        <w:numPr>
          <w:ilvl w:val="0"/>
          <w:numId w:val="14"/>
        </w:numPr>
        <w:tabs>
          <w:tab w:pos="820" w:val="left" w:leader="none"/>
          <w:tab w:pos="821" w:val="left" w:leader="none"/>
        </w:tabs>
        <w:spacing w:line="271" w:lineRule="auto" w:before="101" w:after="0"/>
        <w:ind w:left="820" w:right="370" w:hanging="361"/>
        <w:jc w:val="left"/>
        <w:rPr>
          <w:sz w:val="24"/>
        </w:rPr>
      </w:pPr>
      <w:r>
        <w:rPr>
          <w:sz w:val="24"/>
        </w:rPr>
        <w:t>Phase II Acid Rain Permit </w:t>
      </w:r>
      <w:r>
        <w:rPr>
          <w:spacing w:val="-3"/>
          <w:sz w:val="24"/>
        </w:rPr>
        <w:t>Application </w:t>
      </w:r>
      <w:r>
        <w:rPr>
          <w:sz w:val="24"/>
        </w:rPr>
        <w:t>Requirements</w:t>
      </w:r>
    </w:p>
    <w:p>
      <w:pPr>
        <w:pStyle w:val="ListParagraph"/>
        <w:numPr>
          <w:ilvl w:val="0"/>
          <w:numId w:val="14"/>
        </w:numPr>
        <w:tabs>
          <w:tab w:pos="820" w:val="left" w:leader="none"/>
          <w:tab w:pos="821" w:val="left" w:leader="none"/>
        </w:tabs>
        <w:spacing w:line="240" w:lineRule="auto" w:before="8" w:after="0"/>
        <w:ind w:left="820" w:right="0" w:hanging="361"/>
        <w:jc w:val="left"/>
        <w:rPr>
          <w:sz w:val="24"/>
        </w:rPr>
      </w:pPr>
      <w:r>
        <w:rPr>
          <w:sz w:val="24"/>
        </w:rPr>
        <w:t>Report Summary of Stack Testing</w:t>
      </w:r>
      <w:r>
        <w:rPr>
          <w:spacing w:val="-10"/>
          <w:sz w:val="24"/>
        </w:rPr>
        <w:t> </w:t>
      </w:r>
      <w:r>
        <w:rPr>
          <w:sz w:val="24"/>
        </w:rPr>
        <w:t>Results</w:t>
      </w:r>
    </w:p>
    <w:p>
      <w:pPr>
        <w:pStyle w:val="ListParagraph"/>
        <w:numPr>
          <w:ilvl w:val="0"/>
          <w:numId w:val="14"/>
        </w:numPr>
        <w:tabs>
          <w:tab w:pos="820" w:val="left" w:leader="none"/>
          <w:tab w:pos="821" w:val="left" w:leader="none"/>
        </w:tabs>
        <w:spacing w:line="273" w:lineRule="auto" w:before="40" w:after="0"/>
        <w:ind w:left="820" w:right="82" w:hanging="361"/>
        <w:jc w:val="left"/>
        <w:rPr>
          <w:sz w:val="24"/>
        </w:rPr>
      </w:pPr>
      <w:r>
        <w:rPr>
          <w:sz w:val="24"/>
        </w:rPr>
        <w:t>Proposed Limits or Alternative Operating Scenarios</w:t>
      </w:r>
    </w:p>
    <w:p>
      <w:pPr>
        <w:pStyle w:val="ListParagraph"/>
        <w:numPr>
          <w:ilvl w:val="0"/>
          <w:numId w:val="14"/>
        </w:numPr>
        <w:tabs>
          <w:tab w:pos="819" w:val="left" w:leader="none"/>
          <w:tab w:pos="820" w:val="left" w:leader="none"/>
        </w:tabs>
        <w:spacing w:line="240" w:lineRule="auto" w:before="101" w:after="0"/>
        <w:ind w:left="820" w:right="0" w:hanging="360"/>
        <w:jc w:val="left"/>
        <w:rPr>
          <w:sz w:val="24"/>
        </w:rPr>
      </w:pPr>
      <w:r>
        <w:rPr>
          <w:sz w:val="24"/>
        </w:rPr>
        <w:br w:type="column"/>
        <w:t>Engine Certificate of</w:t>
      </w:r>
      <w:r>
        <w:rPr>
          <w:spacing w:val="-1"/>
          <w:sz w:val="24"/>
        </w:rPr>
        <w:t> </w:t>
      </w:r>
      <w:r>
        <w:rPr>
          <w:sz w:val="24"/>
        </w:rPr>
        <w:t>Conformity</w:t>
      </w:r>
    </w:p>
    <w:p>
      <w:pPr>
        <w:pStyle w:val="ListParagraph"/>
        <w:numPr>
          <w:ilvl w:val="0"/>
          <w:numId w:val="14"/>
        </w:numPr>
        <w:tabs>
          <w:tab w:pos="819" w:val="left" w:leader="none"/>
          <w:tab w:pos="820" w:val="left" w:leader="none"/>
        </w:tabs>
        <w:spacing w:line="240" w:lineRule="auto" w:before="37" w:after="0"/>
        <w:ind w:left="820" w:right="0" w:hanging="360"/>
        <w:jc w:val="left"/>
        <w:rPr>
          <w:sz w:val="24"/>
        </w:rPr>
      </w:pPr>
      <w:r>
        <w:rPr>
          <w:sz w:val="24"/>
        </w:rPr>
        <w:t>Compliance Assurance Monitoring</w:t>
      </w:r>
      <w:r>
        <w:rPr>
          <w:spacing w:val="-4"/>
          <w:sz w:val="24"/>
        </w:rPr>
        <w:t> </w:t>
      </w:r>
      <w:r>
        <w:rPr>
          <w:sz w:val="24"/>
        </w:rPr>
        <w:t>Plans</w:t>
      </w:r>
    </w:p>
    <w:p>
      <w:pPr>
        <w:pStyle w:val="ListParagraph"/>
        <w:numPr>
          <w:ilvl w:val="0"/>
          <w:numId w:val="14"/>
        </w:numPr>
        <w:tabs>
          <w:tab w:pos="819" w:val="left" w:leader="none"/>
          <w:tab w:pos="820" w:val="left" w:leader="none"/>
        </w:tabs>
        <w:spacing w:line="240" w:lineRule="auto" w:before="3" w:after="0"/>
        <w:ind w:left="820" w:right="0" w:hanging="360"/>
        <w:jc w:val="left"/>
        <w:rPr>
          <w:sz w:val="24"/>
        </w:rPr>
      </w:pPr>
      <w:r>
        <w:rPr>
          <w:sz w:val="24"/>
        </w:rPr>
        <w:t>Compliance</w:t>
      </w:r>
      <w:r>
        <w:rPr>
          <w:spacing w:val="-2"/>
          <w:sz w:val="24"/>
        </w:rPr>
        <w:t> </w:t>
      </w:r>
      <w:r>
        <w:rPr>
          <w:sz w:val="24"/>
        </w:rPr>
        <w:t>Plans</w:t>
      </w:r>
    </w:p>
    <w:p>
      <w:pPr>
        <w:pStyle w:val="ListParagraph"/>
        <w:numPr>
          <w:ilvl w:val="0"/>
          <w:numId w:val="14"/>
        </w:numPr>
        <w:tabs>
          <w:tab w:pos="819" w:val="left" w:leader="none"/>
          <w:tab w:pos="820" w:val="left" w:leader="none"/>
        </w:tabs>
        <w:spacing w:line="240" w:lineRule="auto" w:before="40" w:after="0"/>
        <w:ind w:left="820" w:right="0" w:hanging="360"/>
        <w:jc w:val="left"/>
        <w:rPr>
          <w:sz w:val="24"/>
        </w:rPr>
      </w:pPr>
      <w:r>
        <w:rPr>
          <w:sz w:val="24"/>
        </w:rPr>
        <w:t>Calculations</w:t>
      </w:r>
    </w:p>
    <w:p>
      <w:pPr>
        <w:pStyle w:val="ListParagraph"/>
        <w:numPr>
          <w:ilvl w:val="0"/>
          <w:numId w:val="14"/>
        </w:numPr>
        <w:tabs>
          <w:tab w:pos="819" w:val="left" w:leader="none"/>
          <w:tab w:pos="820" w:val="left" w:leader="none"/>
        </w:tabs>
        <w:spacing w:line="240" w:lineRule="auto" w:before="39" w:after="0"/>
        <w:ind w:left="820" w:right="0" w:hanging="360"/>
        <w:jc w:val="left"/>
        <w:rPr>
          <w:sz w:val="24"/>
        </w:rPr>
      </w:pPr>
      <w:r>
        <w:rPr>
          <w:sz w:val="24"/>
        </w:rPr>
        <w:t>Engine Certificate of</w:t>
      </w:r>
      <w:r>
        <w:rPr>
          <w:spacing w:val="-1"/>
          <w:sz w:val="24"/>
        </w:rPr>
        <w:t> </w:t>
      </w:r>
      <w:r>
        <w:rPr>
          <w:sz w:val="24"/>
        </w:rPr>
        <w:t>Conformity</w:t>
      </w:r>
    </w:p>
    <w:p>
      <w:pPr>
        <w:spacing w:after="0" w:line="240" w:lineRule="auto"/>
        <w:jc w:val="left"/>
        <w:rPr>
          <w:sz w:val="24"/>
        </w:rPr>
        <w:sectPr>
          <w:type w:val="continuous"/>
          <w:pgSz w:w="12240" w:h="15840"/>
          <w:pgMar w:top="1020" w:bottom="280" w:left="500" w:right="300"/>
          <w:cols w:num="2" w:equalWidth="0">
            <w:col w:w="4904" w:space="1078"/>
            <w:col w:w="5458"/>
          </w:cols>
        </w:sectPr>
      </w:pPr>
    </w:p>
    <w:p>
      <w:pPr>
        <w:pStyle w:val="Heading1"/>
        <w:spacing w:before="73"/>
        <w:ind w:right="164"/>
      </w:pPr>
      <w:bookmarkStart w:name="_bookmark20" w:id="21"/>
      <w:bookmarkEnd w:id="21"/>
      <w:r>
        <w:rPr>
          <w:b w:val="0"/>
        </w:rPr>
      </w:r>
      <w:r>
        <w:rPr/>
        <w:t>Emission Point Applicable Requirements Attachment</w:t>
      </w:r>
    </w:p>
    <w:p>
      <w:pPr>
        <w:pStyle w:val="BodyText"/>
        <w:spacing w:line="276" w:lineRule="auto" w:before="315"/>
        <w:ind w:left="100"/>
      </w:pPr>
      <w:r>
        <w:rPr/>
        <w:t>This </w:t>
      </w:r>
      <w:hyperlink r:id="rId45">
        <w:r>
          <w:rPr>
            <w:color w:val="0000FF"/>
            <w:u w:val="single" w:color="0000FF"/>
          </w:rPr>
          <w:t>attachment</w:t>
        </w:r>
        <w:r>
          <w:rPr>
            <w:color w:val="0000FF"/>
          </w:rPr>
          <w:t> </w:t>
        </w:r>
      </w:hyperlink>
      <w:r>
        <w:rPr/>
        <w:t>provides an outline of the applicable requirements for each emission point present at the facility. A separate form shall be created for each emission point located at the facility. If the current Title V permit for the facility grouped similar/identical emission points into a tabular format, the applicant may choose to use the same format in this form.</w:t>
      </w:r>
    </w:p>
    <w:p>
      <w:pPr>
        <w:pStyle w:val="BodyText"/>
        <w:spacing w:before="11"/>
        <w:rPr>
          <w:sz w:val="21"/>
        </w:rPr>
      </w:pPr>
    </w:p>
    <w:p>
      <w:pPr>
        <w:pStyle w:val="BodyText"/>
        <w:spacing w:line="276" w:lineRule="auto"/>
        <w:ind w:left="100"/>
      </w:pPr>
      <w:r>
        <w:rPr/>
        <w:t>The information requested in this form can be found in the DNR issued construction permits, PSD permits (DNR or EPA issued), Iowa Administrative Code, federal requirements (NSPS, NESHAP, etc.), current Title V permit, etc.</w:t>
      </w:r>
    </w:p>
    <w:p>
      <w:pPr>
        <w:pStyle w:val="BodyText"/>
        <w:spacing w:before="10"/>
        <w:rPr>
          <w:sz w:val="22"/>
        </w:rPr>
      </w:pPr>
    </w:p>
    <w:p>
      <w:pPr>
        <w:pStyle w:val="Heading3"/>
        <w:ind w:left="100"/>
      </w:pPr>
      <w:r>
        <w:rPr/>
        <w:t>Section I: Emission Point Information</w:t>
      </w:r>
    </w:p>
    <w:p>
      <w:pPr>
        <w:pStyle w:val="BodyText"/>
        <w:spacing w:before="2"/>
        <w:ind w:left="100"/>
      </w:pPr>
      <w:r>
        <w:rPr/>
        <w:t>Complete the emission point information for each emission point located at the facility.</w:t>
      </w:r>
    </w:p>
    <w:p>
      <w:pPr>
        <w:pStyle w:val="BodyText"/>
        <w:spacing w:before="6"/>
        <w:rPr>
          <w:sz w:val="25"/>
        </w:rPr>
      </w:pPr>
    </w:p>
    <w:p>
      <w:pPr>
        <w:pStyle w:val="BodyText"/>
        <w:ind w:left="100"/>
      </w:pPr>
      <w:r>
        <w:rPr>
          <w:b/>
          <w:i/>
        </w:rPr>
        <w:t>Field 1 </w:t>
      </w:r>
      <w:r>
        <w:rPr/>
        <w:t>- Enter the identification information for the emission point.</w:t>
      </w:r>
    </w:p>
    <w:p>
      <w:pPr>
        <w:pStyle w:val="BodyText"/>
        <w:spacing w:before="6"/>
        <w:rPr>
          <w:sz w:val="26"/>
        </w:rPr>
      </w:pPr>
    </w:p>
    <w:p>
      <w:pPr>
        <w:pStyle w:val="BodyText"/>
        <w:ind w:left="100"/>
      </w:pPr>
      <w:r>
        <w:rPr>
          <w:b/>
          <w:i/>
        </w:rPr>
        <w:t>Field 2 </w:t>
      </w:r>
      <w:r>
        <w:rPr/>
        <w:t>- Enter the identification information for the emission unit(s) associated with the emission point.</w:t>
      </w:r>
    </w:p>
    <w:p>
      <w:pPr>
        <w:pStyle w:val="BodyText"/>
        <w:spacing w:before="8"/>
        <w:rPr>
          <w:sz w:val="26"/>
        </w:rPr>
      </w:pPr>
    </w:p>
    <w:p>
      <w:pPr>
        <w:pStyle w:val="BodyText"/>
        <w:ind w:left="100"/>
      </w:pPr>
      <w:r>
        <w:rPr>
          <w:b/>
          <w:i/>
        </w:rPr>
        <w:t>Field 3 </w:t>
      </w:r>
      <w:r>
        <w:rPr/>
        <w:t>- Enter the description of the emission unit(s) associated with the emission point.</w:t>
      </w:r>
    </w:p>
    <w:p>
      <w:pPr>
        <w:pStyle w:val="BodyText"/>
        <w:spacing w:before="6"/>
        <w:rPr>
          <w:sz w:val="25"/>
        </w:rPr>
      </w:pPr>
    </w:p>
    <w:p>
      <w:pPr>
        <w:pStyle w:val="BodyText"/>
        <w:spacing w:line="276" w:lineRule="auto"/>
        <w:ind w:left="820" w:right="630" w:hanging="721"/>
      </w:pPr>
      <w:r>
        <w:rPr>
          <w:b/>
          <w:i/>
        </w:rPr>
        <w:t>Field 4 </w:t>
      </w:r>
      <w:r>
        <w:rPr/>
        <w:t>- Enter the identification information for the piece(s) of control equipment associated with the emission point, if applicable.</w:t>
      </w:r>
    </w:p>
    <w:p>
      <w:pPr>
        <w:pStyle w:val="BodyText"/>
        <w:spacing w:before="9"/>
        <w:rPr>
          <w:sz w:val="22"/>
        </w:rPr>
      </w:pPr>
    </w:p>
    <w:p>
      <w:pPr>
        <w:pStyle w:val="BodyText"/>
        <w:spacing w:before="1"/>
        <w:ind w:left="100"/>
      </w:pPr>
      <w:r>
        <w:rPr>
          <w:b/>
          <w:i/>
        </w:rPr>
        <w:t>Field 5 </w:t>
      </w:r>
      <w:r>
        <w:rPr/>
        <w:t>- Enter the description of the piece(s) of control equipment associated with the emission point, if applicable.</w:t>
      </w:r>
    </w:p>
    <w:p>
      <w:pPr>
        <w:pStyle w:val="BodyText"/>
        <w:spacing w:before="5"/>
        <w:rPr>
          <w:sz w:val="25"/>
        </w:rPr>
      </w:pPr>
    </w:p>
    <w:p>
      <w:pPr>
        <w:pStyle w:val="BodyText"/>
        <w:spacing w:line="276" w:lineRule="auto"/>
        <w:ind w:left="820" w:hanging="721"/>
      </w:pPr>
      <w:r>
        <w:rPr>
          <w:b/>
          <w:i/>
        </w:rPr>
        <w:t>Field 6 </w:t>
      </w:r>
      <w:r>
        <w:rPr/>
        <w:t>- Enter the raw material used in this emission unit (process). For combustion sources enter the fuel used. If multiple materials are processed through the emission unit(s), then list all application materials or fuels.</w:t>
      </w:r>
    </w:p>
    <w:p>
      <w:pPr>
        <w:pStyle w:val="BodyText"/>
        <w:spacing w:line="276" w:lineRule="auto" w:before="119"/>
        <w:ind w:left="820" w:right="1075" w:hanging="721"/>
      </w:pPr>
      <w:r>
        <w:rPr>
          <w:b/>
          <w:i/>
        </w:rPr>
        <w:t>Field 7 </w:t>
      </w:r>
      <w:r>
        <w:rPr/>
        <w:t>- Enter the maximum hourly production rate for this emission unit. For combustion units this is the maximum heat input capacity (in MMBtu/hr) for the equipment.</w:t>
      </w:r>
    </w:p>
    <w:p>
      <w:pPr>
        <w:pStyle w:val="BodyText"/>
        <w:spacing w:before="9"/>
        <w:rPr>
          <w:sz w:val="21"/>
        </w:rPr>
      </w:pPr>
    </w:p>
    <w:p>
      <w:pPr>
        <w:pStyle w:val="Heading3"/>
        <w:spacing w:before="1"/>
        <w:ind w:left="100"/>
        <w:jc w:val="both"/>
      </w:pPr>
      <w:r>
        <w:rPr/>
        <w:t>Section II: Emission Limits</w:t>
      </w:r>
    </w:p>
    <w:p>
      <w:pPr>
        <w:pStyle w:val="BodyText"/>
        <w:spacing w:line="276" w:lineRule="auto" w:before="2"/>
        <w:ind w:left="100" w:right="99"/>
        <w:jc w:val="both"/>
      </w:pPr>
      <w:r>
        <w:rPr/>
        <w:t>List</w:t>
      </w:r>
      <w:r>
        <w:rPr>
          <w:spacing w:val="-4"/>
        </w:rPr>
        <w:t> </w:t>
      </w:r>
      <w:r>
        <w:rPr/>
        <w:t>all</w:t>
      </w:r>
      <w:r>
        <w:rPr>
          <w:spacing w:val="-3"/>
        </w:rPr>
        <w:t> </w:t>
      </w:r>
      <w:r>
        <w:rPr/>
        <w:t>applicable</w:t>
      </w:r>
      <w:r>
        <w:rPr>
          <w:spacing w:val="-5"/>
        </w:rPr>
        <w:t> </w:t>
      </w:r>
      <w:r>
        <w:rPr/>
        <w:t>emission</w:t>
      </w:r>
      <w:r>
        <w:rPr>
          <w:spacing w:val="-4"/>
        </w:rPr>
        <w:t> </w:t>
      </w:r>
      <w:r>
        <w:rPr/>
        <w:t>limits</w:t>
      </w:r>
      <w:r>
        <w:rPr>
          <w:spacing w:val="-6"/>
        </w:rPr>
        <w:t> </w:t>
      </w:r>
      <w:r>
        <w:rPr/>
        <w:t>for</w:t>
      </w:r>
      <w:r>
        <w:rPr>
          <w:spacing w:val="-3"/>
        </w:rPr>
        <w:t> </w:t>
      </w:r>
      <w:r>
        <w:rPr/>
        <w:t>all</w:t>
      </w:r>
      <w:r>
        <w:rPr>
          <w:spacing w:val="-3"/>
        </w:rPr>
        <w:t> </w:t>
      </w:r>
      <w:r>
        <w:rPr/>
        <w:t>applicable</w:t>
      </w:r>
      <w:r>
        <w:rPr>
          <w:spacing w:val="-5"/>
        </w:rPr>
        <w:t> </w:t>
      </w:r>
      <w:r>
        <w:rPr/>
        <w:t>pollutants</w:t>
      </w:r>
      <w:r>
        <w:rPr>
          <w:spacing w:val="-4"/>
        </w:rPr>
        <w:t> </w:t>
      </w:r>
      <w:r>
        <w:rPr/>
        <w:t>for</w:t>
      </w:r>
      <w:r>
        <w:rPr>
          <w:spacing w:val="-5"/>
        </w:rPr>
        <w:t> </w:t>
      </w:r>
      <w:r>
        <w:rPr/>
        <w:t>the</w:t>
      </w:r>
      <w:r>
        <w:rPr>
          <w:spacing w:val="-5"/>
        </w:rPr>
        <w:t> </w:t>
      </w:r>
      <w:r>
        <w:rPr/>
        <w:t>emission</w:t>
      </w:r>
      <w:r>
        <w:rPr>
          <w:spacing w:val="-3"/>
        </w:rPr>
        <w:t> </w:t>
      </w:r>
      <w:r>
        <w:rPr/>
        <w:t>point.</w:t>
      </w:r>
      <w:r>
        <w:rPr>
          <w:spacing w:val="-4"/>
        </w:rPr>
        <w:t> </w:t>
      </w:r>
      <w:r>
        <w:rPr/>
        <w:t>These</w:t>
      </w:r>
      <w:r>
        <w:rPr>
          <w:spacing w:val="-6"/>
        </w:rPr>
        <w:t> </w:t>
      </w:r>
      <w:r>
        <w:rPr/>
        <w:t>limits</w:t>
      </w:r>
      <w:r>
        <w:rPr>
          <w:spacing w:val="-4"/>
        </w:rPr>
        <w:t> </w:t>
      </w:r>
      <w:r>
        <w:rPr/>
        <w:t>can</w:t>
      </w:r>
      <w:r>
        <w:rPr>
          <w:spacing w:val="-5"/>
        </w:rPr>
        <w:t> </w:t>
      </w:r>
      <w:r>
        <w:rPr/>
        <w:t>be</w:t>
      </w:r>
      <w:r>
        <w:rPr>
          <w:spacing w:val="-5"/>
        </w:rPr>
        <w:t> </w:t>
      </w:r>
      <w:r>
        <w:rPr/>
        <w:t>found</w:t>
      </w:r>
      <w:r>
        <w:rPr>
          <w:spacing w:val="-5"/>
        </w:rPr>
        <w:t> </w:t>
      </w:r>
      <w:r>
        <w:rPr/>
        <w:t>under "Emission Limits" in current DNR issued construction permits. If there are no applicable emission limits for an individual emission point, state "N/A" in this</w:t>
      </w:r>
      <w:r>
        <w:rPr>
          <w:spacing w:val="-4"/>
        </w:rPr>
        <w:t> </w:t>
      </w:r>
      <w:r>
        <w:rPr/>
        <w:t>section.</w:t>
      </w:r>
    </w:p>
    <w:p>
      <w:pPr>
        <w:pStyle w:val="BodyText"/>
        <w:spacing w:before="9"/>
        <w:rPr>
          <w:sz w:val="21"/>
        </w:rPr>
      </w:pPr>
    </w:p>
    <w:p>
      <w:pPr>
        <w:pStyle w:val="ListParagraph"/>
        <w:numPr>
          <w:ilvl w:val="0"/>
          <w:numId w:val="15"/>
        </w:numPr>
        <w:tabs>
          <w:tab w:pos="821" w:val="left" w:leader="none"/>
        </w:tabs>
        <w:spacing w:line="276" w:lineRule="auto" w:before="0" w:after="0"/>
        <w:ind w:left="820" w:right="261" w:hanging="361"/>
        <w:jc w:val="left"/>
        <w:rPr>
          <w:sz w:val="24"/>
        </w:rPr>
      </w:pPr>
      <w:r>
        <w:rPr>
          <w:sz w:val="24"/>
        </w:rPr>
        <w:t>Complete one set of Fields 8, 9 and 10 in this section for one applicable pollutant for the emission point,</w:t>
      </w:r>
      <w:r>
        <w:rPr>
          <w:spacing w:val="-14"/>
          <w:sz w:val="24"/>
        </w:rPr>
        <w:t> </w:t>
      </w:r>
      <w:r>
        <w:rPr>
          <w:sz w:val="24"/>
        </w:rPr>
        <w:t>for example:</w:t>
      </w:r>
    </w:p>
    <w:p>
      <w:pPr>
        <w:pStyle w:val="BodyText"/>
        <w:spacing w:before="3"/>
        <w:ind w:left="1180"/>
        <w:rPr>
          <w:sz w:val="14"/>
        </w:rPr>
      </w:pPr>
      <w:r>
        <w:rPr>
          <w:position w:val="2"/>
        </w:rPr>
        <w:t>Pollutant:</w:t>
      </w:r>
      <w:r>
        <w:rPr>
          <w:spacing w:val="-2"/>
          <w:position w:val="2"/>
        </w:rPr>
        <w:t> </w:t>
      </w:r>
      <w:r>
        <w:rPr>
          <w:position w:val="2"/>
        </w:rPr>
        <w:t>PM</w:t>
      </w:r>
      <w:r>
        <w:rPr>
          <w:sz w:val="14"/>
        </w:rPr>
        <w:t>10</w:t>
      </w:r>
    </w:p>
    <w:p>
      <w:pPr>
        <w:pStyle w:val="BodyText"/>
        <w:spacing w:before="40"/>
        <w:ind w:left="1180"/>
      </w:pPr>
      <w:r>
        <w:rPr/>
        <w:t>Emission Limit: 1.25 lb/hr</w:t>
      </w:r>
    </w:p>
    <w:p>
      <w:pPr>
        <w:pStyle w:val="BodyText"/>
        <w:spacing w:before="40"/>
        <w:ind w:left="1180"/>
      </w:pPr>
      <w:r>
        <w:rPr/>
        <w:t>Authority for Requirement: DNR Construction Permit xx-A-xxx</w:t>
      </w:r>
    </w:p>
    <w:p>
      <w:pPr>
        <w:pStyle w:val="BodyText"/>
        <w:spacing w:before="4"/>
        <w:rPr>
          <w:sz w:val="31"/>
        </w:rPr>
      </w:pPr>
    </w:p>
    <w:p>
      <w:pPr>
        <w:pStyle w:val="ListParagraph"/>
        <w:numPr>
          <w:ilvl w:val="0"/>
          <w:numId w:val="15"/>
        </w:numPr>
        <w:tabs>
          <w:tab w:pos="821" w:val="left" w:leader="none"/>
        </w:tabs>
        <w:spacing w:line="240" w:lineRule="auto" w:before="0" w:after="0"/>
        <w:ind w:left="820" w:right="0" w:hanging="361"/>
        <w:jc w:val="left"/>
        <w:rPr>
          <w:sz w:val="24"/>
        </w:rPr>
      </w:pPr>
      <w:r>
        <w:rPr>
          <w:sz w:val="24"/>
        </w:rPr>
        <w:t>Repeat one set of Fields 8, 9 and 10 for each additional applicable</w:t>
      </w:r>
      <w:r>
        <w:rPr>
          <w:spacing w:val="-8"/>
          <w:sz w:val="24"/>
        </w:rPr>
        <w:t> </w:t>
      </w:r>
      <w:r>
        <w:rPr>
          <w:sz w:val="24"/>
        </w:rPr>
        <w:t>pollutant.</w:t>
      </w:r>
    </w:p>
    <w:p>
      <w:pPr>
        <w:pStyle w:val="BodyText"/>
        <w:spacing w:before="1"/>
        <w:rPr>
          <w:sz w:val="31"/>
        </w:rPr>
      </w:pPr>
    </w:p>
    <w:p>
      <w:pPr>
        <w:pStyle w:val="ListParagraph"/>
        <w:numPr>
          <w:ilvl w:val="0"/>
          <w:numId w:val="15"/>
        </w:numPr>
        <w:tabs>
          <w:tab w:pos="821" w:val="left" w:leader="none"/>
        </w:tabs>
        <w:spacing w:line="240" w:lineRule="auto" w:before="0" w:after="0"/>
        <w:ind w:left="820" w:right="0" w:hanging="361"/>
        <w:jc w:val="left"/>
        <w:rPr>
          <w:sz w:val="24"/>
        </w:rPr>
      </w:pPr>
      <w:r>
        <w:rPr>
          <w:sz w:val="24"/>
        </w:rPr>
        <w:t>Complete each field as defined</w:t>
      </w:r>
      <w:r>
        <w:rPr>
          <w:spacing w:val="-5"/>
          <w:sz w:val="24"/>
        </w:rPr>
        <w:t> </w:t>
      </w:r>
      <w:r>
        <w:rPr>
          <w:sz w:val="24"/>
        </w:rPr>
        <w:t>below:</w:t>
      </w:r>
    </w:p>
    <w:p>
      <w:pPr>
        <w:spacing w:after="0" w:line="240" w:lineRule="auto"/>
        <w:jc w:val="left"/>
        <w:rPr>
          <w:sz w:val="24"/>
        </w:rPr>
        <w:sectPr>
          <w:pgSz w:w="12240" w:h="15840"/>
          <w:pgMar w:top="860" w:bottom="280" w:left="500" w:right="300"/>
        </w:sectPr>
      </w:pPr>
    </w:p>
    <w:p>
      <w:pPr>
        <w:pStyle w:val="BodyText"/>
        <w:spacing w:before="79"/>
        <w:ind w:left="100"/>
      </w:pPr>
      <w:r>
        <w:rPr>
          <w:b/>
          <w:i/>
        </w:rPr>
        <w:t>Field 8 - </w:t>
      </w:r>
      <w:r>
        <w:rPr/>
        <w:t>Identify the pollutants, in the following order, for the emission point:</w:t>
      </w:r>
    </w:p>
    <w:p>
      <w:pPr>
        <w:pStyle w:val="ListParagraph"/>
        <w:numPr>
          <w:ilvl w:val="0"/>
          <w:numId w:val="14"/>
        </w:numPr>
        <w:tabs>
          <w:tab w:pos="820" w:val="left" w:leader="none"/>
          <w:tab w:pos="821" w:val="left" w:leader="none"/>
        </w:tabs>
        <w:spacing w:line="240" w:lineRule="auto" w:before="43" w:after="0"/>
        <w:ind w:left="820" w:right="0" w:hanging="361"/>
        <w:jc w:val="left"/>
        <w:rPr>
          <w:sz w:val="24"/>
        </w:rPr>
      </w:pPr>
      <w:r>
        <w:rPr>
          <w:sz w:val="24"/>
        </w:rPr>
        <w:t>Opacity</w:t>
      </w:r>
    </w:p>
    <w:p>
      <w:pPr>
        <w:pStyle w:val="ListParagraph"/>
        <w:numPr>
          <w:ilvl w:val="0"/>
          <w:numId w:val="14"/>
        </w:numPr>
        <w:tabs>
          <w:tab w:pos="820" w:val="left" w:leader="none"/>
          <w:tab w:pos="821" w:val="left" w:leader="none"/>
        </w:tabs>
        <w:spacing w:line="240" w:lineRule="auto" w:before="42" w:after="0"/>
        <w:ind w:left="820" w:right="0" w:hanging="361"/>
        <w:jc w:val="left"/>
        <w:rPr>
          <w:sz w:val="14"/>
        </w:rPr>
      </w:pPr>
      <w:r>
        <w:rPr>
          <w:position w:val="2"/>
          <w:sz w:val="24"/>
        </w:rPr>
        <w:t>PM</w:t>
      </w:r>
      <w:r>
        <w:rPr>
          <w:sz w:val="14"/>
        </w:rPr>
        <w:t>2.5</w:t>
      </w:r>
    </w:p>
    <w:p>
      <w:pPr>
        <w:pStyle w:val="ListParagraph"/>
        <w:numPr>
          <w:ilvl w:val="0"/>
          <w:numId w:val="14"/>
        </w:numPr>
        <w:tabs>
          <w:tab w:pos="820" w:val="left" w:leader="none"/>
          <w:tab w:pos="821" w:val="left" w:leader="none"/>
        </w:tabs>
        <w:spacing w:line="240" w:lineRule="auto" w:before="20" w:after="0"/>
        <w:ind w:left="820" w:right="0" w:hanging="361"/>
        <w:jc w:val="left"/>
        <w:rPr>
          <w:sz w:val="14"/>
        </w:rPr>
      </w:pPr>
      <w:r>
        <w:rPr>
          <w:position w:val="2"/>
          <w:sz w:val="24"/>
        </w:rPr>
        <w:t>PM</w:t>
      </w:r>
      <w:r>
        <w:rPr>
          <w:sz w:val="14"/>
        </w:rPr>
        <w:t>10</w:t>
      </w:r>
    </w:p>
    <w:p>
      <w:pPr>
        <w:pStyle w:val="ListParagraph"/>
        <w:numPr>
          <w:ilvl w:val="0"/>
          <w:numId w:val="14"/>
        </w:numPr>
        <w:tabs>
          <w:tab w:pos="820" w:val="left" w:leader="none"/>
          <w:tab w:pos="821" w:val="left" w:leader="none"/>
        </w:tabs>
        <w:spacing w:line="240" w:lineRule="auto" w:before="20" w:after="0"/>
        <w:ind w:left="820" w:right="0" w:hanging="361"/>
        <w:jc w:val="left"/>
        <w:rPr>
          <w:sz w:val="24"/>
        </w:rPr>
      </w:pPr>
      <w:r>
        <w:rPr>
          <w:sz w:val="24"/>
        </w:rPr>
        <w:t>Particulate Matter </w:t>
      </w:r>
      <w:r>
        <w:rPr>
          <w:spacing w:val="-5"/>
          <w:sz w:val="24"/>
        </w:rPr>
        <w:t>(PM)</w:t>
      </w:r>
    </w:p>
    <w:p>
      <w:pPr>
        <w:pStyle w:val="ListParagraph"/>
        <w:numPr>
          <w:ilvl w:val="0"/>
          <w:numId w:val="14"/>
        </w:numPr>
        <w:tabs>
          <w:tab w:pos="820" w:val="left" w:leader="none"/>
          <w:tab w:pos="821" w:val="left" w:leader="none"/>
        </w:tabs>
        <w:spacing w:line="240" w:lineRule="auto" w:before="41" w:after="0"/>
        <w:ind w:left="820" w:right="0" w:hanging="361"/>
        <w:jc w:val="left"/>
        <w:rPr>
          <w:sz w:val="24"/>
        </w:rPr>
      </w:pPr>
      <w:r>
        <w:rPr>
          <w:position w:val="2"/>
          <w:sz w:val="24"/>
        </w:rPr>
        <w:t>Sulfur Dioxide</w:t>
      </w:r>
      <w:r>
        <w:rPr>
          <w:spacing w:val="-1"/>
          <w:position w:val="2"/>
          <w:sz w:val="24"/>
        </w:rPr>
        <w:t> </w:t>
      </w:r>
      <w:r>
        <w:rPr>
          <w:position w:val="2"/>
          <w:sz w:val="24"/>
        </w:rPr>
        <w:t>(SO</w:t>
      </w:r>
      <w:r>
        <w:rPr>
          <w:sz w:val="14"/>
        </w:rPr>
        <w:t>2</w:t>
      </w:r>
      <w:r>
        <w:rPr>
          <w:position w:val="2"/>
          <w:sz w:val="24"/>
        </w:rPr>
        <w:t>)</w:t>
      </w:r>
    </w:p>
    <w:p>
      <w:pPr>
        <w:pStyle w:val="ListParagraph"/>
        <w:numPr>
          <w:ilvl w:val="0"/>
          <w:numId w:val="14"/>
        </w:numPr>
        <w:tabs>
          <w:tab w:pos="820" w:val="left" w:leader="none"/>
          <w:tab w:pos="821" w:val="left" w:leader="none"/>
        </w:tabs>
        <w:spacing w:line="240" w:lineRule="auto" w:before="40" w:after="0"/>
        <w:ind w:left="820" w:right="0" w:hanging="361"/>
        <w:jc w:val="left"/>
        <w:rPr>
          <w:sz w:val="24"/>
        </w:rPr>
      </w:pPr>
      <w:r>
        <w:rPr>
          <w:position w:val="2"/>
          <w:sz w:val="24"/>
        </w:rPr>
        <w:t>Nitrogen Oxides</w:t>
      </w:r>
      <w:r>
        <w:rPr>
          <w:spacing w:val="-6"/>
          <w:position w:val="2"/>
          <w:sz w:val="24"/>
        </w:rPr>
        <w:t> </w:t>
      </w:r>
      <w:r>
        <w:rPr>
          <w:position w:val="2"/>
          <w:sz w:val="24"/>
        </w:rPr>
        <w:t>(NO</w:t>
      </w:r>
      <w:r>
        <w:rPr>
          <w:sz w:val="14"/>
        </w:rPr>
        <w:t>x</w:t>
      </w:r>
      <w:r>
        <w:rPr>
          <w:position w:val="2"/>
          <w:sz w:val="24"/>
        </w:rPr>
        <w:t>)</w:t>
      </w:r>
    </w:p>
    <w:p>
      <w:pPr>
        <w:pStyle w:val="ListParagraph"/>
        <w:numPr>
          <w:ilvl w:val="0"/>
          <w:numId w:val="14"/>
        </w:numPr>
        <w:tabs>
          <w:tab w:pos="820" w:val="left" w:leader="none"/>
          <w:tab w:pos="821" w:val="left" w:leader="none"/>
        </w:tabs>
        <w:spacing w:line="240" w:lineRule="auto" w:before="21" w:after="0"/>
        <w:ind w:left="820" w:right="0" w:hanging="361"/>
        <w:jc w:val="left"/>
        <w:rPr>
          <w:sz w:val="24"/>
        </w:rPr>
      </w:pPr>
      <w:r>
        <w:rPr>
          <w:sz w:val="24"/>
        </w:rPr>
        <w:t>Volatile Organic Compounds</w:t>
      </w:r>
      <w:r>
        <w:rPr>
          <w:spacing w:val="-1"/>
          <w:sz w:val="24"/>
        </w:rPr>
        <w:t> </w:t>
      </w:r>
      <w:r>
        <w:rPr>
          <w:sz w:val="24"/>
        </w:rPr>
        <w:t>(VOC)</w:t>
      </w:r>
    </w:p>
    <w:p>
      <w:pPr>
        <w:pStyle w:val="ListParagraph"/>
        <w:numPr>
          <w:ilvl w:val="0"/>
          <w:numId w:val="14"/>
        </w:numPr>
        <w:tabs>
          <w:tab w:pos="820" w:val="left" w:leader="none"/>
          <w:tab w:pos="821" w:val="left" w:leader="none"/>
        </w:tabs>
        <w:spacing w:line="240" w:lineRule="auto" w:before="42" w:after="0"/>
        <w:ind w:left="820" w:right="0" w:hanging="361"/>
        <w:jc w:val="left"/>
        <w:rPr>
          <w:sz w:val="24"/>
        </w:rPr>
      </w:pPr>
      <w:r>
        <w:rPr>
          <w:sz w:val="24"/>
        </w:rPr>
        <w:t>Carbon Monoxide</w:t>
      </w:r>
      <w:r>
        <w:rPr>
          <w:spacing w:val="-2"/>
          <w:sz w:val="24"/>
        </w:rPr>
        <w:t> </w:t>
      </w:r>
      <w:r>
        <w:rPr>
          <w:sz w:val="24"/>
        </w:rPr>
        <w:t>(CO)</w:t>
      </w:r>
    </w:p>
    <w:p>
      <w:pPr>
        <w:pStyle w:val="ListParagraph"/>
        <w:numPr>
          <w:ilvl w:val="0"/>
          <w:numId w:val="14"/>
        </w:numPr>
        <w:tabs>
          <w:tab w:pos="820" w:val="left" w:leader="none"/>
          <w:tab w:pos="821" w:val="left" w:leader="none"/>
        </w:tabs>
        <w:spacing w:line="240" w:lineRule="auto" w:before="39" w:after="0"/>
        <w:ind w:left="820" w:right="0" w:hanging="361"/>
        <w:jc w:val="left"/>
        <w:rPr>
          <w:sz w:val="24"/>
        </w:rPr>
      </w:pPr>
      <w:r>
        <w:rPr>
          <w:sz w:val="24"/>
        </w:rPr>
        <w:t>Lead</w:t>
      </w:r>
      <w:r>
        <w:rPr>
          <w:spacing w:val="-1"/>
          <w:sz w:val="24"/>
        </w:rPr>
        <w:t> </w:t>
      </w:r>
      <w:r>
        <w:rPr>
          <w:sz w:val="24"/>
        </w:rPr>
        <w:t>(Pb)</w:t>
      </w:r>
    </w:p>
    <w:p>
      <w:pPr>
        <w:pStyle w:val="ListParagraph"/>
        <w:numPr>
          <w:ilvl w:val="0"/>
          <w:numId w:val="14"/>
        </w:numPr>
        <w:tabs>
          <w:tab w:pos="820" w:val="left" w:leader="none"/>
          <w:tab w:pos="821" w:val="left" w:leader="none"/>
        </w:tabs>
        <w:spacing w:line="273" w:lineRule="auto" w:before="40" w:after="0"/>
        <w:ind w:left="820" w:right="113" w:hanging="361"/>
        <w:jc w:val="left"/>
        <w:rPr>
          <w:sz w:val="24"/>
        </w:rPr>
      </w:pPr>
      <w:r>
        <w:rPr>
          <w:sz w:val="24"/>
        </w:rPr>
        <w:t>Hazardous Air Pollutants (HAP's) - Including limits for specific HAPs (i.e. Mercury, Formaldehyde,</w:t>
      </w:r>
      <w:r>
        <w:rPr>
          <w:spacing w:val="-19"/>
          <w:sz w:val="24"/>
        </w:rPr>
        <w:t> </w:t>
      </w:r>
      <w:r>
        <w:rPr>
          <w:sz w:val="24"/>
        </w:rPr>
        <w:t>Hexane, etc.)</w:t>
      </w:r>
    </w:p>
    <w:p>
      <w:pPr>
        <w:pStyle w:val="ListParagraph"/>
        <w:numPr>
          <w:ilvl w:val="0"/>
          <w:numId w:val="14"/>
        </w:numPr>
        <w:tabs>
          <w:tab w:pos="820" w:val="left" w:leader="none"/>
          <w:tab w:pos="821" w:val="left" w:leader="none"/>
        </w:tabs>
        <w:spacing w:line="240" w:lineRule="auto" w:before="2" w:after="0"/>
        <w:ind w:left="820" w:right="0" w:hanging="361"/>
        <w:jc w:val="left"/>
        <w:rPr>
          <w:sz w:val="24"/>
        </w:rPr>
      </w:pPr>
      <w:r>
        <w:rPr>
          <w:position w:val="2"/>
          <w:sz w:val="24"/>
        </w:rPr>
        <w:t>Other - i.e. Fluorides, NMOC, GHG, CO</w:t>
      </w:r>
      <w:r>
        <w:rPr>
          <w:sz w:val="14"/>
        </w:rPr>
        <w:t>2</w:t>
      </w:r>
      <w:r>
        <w:rPr>
          <w:position w:val="2"/>
          <w:sz w:val="24"/>
        </w:rPr>
        <w:t>e,</w:t>
      </w:r>
      <w:r>
        <w:rPr>
          <w:spacing w:val="-2"/>
          <w:position w:val="2"/>
          <w:sz w:val="24"/>
        </w:rPr>
        <w:t> </w:t>
      </w:r>
      <w:r>
        <w:rPr>
          <w:position w:val="2"/>
          <w:sz w:val="24"/>
        </w:rPr>
        <w:t>etc.</w:t>
      </w:r>
    </w:p>
    <w:p>
      <w:pPr>
        <w:pStyle w:val="BodyText"/>
        <w:spacing w:before="10"/>
      </w:pPr>
    </w:p>
    <w:p>
      <w:pPr>
        <w:pStyle w:val="BodyText"/>
        <w:spacing w:line="276" w:lineRule="auto"/>
        <w:ind w:left="100"/>
      </w:pPr>
      <w:r>
        <w:rPr>
          <w:b/>
          <w:i/>
        </w:rPr>
        <w:t>Field 9 - </w:t>
      </w:r>
      <w:r>
        <w:rPr/>
        <w:t>Specify the applicable emission limit(s) for the pollutant listed in Field 8. Multiple emission limits for the same pollutant shall be listed in the following order: lb/hr, tons/yr, concentration (gr/dscf), and other (lb/gallon, etc.)</w:t>
      </w:r>
    </w:p>
    <w:p>
      <w:pPr>
        <w:pStyle w:val="BodyText"/>
        <w:spacing w:before="9"/>
        <w:rPr>
          <w:sz w:val="22"/>
        </w:rPr>
      </w:pPr>
    </w:p>
    <w:p>
      <w:pPr>
        <w:pStyle w:val="BodyText"/>
        <w:spacing w:before="1"/>
        <w:ind w:left="100"/>
      </w:pPr>
      <w:r>
        <w:rPr>
          <w:b/>
          <w:i/>
        </w:rPr>
        <w:t>Field 10 - </w:t>
      </w:r>
      <w:r>
        <w:rPr/>
        <w:t>Specify the source or authority of the emission limit(s) listed in Field 9.</w:t>
      </w:r>
    </w:p>
    <w:p>
      <w:pPr>
        <w:pStyle w:val="ListParagraph"/>
        <w:numPr>
          <w:ilvl w:val="0"/>
          <w:numId w:val="14"/>
        </w:numPr>
        <w:tabs>
          <w:tab w:pos="820" w:val="left" w:leader="none"/>
          <w:tab w:pos="821" w:val="left" w:leader="none"/>
        </w:tabs>
        <w:spacing w:line="273" w:lineRule="auto" w:before="42" w:after="0"/>
        <w:ind w:left="820" w:right="154" w:hanging="361"/>
        <w:jc w:val="left"/>
        <w:rPr>
          <w:sz w:val="24"/>
        </w:rPr>
      </w:pPr>
      <w:r>
        <w:rPr>
          <w:sz w:val="24"/>
        </w:rPr>
        <w:t>Examples of authority for requirement include DNR construction permits, Iowa Administrative Code,</w:t>
      </w:r>
      <w:r>
        <w:rPr>
          <w:spacing w:val="-24"/>
          <w:sz w:val="24"/>
        </w:rPr>
        <w:t> </w:t>
      </w:r>
      <w:r>
        <w:rPr>
          <w:sz w:val="24"/>
        </w:rPr>
        <w:t>NSPS, NESHAP,</w:t>
      </w:r>
      <w:r>
        <w:rPr>
          <w:spacing w:val="-1"/>
          <w:sz w:val="24"/>
        </w:rPr>
        <w:t> </w:t>
      </w:r>
      <w:r>
        <w:rPr>
          <w:sz w:val="24"/>
        </w:rPr>
        <w:t>etc.</w:t>
      </w:r>
    </w:p>
    <w:p>
      <w:pPr>
        <w:pStyle w:val="ListParagraph"/>
        <w:numPr>
          <w:ilvl w:val="0"/>
          <w:numId w:val="14"/>
        </w:numPr>
        <w:tabs>
          <w:tab w:pos="820" w:val="left" w:leader="none"/>
          <w:tab w:pos="821" w:val="left" w:leader="none"/>
        </w:tabs>
        <w:spacing w:line="273" w:lineRule="auto" w:before="3" w:after="0"/>
        <w:ind w:left="820" w:right="375" w:hanging="361"/>
        <w:jc w:val="left"/>
        <w:rPr>
          <w:sz w:val="24"/>
        </w:rPr>
      </w:pPr>
      <w:r>
        <w:rPr>
          <w:sz w:val="24"/>
        </w:rPr>
        <w:t>If multiple "Authority for Requirement" exists for the emission limit(s), list all of the applicable sources or authorities.</w:t>
      </w:r>
    </w:p>
    <w:p>
      <w:pPr>
        <w:pStyle w:val="BodyText"/>
        <w:spacing w:before="1"/>
        <w:rPr>
          <w:sz w:val="23"/>
        </w:rPr>
      </w:pPr>
    </w:p>
    <w:p>
      <w:pPr>
        <w:pStyle w:val="Heading3"/>
        <w:ind w:left="100"/>
      </w:pPr>
      <w:r>
        <w:rPr/>
        <w:t>Section III: Operational Limits &amp; Reporting/Recordkeeping Requirements</w:t>
      </w:r>
    </w:p>
    <w:p>
      <w:pPr>
        <w:pStyle w:val="BodyText"/>
        <w:spacing w:line="276" w:lineRule="auto"/>
        <w:ind w:left="100"/>
      </w:pPr>
      <w:r>
        <w:rPr>
          <w:b/>
          <w:i/>
        </w:rPr>
        <w:t>Field 11 - </w:t>
      </w:r>
      <w:r>
        <w:rPr/>
        <w:t>List all applicable operational limitations placed on the emission point. In recent DNR issued construction permits, these limits are found in "Operating Requirements and Associated Recordkeeping". Examples of these limitations include but are not limited to:</w:t>
      </w:r>
    </w:p>
    <w:p>
      <w:pPr>
        <w:pStyle w:val="ListParagraph"/>
        <w:numPr>
          <w:ilvl w:val="0"/>
          <w:numId w:val="14"/>
        </w:numPr>
        <w:tabs>
          <w:tab w:pos="820" w:val="left" w:leader="none"/>
          <w:tab w:pos="821" w:val="left" w:leader="none"/>
        </w:tabs>
        <w:spacing w:line="240" w:lineRule="auto" w:before="3" w:after="0"/>
        <w:ind w:left="820" w:right="0" w:hanging="361"/>
        <w:jc w:val="left"/>
        <w:rPr>
          <w:sz w:val="24"/>
        </w:rPr>
      </w:pPr>
      <w:r>
        <w:rPr>
          <w:sz w:val="24"/>
        </w:rPr>
        <w:t>Process throughput</w:t>
      </w:r>
      <w:r>
        <w:rPr>
          <w:spacing w:val="-10"/>
          <w:sz w:val="24"/>
        </w:rPr>
        <w:t> </w:t>
      </w:r>
      <w:r>
        <w:rPr>
          <w:sz w:val="24"/>
        </w:rPr>
        <w:t>limitations</w:t>
      </w:r>
    </w:p>
    <w:p>
      <w:pPr>
        <w:pStyle w:val="ListParagraph"/>
        <w:numPr>
          <w:ilvl w:val="0"/>
          <w:numId w:val="14"/>
        </w:numPr>
        <w:tabs>
          <w:tab w:pos="820" w:val="left" w:leader="none"/>
          <w:tab w:pos="821" w:val="left" w:leader="none"/>
        </w:tabs>
        <w:spacing w:line="240" w:lineRule="auto" w:before="42" w:after="0"/>
        <w:ind w:left="820" w:right="0" w:hanging="361"/>
        <w:jc w:val="left"/>
        <w:rPr>
          <w:sz w:val="24"/>
        </w:rPr>
      </w:pPr>
      <w:r>
        <w:rPr>
          <w:sz w:val="24"/>
        </w:rPr>
        <w:t>Hours of operation</w:t>
      </w:r>
      <w:r>
        <w:rPr>
          <w:spacing w:val="-3"/>
          <w:sz w:val="24"/>
        </w:rPr>
        <w:t> </w:t>
      </w:r>
      <w:r>
        <w:rPr>
          <w:sz w:val="24"/>
        </w:rPr>
        <w:t>limitations</w:t>
      </w:r>
    </w:p>
    <w:p>
      <w:pPr>
        <w:pStyle w:val="ListParagraph"/>
        <w:numPr>
          <w:ilvl w:val="0"/>
          <w:numId w:val="14"/>
        </w:numPr>
        <w:tabs>
          <w:tab w:pos="820" w:val="left" w:leader="none"/>
          <w:tab w:pos="821" w:val="left" w:leader="none"/>
        </w:tabs>
        <w:spacing w:line="240" w:lineRule="auto" w:before="40" w:after="0"/>
        <w:ind w:left="820" w:right="0" w:hanging="361"/>
        <w:jc w:val="left"/>
        <w:rPr>
          <w:sz w:val="24"/>
        </w:rPr>
      </w:pPr>
      <w:r>
        <w:rPr>
          <w:sz w:val="24"/>
        </w:rPr>
        <w:t>Control equipment monitoring</w:t>
      </w:r>
      <w:r>
        <w:rPr>
          <w:spacing w:val="-5"/>
          <w:sz w:val="24"/>
        </w:rPr>
        <w:t> </w:t>
      </w:r>
      <w:r>
        <w:rPr>
          <w:sz w:val="24"/>
        </w:rPr>
        <w:t>requirements</w:t>
      </w:r>
    </w:p>
    <w:p>
      <w:pPr>
        <w:pStyle w:val="ListParagraph"/>
        <w:numPr>
          <w:ilvl w:val="0"/>
          <w:numId w:val="14"/>
        </w:numPr>
        <w:tabs>
          <w:tab w:pos="820" w:val="left" w:leader="none"/>
          <w:tab w:pos="821" w:val="left" w:leader="none"/>
        </w:tabs>
        <w:spacing w:line="240" w:lineRule="auto" w:before="39" w:after="0"/>
        <w:ind w:left="820" w:right="0" w:hanging="361"/>
        <w:jc w:val="left"/>
        <w:rPr>
          <w:sz w:val="24"/>
        </w:rPr>
      </w:pPr>
      <w:r>
        <w:rPr>
          <w:sz w:val="24"/>
        </w:rPr>
        <w:t>Raw material</w:t>
      </w:r>
      <w:r>
        <w:rPr>
          <w:spacing w:val="-6"/>
          <w:sz w:val="24"/>
        </w:rPr>
        <w:t> </w:t>
      </w:r>
      <w:r>
        <w:rPr>
          <w:sz w:val="24"/>
        </w:rPr>
        <w:t>limitations</w:t>
      </w:r>
    </w:p>
    <w:p>
      <w:pPr>
        <w:pStyle w:val="BodyText"/>
        <w:rPr>
          <w:sz w:val="31"/>
        </w:rPr>
      </w:pPr>
    </w:p>
    <w:p>
      <w:pPr>
        <w:pStyle w:val="BodyText"/>
        <w:spacing w:line="276" w:lineRule="auto" w:before="1"/>
        <w:ind w:left="820" w:right="644" w:hanging="721"/>
      </w:pPr>
      <w:r>
        <w:rPr>
          <w:b/>
          <w:i/>
        </w:rPr>
        <w:t>Field 12 - </w:t>
      </w:r>
      <w:r>
        <w:rPr/>
        <w:t>List all applicable reporting and recordkeeping requirements associated with the applicable emission limit(s) or operation limit(s) for the emission point. In recent DNR issued constriction</w:t>
      </w:r>
    </w:p>
    <w:p>
      <w:pPr>
        <w:pStyle w:val="BodyText"/>
        <w:spacing w:line="275" w:lineRule="exact"/>
        <w:ind w:left="820"/>
      </w:pPr>
      <w:r>
        <w:rPr/>
        <w:t>permits, these requirements can be found in "Operating Requirements and Associated Recordkeeping".</w:t>
      </w:r>
    </w:p>
    <w:p>
      <w:pPr>
        <w:pStyle w:val="BodyText"/>
        <w:spacing w:before="5"/>
        <w:rPr>
          <w:sz w:val="25"/>
        </w:rPr>
      </w:pPr>
    </w:p>
    <w:p>
      <w:pPr>
        <w:pStyle w:val="BodyText"/>
        <w:ind w:left="100"/>
      </w:pPr>
      <w:r>
        <w:rPr>
          <w:b/>
          <w:i/>
        </w:rPr>
        <w:t>Field 13 - </w:t>
      </w:r>
      <w:r>
        <w:rPr/>
        <w:t>List the source(s) or authority for the listed requirements in Fields 11 and 12.</w:t>
      </w:r>
    </w:p>
    <w:p>
      <w:pPr>
        <w:pStyle w:val="BodyText"/>
        <w:spacing w:before="9"/>
        <w:rPr>
          <w:sz w:val="27"/>
        </w:rPr>
      </w:pPr>
    </w:p>
    <w:p>
      <w:pPr>
        <w:pStyle w:val="Heading3"/>
        <w:ind w:left="100"/>
      </w:pPr>
      <w:r>
        <w:rPr/>
        <w:t>Section IV: NSPS/NESHAP</w:t>
      </w:r>
    </w:p>
    <w:p>
      <w:pPr>
        <w:pStyle w:val="BodyText"/>
        <w:ind w:left="100" w:right="882"/>
      </w:pPr>
      <w:r>
        <w:rPr/>
        <w:t>List each New Source Performance Standards (NSPS) and National Emission Standards for Hazardous Air Pollutants (NESHAP) that has been evaluated for applicability for the emission point.</w:t>
      </w:r>
    </w:p>
    <w:p>
      <w:pPr>
        <w:pStyle w:val="BodyText"/>
        <w:spacing w:before="231"/>
        <w:ind w:left="100"/>
      </w:pPr>
      <w:r>
        <w:rPr/>
        <w:t>The applicant shall list each relevant NSPS subpart evaluated for applicability for the emission point and the applicability of that subpart to the emission point. Please refer to Appendix H: NSPS Reference List for a list of current NSPS subparts. In cases where an emission point is not subject to a NSPS that was evaluated, the applicant may choose to explain why that subpart does not apply.</w:t>
      </w:r>
    </w:p>
    <w:p>
      <w:pPr>
        <w:spacing w:after="0"/>
        <w:sectPr>
          <w:pgSz w:w="12240" w:h="15840"/>
          <w:pgMar w:top="760" w:bottom="280" w:left="500" w:right="300"/>
        </w:sectPr>
      </w:pPr>
    </w:p>
    <w:p>
      <w:pPr>
        <w:pStyle w:val="BodyText"/>
        <w:spacing w:before="79"/>
        <w:ind w:left="100" w:right="189"/>
      </w:pPr>
      <w:r>
        <w:rPr/>
        <w:t>The applicant shall list each relevant NESHAP subpart evaluated for applicability for the emission point and the applicability of that subpart to the emission point. Please refer to Appendix I: Part 63 NESHAP Reference List for a list of current NESHAP subparts. In cases where an emission point is not subject to a NESHAP that was evaluated, the applicant may choose to explain why that subpart does not apply.</w:t>
      </w:r>
    </w:p>
    <w:p>
      <w:pPr>
        <w:pStyle w:val="BodyText"/>
        <w:rPr>
          <w:sz w:val="23"/>
        </w:rPr>
      </w:pPr>
    </w:p>
    <w:p>
      <w:pPr>
        <w:pStyle w:val="Heading3"/>
        <w:ind w:left="100"/>
      </w:pPr>
      <w:r>
        <w:rPr/>
        <w:t>Section V: Monitoring Requirements</w:t>
      </w:r>
    </w:p>
    <w:p>
      <w:pPr>
        <w:pStyle w:val="BodyText"/>
        <w:spacing w:before="2"/>
        <w:ind w:left="100"/>
      </w:pPr>
      <w:r>
        <w:rPr/>
        <w:t>Complete the CAM Calculations form (spreadsheet) to determine the level of monitoring required for each emission point at the facility. CAM Calculations form (spreadsheet) shall be submitted with the Part 2 application. Along with this form, the facility shall submit background documentation for how the pre-control emission potential was calculated on a Part 1 CA-01 form or similar calculation sheet for each emission unit. Please refer to Appendix J</w:t>
      </w:r>
      <w:r>
        <w:rPr>
          <w:b/>
        </w:rPr>
        <w:t>: </w:t>
      </w:r>
      <w:r>
        <w:rPr/>
        <w:t>Compliance Assurance Monitoring for information that should be contained in these calculation sheets.</w:t>
      </w:r>
    </w:p>
    <w:p>
      <w:pPr>
        <w:pStyle w:val="BodyText"/>
        <w:spacing w:before="8"/>
        <w:rPr>
          <w:sz w:val="21"/>
        </w:rPr>
      </w:pPr>
    </w:p>
    <w:p>
      <w:pPr>
        <w:pStyle w:val="BodyText"/>
        <w:spacing w:before="1"/>
        <w:ind w:left="100"/>
      </w:pPr>
      <w:r>
        <w:rPr/>
        <w:t>Compliance Assurance Monitoring (CAM) Plan Required?</w:t>
      </w:r>
    </w:p>
    <w:p>
      <w:pPr>
        <w:pStyle w:val="ListParagraph"/>
        <w:numPr>
          <w:ilvl w:val="1"/>
          <w:numId w:val="14"/>
        </w:numPr>
        <w:tabs>
          <w:tab w:pos="1120" w:val="left" w:leader="none"/>
          <w:tab w:pos="1121" w:val="left" w:leader="none"/>
        </w:tabs>
        <w:spacing w:line="240" w:lineRule="auto" w:before="40" w:after="0"/>
        <w:ind w:left="1120" w:right="0" w:hanging="359"/>
        <w:jc w:val="left"/>
        <w:rPr>
          <w:sz w:val="24"/>
        </w:rPr>
      </w:pPr>
      <w:r>
        <w:rPr>
          <w:sz w:val="24"/>
        </w:rPr>
        <w:t>Check Yes or No based on evaluated CAM requirements from the CAM Calculations</w:t>
      </w:r>
      <w:r>
        <w:rPr>
          <w:spacing w:val="-15"/>
          <w:sz w:val="24"/>
        </w:rPr>
        <w:t> </w:t>
      </w:r>
      <w:r>
        <w:rPr>
          <w:sz w:val="24"/>
        </w:rPr>
        <w:t>form.</w:t>
      </w:r>
    </w:p>
    <w:p>
      <w:pPr>
        <w:pStyle w:val="ListParagraph"/>
        <w:numPr>
          <w:ilvl w:val="2"/>
          <w:numId w:val="14"/>
        </w:numPr>
        <w:tabs>
          <w:tab w:pos="1660" w:val="left" w:leader="none"/>
          <w:tab w:pos="1661" w:val="left" w:leader="none"/>
        </w:tabs>
        <w:spacing w:line="261" w:lineRule="auto" w:before="44" w:after="0"/>
        <w:ind w:left="1660" w:right="256" w:hanging="360"/>
        <w:jc w:val="left"/>
        <w:rPr>
          <w:sz w:val="24"/>
        </w:rPr>
      </w:pPr>
      <w:r>
        <w:rPr>
          <w:sz w:val="24"/>
        </w:rPr>
        <w:t>If Yes, list each control equipment identification and applicable pollutant as evaluated by the</w:t>
      </w:r>
      <w:r>
        <w:rPr>
          <w:spacing w:val="-15"/>
          <w:sz w:val="24"/>
        </w:rPr>
        <w:t> </w:t>
      </w:r>
      <w:r>
        <w:rPr>
          <w:sz w:val="24"/>
        </w:rPr>
        <w:t>CAM Calculations</w:t>
      </w:r>
      <w:r>
        <w:rPr>
          <w:spacing w:val="-5"/>
          <w:sz w:val="24"/>
        </w:rPr>
        <w:t> </w:t>
      </w:r>
      <w:r>
        <w:rPr>
          <w:sz w:val="24"/>
        </w:rPr>
        <w:t>form.</w:t>
      </w:r>
    </w:p>
    <w:p>
      <w:pPr>
        <w:pStyle w:val="ListParagraph"/>
        <w:numPr>
          <w:ilvl w:val="2"/>
          <w:numId w:val="14"/>
        </w:numPr>
        <w:tabs>
          <w:tab w:pos="1660" w:val="left" w:leader="none"/>
          <w:tab w:pos="1661" w:val="left" w:leader="none"/>
        </w:tabs>
        <w:spacing w:line="261" w:lineRule="auto" w:before="18" w:after="0"/>
        <w:ind w:left="100" w:right="1407" w:firstLine="1200"/>
        <w:jc w:val="left"/>
        <w:rPr>
          <w:sz w:val="24"/>
        </w:rPr>
      </w:pPr>
      <w:r>
        <w:rPr>
          <w:sz w:val="24"/>
        </w:rPr>
        <w:t>Submit a CAM plan for each piece of control equipment subject to CAM</w:t>
      </w:r>
      <w:r>
        <w:rPr>
          <w:spacing w:val="-24"/>
          <w:sz w:val="24"/>
        </w:rPr>
        <w:t> </w:t>
      </w:r>
      <w:r>
        <w:rPr>
          <w:sz w:val="24"/>
        </w:rPr>
        <w:t>requirements. Continuous Emissions Monitoring</w:t>
      </w:r>
      <w:r>
        <w:rPr>
          <w:spacing w:val="-4"/>
          <w:sz w:val="24"/>
        </w:rPr>
        <w:t> </w:t>
      </w:r>
      <w:r>
        <w:rPr>
          <w:sz w:val="24"/>
        </w:rPr>
        <w:t>Required?</w:t>
      </w:r>
    </w:p>
    <w:p>
      <w:pPr>
        <w:pStyle w:val="ListParagraph"/>
        <w:numPr>
          <w:ilvl w:val="1"/>
          <w:numId w:val="14"/>
        </w:numPr>
        <w:tabs>
          <w:tab w:pos="1120" w:val="left" w:leader="none"/>
          <w:tab w:pos="1121" w:val="left" w:leader="none"/>
        </w:tabs>
        <w:spacing w:line="240" w:lineRule="auto" w:before="20" w:after="0"/>
        <w:ind w:left="1120" w:right="0" w:hanging="361"/>
        <w:jc w:val="left"/>
        <w:rPr>
          <w:sz w:val="24"/>
        </w:rPr>
      </w:pPr>
      <w:r>
        <w:rPr>
          <w:sz w:val="24"/>
        </w:rPr>
        <w:t>Check Yes or No based on required continuous emissions monitor(s) for each emission</w:t>
      </w:r>
      <w:r>
        <w:rPr>
          <w:spacing w:val="-16"/>
          <w:sz w:val="24"/>
        </w:rPr>
        <w:t> </w:t>
      </w:r>
      <w:r>
        <w:rPr>
          <w:sz w:val="24"/>
        </w:rPr>
        <w:t>point</w:t>
      </w:r>
    </w:p>
    <w:p>
      <w:pPr>
        <w:pStyle w:val="ListParagraph"/>
        <w:numPr>
          <w:ilvl w:val="2"/>
          <w:numId w:val="14"/>
        </w:numPr>
        <w:tabs>
          <w:tab w:pos="1660" w:val="left" w:leader="none"/>
          <w:tab w:pos="1661" w:val="left" w:leader="none"/>
        </w:tabs>
        <w:spacing w:line="261" w:lineRule="auto" w:before="41" w:after="0"/>
        <w:ind w:left="1660" w:right="232" w:hanging="360"/>
        <w:jc w:val="left"/>
        <w:rPr>
          <w:sz w:val="24"/>
        </w:rPr>
      </w:pPr>
      <w:r>
        <w:rPr>
          <w:sz w:val="24"/>
        </w:rPr>
        <w:t>If Yes, list each monitoring equipment identification and the applicable pollutant(s) and</w:t>
      </w:r>
      <w:r>
        <w:rPr>
          <w:spacing w:val="-20"/>
          <w:sz w:val="24"/>
        </w:rPr>
        <w:t> </w:t>
      </w:r>
      <w:r>
        <w:rPr>
          <w:sz w:val="24"/>
        </w:rPr>
        <w:t>monitoring requirements.</w:t>
      </w:r>
    </w:p>
    <w:p>
      <w:pPr>
        <w:pStyle w:val="BodyText"/>
        <w:spacing w:before="8"/>
      </w:pPr>
    </w:p>
    <w:p>
      <w:pPr>
        <w:pStyle w:val="Heading3"/>
        <w:ind w:left="100"/>
        <w:jc w:val="both"/>
      </w:pPr>
      <w:r>
        <w:rPr/>
        <w:t>Section VI: Compliance Plan, Schedule &amp; Certification</w:t>
      </w:r>
    </w:p>
    <w:p>
      <w:pPr>
        <w:pStyle w:val="BodyText"/>
        <w:ind w:left="100"/>
        <w:jc w:val="both"/>
      </w:pPr>
      <w:r>
        <w:rPr/>
        <w:t>Specify the compliance status of the emission point.</w:t>
      </w:r>
    </w:p>
    <w:p>
      <w:pPr>
        <w:pStyle w:val="ListParagraph"/>
        <w:numPr>
          <w:ilvl w:val="1"/>
          <w:numId w:val="14"/>
        </w:numPr>
        <w:tabs>
          <w:tab w:pos="1121" w:val="left" w:leader="none"/>
        </w:tabs>
        <w:spacing w:line="240" w:lineRule="auto" w:before="41" w:after="0"/>
        <w:ind w:left="1120" w:right="0" w:hanging="361"/>
        <w:jc w:val="both"/>
        <w:rPr>
          <w:sz w:val="24"/>
        </w:rPr>
      </w:pPr>
      <w:r>
        <w:rPr>
          <w:sz w:val="24"/>
        </w:rPr>
        <w:t>Check the appropriate box for each</w:t>
      </w:r>
      <w:r>
        <w:rPr>
          <w:spacing w:val="-12"/>
          <w:sz w:val="24"/>
        </w:rPr>
        <w:t> </w:t>
      </w:r>
      <w:r>
        <w:rPr>
          <w:sz w:val="24"/>
        </w:rPr>
        <w:t>statement</w:t>
      </w:r>
    </w:p>
    <w:p>
      <w:pPr>
        <w:pStyle w:val="ListParagraph"/>
        <w:numPr>
          <w:ilvl w:val="2"/>
          <w:numId w:val="14"/>
        </w:numPr>
        <w:tabs>
          <w:tab w:pos="1661" w:val="left" w:leader="none"/>
        </w:tabs>
        <w:spacing w:line="268" w:lineRule="auto" w:before="41" w:after="0"/>
        <w:ind w:left="1660" w:right="336" w:hanging="360"/>
        <w:jc w:val="both"/>
        <w:rPr>
          <w:sz w:val="24"/>
        </w:rPr>
      </w:pPr>
      <w:r>
        <w:rPr>
          <w:sz w:val="24"/>
        </w:rPr>
        <w:t>If "Not in compliance" is checked for either statement indicating the existence of non-compliance issues, the applicant shall complete a compliance plan for the emission point/unit. The</w:t>
      </w:r>
      <w:r>
        <w:rPr>
          <w:spacing w:val="-16"/>
          <w:sz w:val="24"/>
        </w:rPr>
        <w:t> </w:t>
      </w:r>
      <w:r>
        <w:rPr>
          <w:sz w:val="24"/>
        </w:rPr>
        <w:t>compliance plan shall contain the following</w:t>
      </w:r>
      <w:r>
        <w:rPr>
          <w:spacing w:val="-7"/>
          <w:sz w:val="24"/>
        </w:rPr>
        <w:t> </w:t>
      </w:r>
      <w:r>
        <w:rPr>
          <w:sz w:val="24"/>
        </w:rPr>
        <w:t>information:</w:t>
      </w:r>
    </w:p>
    <w:p>
      <w:pPr>
        <w:pStyle w:val="ListParagraph"/>
        <w:numPr>
          <w:ilvl w:val="3"/>
          <w:numId w:val="14"/>
        </w:numPr>
        <w:tabs>
          <w:tab w:pos="2020" w:val="left" w:leader="none"/>
          <w:tab w:pos="2021" w:val="left" w:leader="none"/>
        </w:tabs>
        <w:spacing w:line="276" w:lineRule="auto" w:before="31" w:after="0"/>
        <w:ind w:left="2020" w:right="967" w:hanging="360"/>
        <w:jc w:val="left"/>
        <w:rPr>
          <w:sz w:val="24"/>
        </w:rPr>
      </w:pPr>
      <w:r>
        <w:rPr>
          <w:b/>
          <w:position w:val="1"/>
          <w:sz w:val="24"/>
        </w:rPr>
        <w:t>Term, condition, or applicable requirement </w:t>
      </w:r>
      <w:r>
        <w:rPr>
          <w:position w:val="1"/>
          <w:sz w:val="24"/>
        </w:rPr>
        <w:t>with which the facility is currently out</w:t>
      </w:r>
      <w:r>
        <w:rPr>
          <w:spacing w:val="-19"/>
          <w:position w:val="1"/>
          <w:sz w:val="24"/>
        </w:rPr>
        <w:t> </w:t>
      </w:r>
      <w:r>
        <w:rPr>
          <w:position w:val="1"/>
          <w:sz w:val="24"/>
        </w:rPr>
        <w:t>of</w:t>
      </w:r>
      <w:r>
        <w:rPr>
          <w:sz w:val="24"/>
        </w:rPr>
        <w:t> compliance,</w:t>
      </w:r>
    </w:p>
    <w:p>
      <w:pPr>
        <w:pStyle w:val="ListParagraph"/>
        <w:numPr>
          <w:ilvl w:val="3"/>
          <w:numId w:val="14"/>
        </w:numPr>
        <w:tabs>
          <w:tab w:pos="2020" w:val="left" w:leader="none"/>
          <w:tab w:pos="2021" w:val="left" w:leader="none"/>
        </w:tabs>
        <w:spacing w:line="240" w:lineRule="auto" w:before="18" w:after="0"/>
        <w:ind w:left="2020" w:right="0" w:hanging="361"/>
        <w:jc w:val="left"/>
        <w:rPr>
          <w:sz w:val="24"/>
        </w:rPr>
      </w:pPr>
      <w:r>
        <w:rPr>
          <w:b/>
          <w:position w:val="1"/>
          <w:sz w:val="24"/>
        </w:rPr>
        <w:t>Date </w:t>
      </w:r>
      <w:r>
        <w:rPr>
          <w:position w:val="1"/>
          <w:sz w:val="24"/>
        </w:rPr>
        <w:t>non-compliance with the permit requirement</w:t>
      </w:r>
      <w:r>
        <w:rPr>
          <w:spacing w:val="-3"/>
          <w:position w:val="1"/>
          <w:sz w:val="24"/>
        </w:rPr>
        <w:t> </w:t>
      </w:r>
      <w:r>
        <w:rPr>
          <w:position w:val="1"/>
          <w:sz w:val="24"/>
        </w:rPr>
        <w:t>began,</w:t>
      </w:r>
    </w:p>
    <w:p>
      <w:pPr>
        <w:pStyle w:val="ListParagraph"/>
        <w:numPr>
          <w:ilvl w:val="3"/>
          <w:numId w:val="14"/>
        </w:numPr>
        <w:tabs>
          <w:tab w:pos="2020" w:val="left" w:leader="none"/>
          <w:tab w:pos="2021" w:val="left" w:leader="none"/>
        </w:tabs>
        <w:spacing w:line="240" w:lineRule="auto" w:before="57" w:after="0"/>
        <w:ind w:left="2020" w:right="0" w:hanging="361"/>
        <w:jc w:val="left"/>
        <w:rPr>
          <w:sz w:val="24"/>
        </w:rPr>
      </w:pPr>
      <w:r>
        <w:rPr>
          <w:b/>
          <w:position w:val="1"/>
          <w:sz w:val="24"/>
        </w:rPr>
        <w:t>Description </w:t>
      </w:r>
      <w:r>
        <w:rPr>
          <w:position w:val="1"/>
          <w:sz w:val="24"/>
        </w:rPr>
        <w:t>of the</w:t>
      </w:r>
      <w:r>
        <w:rPr>
          <w:spacing w:val="-2"/>
          <w:position w:val="1"/>
          <w:sz w:val="24"/>
        </w:rPr>
        <w:t> </w:t>
      </w:r>
      <w:r>
        <w:rPr>
          <w:position w:val="1"/>
          <w:sz w:val="24"/>
        </w:rPr>
        <w:t>non-compliance,</w:t>
      </w:r>
    </w:p>
    <w:p>
      <w:pPr>
        <w:pStyle w:val="ListParagraph"/>
        <w:numPr>
          <w:ilvl w:val="3"/>
          <w:numId w:val="14"/>
        </w:numPr>
        <w:tabs>
          <w:tab w:pos="2020" w:val="left" w:leader="none"/>
          <w:tab w:pos="2021" w:val="left" w:leader="none"/>
        </w:tabs>
        <w:spacing w:line="240" w:lineRule="auto" w:before="60" w:after="0"/>
        <w:ind w:left="2020" w:right="0" w:hanging="361"/>
        <w:jc w:val="left"/>
        <w:rPr>
          <w:sz w:val="24"/>
        </w:rPr>
      </w:pPr>
      <w:r>
        <w:rPr>
          <w:b/>
          <w:position w:val="1"/>
          <w:sz w:val="24"/>
        </w:rPr>
        <w:t>Cause </w:t>
      </w:r>
      <w:r>
        <w:rPr>
          <w:position w:val="1"/>
          <w:sz w:val="24"/>
        </w:rPr>
        <w:t>of</w:t>
      </w:r>
      <w:r>
        <w:rPr>
          <w:spacing w:val="-2"/>
          <w:position w:val="1"/>
          <w:sz w:val="24"/>
        </w:rPr>
        <w:t> </w:t>
      </w:r>
      <w:r>
        <w:rPr>
          <w:position w:val="1"/>
          <w:sz w:val="24"/>
        </w:rPr>
        <w:t>non-compliance,</w:t>
      </w:r>
    </w:p>
    <w:p>
      <w:pPr>
        <w:pStyle w:val="ListParagraph"/>
        <w:numPr>
          <w:ilvl w:val="3"/>
          <w:numId w:val="14"/>
        </w:numPr>
        <w:tabs>
          <w:tab w:pos="2020" w:val="left" w:leader="none"/>
          <w:tab w:pos="2021" w:val="left" w:leader="none"/>
        </w:tabs>
        <w:spacing w:line="240" w:lineRule="auto" w:before="58" w:after="0"/>
        <w:ind w:left="2020" w:right="0" w:hanging="361"/>
        <w:jc w:val="left"/>
        <w:rPr>
          <w:sz w:val="24"/>
        </w:rPr>
      </w:pPr>
      <w:r>
        <w:rPr>
          <w:b/>
          <w:position w:val="1"/>
          <w:sz w:val="24"/>
        </w:rPr>
        <w:t>Corrective actions </w:t>
      </w:r>
      <w:r>
        <w:rPr>
          <w:position w:val="1"/>
          <w:sz w:val="24"/>
        </w:rPr>
        <w:t>taken to bring the facility back into</w:t>
      </w:r>
      <w:r>
        <w:rPr>
          <w:spacing w:val="-7"/>
          <w:position w:val="1"/>
          <w:sz w:val="24"/>
        </w:rPr>
        <w:t> </w:t>
      </w:r>
      <w:r>
        <w:rPr>
          <w:position w:val="1"/>
          <w:sz w:val="24"/>
        </w:rPr>
        <w:t>compliance,</w:t>
      </w:r>
    </w:p>
    <w:p>
      <w:pPr>
        <w:pStyle w:val="ListParagraph"/>
        <w:numPr>
          <w:ilvl w:val="3"/>
          <w:numId w:val="14"/>
        </w:numPr>
        <w:tabs>
          <w:tab w:pos="2020" w:val="left" w:leader="none"/>
          <w:tab w:pos="2021" w:val="left" w:leader="none"/>
        </w:tabs>
        <w:spacing w:line="240" w:lineRule="auto" w:before="57" w:after="0"/>
        <w:ind w:left="2020" w:right="0" w:hanging="361"/>
        <w:jc w:val="left"/>
        <w:rPr>
          <w:sz w:val="24"/>
        </w:rPr>
      </w:pPr>
      <w:r>
        <w:rPr>
          <w:b/>
          <w:position w:val="1"/>
          <w:sz w:val="24"/>
        </w:rPr>
        <w:t>Schedule</w:t>
      </w:r>
      <w:r>
        <w:rPr>
          <w:position w:val="1"/>
          <w:sz w:val="24"/>
        </w:rPr>
        <w:t>, with specific dates, for submitting progress reports,</w:t>
      </w:r>
      <w:r>
        <w:rPr>
          <w:spacing w:val="-6"/>
          <w:position w:val="1"/>
          <w:sz w:val="24"/>
        </w:rPr>
        <w:t> </w:t>
      </w:r>
      <w:r>
        <w:rPr>
          <w:position w:val="1"/>
          <w:sz w:val="24"/>
        </w:rPr>
        <w:t>and</w:t>
      </w:r>
    </w:p>
    <w:p>
      <w:pPr>
        <w:pStyle w:val="BodyText"/>
        <w:spacing w:before="42"/>
        <w:ind w:left="2020"/>
      </w:pPr>
      <w:r>
        <w:rPr>
          <w:b/>
        </w:rPr>
        <w:t>Date </w:t>
      </w:r>
      <w:r>
        <w:rPr/>
        <w:t>by which the facility will be back in compliance with the requirement.</w:t>
      </w:r>
    </w:p>
    <w:p>
      <w:pPr>
        <w:spacing w:after="0"/>
        <w:sectPr>
          <w:pgSz w:w="12240" w:h="15840"/>
          <w:pgMar w:top="760" w:bottom="280" w:left="500" w:right="300"/>
        </w:sectPr>
      </w:pPr>
    </w:p>
    <w:p>
      <w:pPr>
        <w:pStyle w:val="Heading1"/>
        <w:spacing w:line="413" w:lineRule="exact"/>
        <w:ind w:right="167"/>
      </w:pPr>
      <w:bookmarkStart w:name="_bookmark21" w:id="22"/>
      <w:bookmarkEnd w:id="22"/>
      <w:r>
        <w:rPr>
          <w:b w:val="0"/>
        </w:rPr>
      </w:r>
      <w:r>
        <w:rPr/>
        <w:t>Boiler and Process Heater Information (if needed)</w:t>
      </w:r>
    </w:p>
    <w:p>
      <w:pPr>
        <w:pStyle w:val="BodyText"/>
        <w:spacing w:line="276" w:lineRule="auto"/>
        <w:ind w:left="100" w:right="90"/>
      </w:pPr>
      <w:r>
        <w:rPr/>
        <w:t>After completing question (8)(a) on the General Facility Requirements form, if it is determined that the facility operates any boilers and process heaters, including those qualified as insignificant units, Boiler and Process Heater Information forms must be completed. The form is used to determine if those boilers and process heaters are subject to 40 CFR 63 subpart DDDDD or 40 CFR 63 subpart JJJJJJ. Follow the instructions and guidance on the form while completing Boiler and Process Heater Information form.</w:t>
      </w:r>
    </w:p>
    <w:p>
      <w:pPr>
        <w:pStyle w:val="BodyText"/>
        <w:spacing w:before="3"/>
        <w:rPr>
          <w:sz w:val="31"/>
        </w:rPr>
      </w:pPr>
    </w:p>
    <w:p>
      <w:pPr>
        <w:pStyle w:val="Heading1"/>
        <w:spacing w:line="413" w:lineRule="exact" w:before="0"/>
        <w:ind w:right="163"/>
      </w:pPr>
      <w:bookmarkStart w:name="_bookmark22" w:id="23"/>
      <w:bookmarkEnd w:id="23"/>
      <w:r>
        <w:rPr>
          <w:b w:val="0"/>
        </w:rPr>
      </w:r>
      <w:r>
        <w:rPr/>
        <w:t>Engine Information (if needed)</w:t>
      </w:r>
    </w:p>
    <w:p>
      <w:pPr>
        <w:pStyle w:val="BodyText"/>
        <w:spacing w:line="276" w:lineRule="auto"/>
        <w:ind w:left="100"/>
      </w:pPr>
      <w:r>
        <w:rPr/>
        <w:t>After completing question (9)(a) on the General Facility Requirements form, if it is determined that the facility operates any engines, including those qualified as insignificant units, Engine Information forms must be completed. The form is used to determine if those engines are subject to 40 CFR 63 subpart ZZZZ, 40 CFR 60 subparts IIII and JJJJ. Follow the instructions and guidance on the form while completing Engine Information form.</w:t>
      </w:r>
    </w:p>
    <w:p>
      <w:pPr>
        <w:pStyle w:val="BodyText"/>
        <w:spacing w:before="11"/>
        <w:rPr>
          <w:sz w:val="35"/>
        </w:rPr>
      </w:pPr>
    </w:p>
    <w:p>
      <w:pPr>
        <w:pStyle w:val="Heading1"/>
        <w:spacing w:before="0"/>
        <w:ind w:right="266"/>
      </w:pPr>
      <w:bookmarkStart w:name="_bookmark23" w:id="24"/>
      <w:bookmarkEnd w:id="24"/>
      <w:r>
        <w:rPr>
          <w:b w:val="0"/>
        </w:rPr>
      </w:r>
      <w:r>
        <w:rPr/>
        <w:t>Validation &amp; Submission</w:t>
      </w:r>
    </w:p>
    <w:p>
      <w:pPr>
        <w:pStyle w:val="BodyText"/>
        <w:spacing w:line="276" w:lineRule="auto"/>
        <w:ind w:left="100"/>
      </w:pPr>
      <w:r>
        <w:rPr/>
        <w:t>This page will conduct a final check to make sure that all forms have been completed. You will be able to view each form and attachment from here.</w:t>
      </w:r>
    </w:p>
    <w:p>
      <w:pPr>
        <w:pStyle w:val="BodyText"/>
        <w:spacing w:before="5"/>
        <w:rPr>
          <w:sz w:val="27"/>
        </w:rPr>
      </w:pPr>
    </w:p>
    <w:p>
      <w:pPr>
        <w:pStyle w:val="BodyText"/>
        <w:spacing w:line="276" w:lineRule="auto"/>
        <w:ind w:left="100" w:right="636"/>
      </w:pPr>
      <w:r>
        <w:rPr/>
        <w:t>Once Iowa EASY Air has determined that all forms have been completed, you will be able to click "next" and proceed to the submittal page. On that page, the Responsible Official will be asked to certify compliance, truth, accuracy, and completeness by agreeing to the following terms:</w:t>
      </w:r>
    </w:p>
    <w:p>
      <w:pPr>
        <w:pStyle w:val="BodyText"/>
        <w:spacing w:before="7"/>
        <w:rPr>
          <w:sz w:val="27"/>
        </w:rPr>
      </w:pPr>
    </w:p>
    <w:p>
      <w:pPr>
        <w:pStyle w:val="BodyText"/>
        <w:spacing w:line="278" w:lineRule="auto"/>
        <w:ind w:left="100" w:right="596"/>
      </w:pPr>
      <w:r>
        <w:rPr/>
        <w:t>As required by 567 IAC 24.107(4), this certification of truth, accuracy, and completeness must be signed by the responsible official as defined in 567 IAC 24.100:</w:t>
      </w:r>
    </w:p>
    <w:p>
      <w:pPr>
        <w:pStyle w:val="BodyText"/>
        <w:spacing w:before="3"/>
        <w:rPr>
          <w:sz w:val="27"/>
        </w:rPr>
      </w:pPr>
    </w:p>
    <w:p>
      <w:pPr>
        <w:pStyle w:val="BodyText"/>
        <w:ind w:left="820"/>
      </w:pPr>
      <w:r>
        <w:rPr/>
        <w:t>"I hereby certify:</w:t>
      </w:r>
    </w:p>
    <w:p>
      <w:pPr>
        <w:pStyle w:val="BodyText"/>
        <w:spacing w:before="1"/>
        <w:rPr>
          <w:sz w:val="31"/>
        </w:rPr>
      </w:pPr>
    </w:p>
    <w:p>
      <w:pPr>
        <w:pStyle w:val="ListParagraph"/>
        <w:numPr>
          <w:ilvl w:val="1"/>
          <w:numId w:val="15"/>
        </w:numPr>
        <w:tabs>
          <w:tab w:pos="1047" w:val="left" w:leader="none"/>
        </w:tabs>
        <w:spacing w:line="276" w:lineRule="auto" w:before="0" w:after="0"/>
        <w:ind w:left="820" w:right="894" w:firstLine="0"/>
        <w:jc w:val="left"/>
        <w:rPr>
          <w:sz w:val="24"/>
        </w:rPr>
      </w:pPr>
      <w:r>
        <w:rPr>
          <w:sz w:val="24"/>
        </w:rPr>
        <w:t>Under penalty of law that based on the information and belief formed after reasonable inquiry, the statements and information contained in electronic submissions for which I am the signatory are true, accurate, and</w:t>
      </w:r>
      <w:r>
        <w:rPr>
          <w:spacing w:val="1"/>
          <w:sz w:val="24"/>
        </w:rPr>
        <w:t> </w:t>
      </w:r>
      <w:r>
        <w:rPr>
          <w:sz w:val="24"/>
        </w:rPr>
        <w:t>complete.</w:t>
      </w:r>
    </w:p>
    <w:p>
      <w:pPr>
        <w:pStyle w:val="ListParagraph"/>
        <w:numPr>
          <w:ilvl w:val="1"/>
          <w:numId w:val="15"/>
        </w:numPr>
        <w:tabs>
          <w:tab w:pos="1061" w:val="left" w:leader="none"/>
        </w:tabs>
        <w:spacing w:line="276" w:lineRule="auto" w:before="1" w:after="0"/>
        <w:ind w:left="820" w:right="317" w:firstLine="0"/>
        <w:jc w:val="left"/>
        <w:rPr>
          <w:sz w:val="24"/>
        </w:rPr>
      </w:pPr>
      <w:r>
        <w:rPr>
          <w:sz w:val="24"/>
        </w:rPr>
        <w:t>That making false statement, representation, or certification of electronic submissions for which I am</w:t>
      </w:r>
      <w:r>
        <w:rPr>
          <w:spacing w:val="-15"/>
          <w:sz w:val="24"/>
        </w:rPr>
        <w:t> </w:t>
      </w:r>
      <w:r>
        <w:rPr>
          <w:sz w:val="24"/>
        </w:rPr>
        <w:t>the signatory may result in civil or criminal</w:t>
      </w:r>
      <w:r>
        <w:rPr>
          <w:spacing w:val="-9"/>
          <w:sz w:val="24"/>
        </w:rPr>
        <w:t> </w:t>
      </w:r>
      <w:r>
        <w:rPr>
          <w:sz w:val="24"/>
        </w:rPr>
        <w:t>penalties."</w:t>
      </w:r>
    </w:p>
    <w:p>
      <w:pPr>
        <w:pStyle w:val="BodyText"/>
        <w:spacing w:before="7"/>
        <w:rPr>
          <w:sz w:val="27"/>
        </w:rPr>
      </w:pPr>
    </w:p>
    <w:p>
      <w:pPr>
        <w:pStyle w:val="BodyText"/>
        <w:ind w:left="820"/>
      </w:pPr>
      <w:r>
        <w:rPr/>
        <w:t>Further,</w:t>
      </w:r>
    </w:p>
    <w:p>
      <w:pPr>
        <w:pStyle w:val="ListParagraph"/>
        <w:numPr>
          <w:ilvl w:val="0"/>
          <w:numId w:val="16"/>
        </w:numPr>
        <w:tabs>
          <w:tab w:pos="1049" w:val="left" w:leader="none"/>
        </w:tabs>
        <w:spacing w:line="240" w:lineRule="auto" w:before="41" w:after="0"/>
        <w:ind w:left="1048" w:right="0" w:hanging="229"/>
        <w:jc w:val="left"/>
        <w:rPr>
          <w:sz w:val="24"/>
        </w:rPr>
      </w:pPr>
      <w:r>
        <w:rPr>
          <w:sz w:val="24"/>
        </w:rPr>
        <w:t>I agree to pay all application fees for this submittal based on the current Fee</w:t>
      </w:r>
      <w:r>
        <w:rPr>
          <w:spacing w:val="-9"/>
          <w:sz w:val="24"/>
        </w:rPr>
        <w:t> </w:t>
      </w:r>
      <w:r>
        <w:rPr>
          <w:sz w:val="24"/>
        </w:rPr>
        <w:t>Schedule.</w:t>
      </w:r>
    </w:p>
    <w:p>
      <w:pPr>
        <w:pStyle w:val="ListParagraph"/>
        <w:numPr>
          <w:ilvl w:val="0"/>
          <w:numId w:val="16"/>
        </w:numPr>
        <w:tabs>
          <w:tab w:pos="1063" w:val="left" w:leader="none"/>
        </w:tabs>
        <w:spacing w:line="240" w:lineRule="auto" w:before="41" w:after="0"/>
        <w:ind w:left="1062" w:right="0" w:hanging="243"/>
        <w:jc w:val="left"/>
        <w:rPr>
          <w:sz w:val="24"/>
        </w:rPr>
      </w:pPr>
      <w:r>
        <w:rPr>
          <w:sz w:val="24"/>
        </w:rPr>
        <w:t>I agree to pay all fees incurred for the review of the</w:t>
      </w:r>
      <w:r>
        <w:rPr>
          <w:spacing w:val="-11"/>
          <w:sz w:val="24"/>
        </w:rPr>
        <w:t> </w:t>
      </w:r>
      <w:r>
        <w:rPr>
          <w:sz w:val="24"/>
        </w:rPr>
        <w:t>submittal.</w:t>
      </w:r>
    </w:p>
    <w:p>
      <w:pPr>
        <w:spacing w:after="0" w:line="240" w:lineRule="auto"/>
        <w:jc w:val="left"/>
        <w:rPr>
          <w:sz w:val="24"/>
        </w:rPr>
        <w:sectPr>
          <w:pgSz w:w="12240" w:h="15840"/>
          <w:pgMar w:top="780" w:bottom="280" w:left="500" w:right="300"/>
        </w:sectPr>
      </w:pPr>
    </w:p>
    <w:p>
      <w:pPr>
        <w:pStyle w:val="Heading1"/>
        <w:spacing w:line="413" w:lineRule="exact"/>
        <w:ind w:right="268"/>
      </w:pPr>
      <w:bookmarkStart w:name="_bookmark24" w:id="25"/>
      <w:bookmarkEnd w:id="25"/>
      <w:r>
        <w:rPr>
          <w:b w:val="0"/>
        </w:rPr>
      </w:r>
      <w:r>
        <w:rPr/>
        <w:t>Appendix A: Hazardous Air Pollutants</w:t>
      </w:r>
    </w:p>
    <w:p>
      <w:pPr>
        <w:pStyle w:val="Heading3"/>
        <w:spacing w:line="275" w:lineRule="exact"/>
        <w:ind w:left="266" w:right="493"/>
        <w:jc w:val="center"/>
      </w:pPr>
      <w:r>
        <w:rPr/>
        <w:t>Table A-1</w:t>
      </w:r>
    </w:p>
    <w:p>
      <w:pPr>
        <w:pStyle w:val="Heading3"/>
        <w:spacing w:before="2"/>
        <w:ind w:left="266" w:right="491"/>
        <w:jc w:val="center"/>
      </w:pPr>
      <w:r>
        <w:rPr/>
        <w:t>Hazardous Air Pollutants - by alpha</w:t>
      </w:r>
    </w:p>
    <w:p>
      <w:pPr>
        <w:tabs>
          <w:tab w:pos="5805" w:val="left" w:leader="none"/>
        </w:tabs>
        <w:spacing w:line="240" w:lineRule="auto"/>
        <w:ind w:left="224" w:right="0" w:firstLine="0"/>
        <w:rPr>
          <w:sz w:val="20"/>
        </w:rPr>
      </w:pPr>
      <w:r>
        <w:rPr>
          <w:sz w:val="20"/>
        </w:rPr>
        <w:pict>
          <v:shapetype id="_x0000_t202" o:spt="202" coordsize="21600,21600" path="m,l,21600r21600,l21600,xe">
            <v:stroke joinstyle="miter"/>
            <v:path gradientshapeok="t" o:connecttype="rect"/>
          </v:shapetype>
          <v:shape style="width:260.7pt;height:621.2pt;mso-position-horizontal-relative:char;mso-position-vertical-relative:line" type="#_x0000_t202" filled="false" stroked="false">
            <w10:anchorlock/>
            <v:textbox inset="0,0,0,0">
              <w:txbxContent>
                <w:tbl>
                  <w:tblPr>
                    <w:tblW w:w="0" w:type="auto"/>
                    <w:jc w:val="left"/>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099"/>
                    <w:gridCol w:w="2731"/>
                    <w:gridCol w:w="1368"/>
                  </w:tblGrid>
                  <w:tr>
                    <w:trPr>
                      <w:trHeight w:val="414" w:hRule="atLeast"/>
                    </w:trPr>
                    <w:tc>
                      <w:tcPr>
                        <w:tcW w:w="1099" w:type="dxa"/>
                        <w:tcBorders>
                          <w:top w:val="single" w:sz="4" w:space="0" w:color="000000"/>
                          <w:left w:val="single" w:sz="4" w:space="0" w:color="000000"/>
                          <w:bottom w:val="single" w:sz="4" w:space="0" w:color="000000"/>
                        </w:tcBorders>
                        <w:shd w:val="clear" w:color="auto" w:fill="E3E3E3"/>
                      </w:tcPr>
                      <w:p>
                        <w:pPr>
                          <w:pStyle w:val="TableParagraph"/>
                          <w:spacing w:line="194" w:lineRule="exact"/>
                          <w:ind w:left="246" w:right="166"/>
                          <w:jc w:val="center"/>
                          <w:rPr>
                            <w:b/>
                            <w:sz w:val="18"/>
                          </w:rPr>
                        </w:pPr>
                        <w:r>
                          <w:rPr>
                            <w:b/>
                            <w:sz w:val="18"/>
                          </w:rPr>
                          <w:t>CAS</w:t>
                        </w:r>
                      </w:p>
                      <w:p>
                        <w:pPr>
                          <w:pStyle w:val="TableParagraph"/>
                          <w:spacing w:line="200" w:lineRule="exact"/>
                          <w:ind w:left="247" w:right="166"/>
                          <w:jc w:val="center"/>
                          <w:rPr>
                            <w:b/>
                            <w:sz w:val="18"/>
                          </w:rPr>
                        </w:pPr>
                        <w:r>
                          <w:rPr>
                            <w:b/>
                            <w:sz w:val="18"/>
                          </w:rPr>
                          <w:t>Number</w:t>
                        </w:r>
                      </w:p>
                    </w:tc>
                    <w:tc>
                      <w:tcPr>
                        <w:tcW w:w="2731" w:type="dxa"/>
                        <w:tcBorders>
                          <w:top w:val="single" w:sz="4" w:space="0" w:color="000000"/>
                          <w:bottom w:val="single" w:sz="4" w:space="0" w:color="000000"/>
                        </w:tcBorders>
                        <w:shd w:val="clear" w:color="auto" w:fill="E3E3E3"/>
                      </w:tcPr>
                      <w:p>
                        <w:pPr>
                          <w:pStyle w:val="TableParagraph"/>
                          <w:spacing w:before="98"/>
                          <w:ind w:left="943"/>
                          <w:rPr>
                            <w:b/>
                            <w:sz w:val="18"/>
                          </w:rPr>
                        </w:pPr>
                        <w:r>
                          <w:rPr>
                            <w:b/>
                            <w:sz w:val="18"/>
                          </w:rPr>
                          <w:t>Chemical Name</w:t>
                        </w:r>
                      </w:p>
                    </w:tc>
                    <w:tc>
                      <w:tcPr>
                        <w:tcW w:w="1368" w:type="dxa"/>
                        <w:tcBorders>
                          <w:top w:val="single" w:sz="4" w:space="0" w:color="000000"/>
                          <w:bottom w:val="single" w:sz="4" w:space="0" w:color="000000"/>
                          <w:right w:val="single" w:sz="4" w:space="0" w:color="000000"/>
                        </w:tcBorders>
                        <w:shd w:val="clear" w:color="auto" w:fill="E3E3E3"/>
                      </w:tcPr>
                      <w:p>
                        <w:pPr>
                          <w:pStyle w:val="TableParagraph"/>
                          <w:spacing w:before="98"/>
                          <w:ind w:left="541"/>
                          <w:rPr>
                            <w:b/>
                            <w:sz w:val="18"/>
                          </w:rPr>
                        </w:pPr>
                        <w:r>
                          <w:rPr>
                            <w:b/>
                            <w:sz w:val="18"/>
                          </w:rPr>
                          <w:t>VOC/PM</w:t>
                        </w:r>
                      </w:p>
                    </w:tc>
                  </w:tr>
                  <w:tr>
                    <w:trPr>
                      <w:trHeight w:val="205" w:hRule="atLeast"/>
                    </w:trPr>
                    <w:tc>
                      <w:tcPr>
                        <w:tcW w:w="1099" w:type="dxa"/>
                        <w:tcBorders>
                          <w:top w:val="single" w:sz="4" w:space="0" w:color="000000"/>
                          <w:left w:val="single" w:sz="4" w:space="0" w:color="000000"/>
                        </w:tcBorders>
                      </w:tcPr>
                      <w:p>
                        <w:pPr>
                          <w:pStyle w:val="TableParagraph"/>
                          <w:spacing w:line="185" w:lineRule="exact"/>
                          <w:rPr>
                            <w:sz w:val="18"/>
                          </w:rPr>
                        </w:pPr>
                        <w:r>
                          <w:rPr>
                            <w:sz w:val="18"/>
                          </w:rPr>
                          <w:t>75-07-0</w:t>
                        </w:r>
                      </w:p>
                    </w:tc>
                    <w:tc>
                      <w:tcPr>
                        <w:tcW w:w="2731" w:type="dxa"/>
                        <w:tcBorders>
                          <w:top w:val="single" w:sz="4" w:space="0" w:color="000000"/>
                        </w:tcBorders>
                      </w:tcPr>
                      <w:p>
                        <w:pPr>
                          <w:pStyle w:val="TableParagraph"/>
                          <w:spacing w:line="185" w:lineRule="exact"/>
                          <w:ind w:left="199"/>
                          <w:rPr>
                            <w:sz w:val="18"/>
                          </w:rPr>
                        </w:pPr>
                        <w:r>
                          <w:rPr>
                            <w:sz w:val="18"/>
                          </w:rPr>
                          <w:t>Acetaldehyde</w:t>
                        </w:r>
                      </w:p>
                    </w:tc>
                    <w:tc>
                      <w:tcPr>
                        <w:tcW w:w="1368" w:type="dxa"/>
                        <w:tcBorders>
                          <w:top w:val="single" w:sz="4" w:space="0" w:color="000000"/>
                          <w:right w:val="single" w:sz="4" w:space="0" w:color="000000"/>
                        </w:tcBorders>
                      </w:tcPr>
                      <w:p>
                        <w:pPr>
                          <w:pStyle w:val="TableParagraph"/>
                          <w:spacing w:line="185" w:lineRule="exact"/>
                          <w:ind w:left="529"/>
                          <w:rPr>
                            <w:sz w:val="18"/>
                          </w:rPr>
                        </w:pPr>
                        <w:r>
                          <w:rPr>
                            <w:sz w:val="18"/>
                          </w:rPr>
                          <w:t>VOC</w:t>
                        </w:r>
                      </w:p>
                    </w:tc>
                  </w:tr>
                  <w:tr>
                    <w:trPr>
                      <w:trHeight w:val="215" w:hRule="atLeast"/>
                    </w:trPr>
                    <w:tc>
                      <w:tcPr>
                        <w:tcW w:w="1099" w:type="dxa"/>
                        <w:tcBorders>
                          <w:left w:val="single" w:sz="4" w:space="0" w:color="000000"/>
                        </w:tcBorders>
                      </w:tcPr>
                      <w:p>
                        <w:pPr>
                          <w:pStyle w:val="TableParagraph"/>
                          <w:spacing w:line="195" w:lineRule="exact"/>
                          <w:rPr>
                            <w:sz w:val="18"/>
                          </w:rPr>
                        </w:pPr>
                        <w:r>
                          <w:rPr>
                            <w:sz w:val="18"/>
                          </w:rPr>
                          <w:t>60-35-5</w:t>
                        </w:r>
                      </w:p>
                    </w:tc>
                    <w:tc>
                      <w:tcPr>
                        <w:tcW w:w="2731" w:type="dxa"/>
                      </w:tcPr>
                      <w:p>
                        <w:pPr>
                          <w:pStyle w:val="TableParagraph"/>
                          <w:spacing w:line="195" w:lineRule="exact"/>
                          <w:ind w:left="199"/>
                          <w:rPr>
                            <w:sz w:val="18"/>
                          </w:rPr>
                        </w:pPr>
                        <w:r>
                          <w:rPr>
                            <w:sz w:val="18"/>
                          </w:rPr>
                          <w:t>Acetamide</w:t>
                        </w:r>
                      </w:p>
                    </w:tc>
                    <w:tc>
                      <w:tcPr>
                        <w:tcW w:w="1368" w:type="dxa"/>
                        <w:tcBorders>
                          <w:right w:val="single" w:sz="4" w:space="0" w:color="000000"/>
                        </w:tcBorders>
                      </w:tcPr>
                      <w:p>
                        <w:pPr>
                          <w:pStyle w:val="TableParagraph"/>
                          <w:spacing w:line="195" w:lineRule="exact"/>
                          <w:ind w:left="529"/>
                          <w:rPr>
                            <w:sz w:val="18"/>
                          </w:rPr>
                        </w:pPr>
                        <w:r>
                          <w:rPr>
                            <w:sz w:val="18"/>
                          </w:rPr>
                          <w:t>VOC</w:t>
                        </w:r>
                      </w:p>
                    </w:tc>
                  </w:tr>
                  <w:tr>
                    <w:trPr>
                      <w:trHeight w:val="213" w:hRule="atLeast"/>
                    </w:trPr>
                    <w:tc>
                      <w:tcPr>
                        <w:tcW w:w="1099" w:type="dxa"/>
                        <w:tcBorders>
                          <w:left w:val="single" w:sz="4" w:space="0" w:color="000000"/>
                        </w:tcBorders>
                      </w:tcPr>
                      <w:p>
                        <w:pPr>
                          <w:pStyle w:val="TableParagraph"/>
                          <w:spacing w:line="193" w:lineRule="exact"/>
                          <w:rPr>
                            <w:sz w:val="18"/>
                          </w:rPr>
                        </w:pPr>
                        <w:r>
                          <w:rPr>
                            <w:sz w:val="18"/>
                          </w:rPr>
                          <w:t>75-05-8</w:t>
                        </w:r>
                      </w:p>
                    </w:tc>
                    <w:tc>
                      <w:tcPr>
                        <w:tcW w:w="2731" w:type="dxa"/>
                      </w:tcPr>
                      <w:p>
                        <w:pPr>
                          <w:pStyle w:val="TableParagraph"/>
                          <w:spacing w:line="193" w:lineRule="exact"/>
                          <w:ind w:left="199"/>
                          <w:rPr>
                            <w:sz w:val="18"/>
                          </w:rPr>
                        </w:pPr>
                        <w:r>
                          <w:rPr>
                            <w:sz w:val="18"/>
                          </w:rPr>
                          <w:t>Acetonitrile</w:t>
                        </w:r>
                      </w:p>
                    </w:tc>
                    <w:tc>
                      <w:tcPr>
                        <w:tcW w:w="1368" w:type="dxa"/>
                        <w:tcBorders>
                          <w:right w:val="single" w:sz="4" w:space="0" w:color="000000"/>
                        </w:tcBorders>
                      </w:tcPr>
                      <w:p>
                        <w:pPr>
                          <w:pStyle w:val="TableParagraph"/>
                          <w:spacing w:line="193" w:lineRule="exact"/>
                          <w:ind w:left="529"/>
                          <w:rPr>
                            <w:sz w:val="18"/>
                          </w:rPr>
                        </w:pPr>
                        <w:r>
                          <w:rPr>
                            <w:sz w:val="18"/>
                          </w:rPr>
                          <w:t>VOC</w:t>
                        </w:r>
                      </w:p>
                    </w:tc>
                  </w:tr>
                  <w:tr>
                    <w:trPr>
                      <w:trHeight w:val="214" w:hRule="atLeast"/>
                    </w:trPr>
                    <w:tc>
                      <w:tcPr>
                        <w:tcW w:w="1099" w:type="dxa"/>
                        <w:tcBorders>
                          <w:left w:val="single" w:sz="4" w:space="0" w:color="000000"/>
                        </w:tcBorders>
                      </w:tcPr>
                      <w:p>
                        <w:pPr>
                          <w:pStyle w:val="TableParagraph"/>
                          <w:spacing w:line="195" w:lineRule="exact"/>
                          <w:rPr>
                            <w:sz w:val="18"/>
                          </w:rPr>
                        </w:pPr>
                        <w:r>
                          <w:rPr>
                            <w:sz w:val="18"/>
                          </w:rPr>
                          <w:t>98-86-2</w:t>
                        </w:r>
                      </w:p>
                    </w:tc>
                    <w:tc>
                      <w:tcPr>
                        <w:tcW w:w="2731" w:type="dxa"/>
                      </w:tcPr>
                      <w:p>
                        <w:pPr>
                          <w:pStyle w:val="TableParagraph"/>
                          <w:spacing w:line="195" w:lineRule="exact"/>
                          <w:ind w:left="199"/>
                          <w:rPr>
                            <w:sz w:val="18"/>
                          </w:rPr>
                        </w:pPr>
                        <w:r>
                          <w:rPr>
                            <w:sz w:val="18"/>
                          </w:rPr>
                          <w:t>Acetophenone</w:t>
                        </w:r>
                      </w:p>
                    </w:tc>
                    <w:tc>
                      <w:tcPr>
                        <w:tcW w:w="1368" w:type="dxa"/>
                        <w:tcBorders>
                          <w:right w:val="single" w:sz="4" w:space="0" w:color="000000"/>
                        </w:tcBorders>
                      </w:tcPr>
                      <w:p>
                        <w:pPr>
                          <w:pStyle w:val="TableParagraph"/>
                          <w:spacing w:line="195" w:lineRule="exact"/>
                          <w:ind w:left="529"/>
                          <w:rPr>
                            <w:sz w:val="18"/>
                          </w:rPr>
                        </w:pPr>
                        <w:r>
                          <w:rPr>
                            <w:sz w:val="18"/>
                          </w:rPr>
                          <w:t>VOC</w:t>
                        </w:r>
                      </w:p>
                    </w:tc>
                  </w:tr>
                  <w:tr>
                    <w:trPr>
                      <w:trHeight w:val="217" w:hRule="atLeast"/>
                    </w:trPr>
                    <w:tc>
                      <w:tcPr>
                        <w:tcW w:w="1099" w:type="dxa"/>
                        <w:tcBorders>
                          <w:left w:val="single" w:sz="4" w:space="0" w:color="000000"/>
                        </w:tcBorders>
                      </w:tcPr>
                      <w:p>
                        <w:pPr>
                          <w:pStyle w:val="TableParagraph"/>
                          <w:spacing w:line="195" w:lineRule="exact" w:before="2"/>
                          <w:rPr>
                            <w:sz w:val="18"/>
                          </w:rPr>
                        </w:pPr>
                        <w:r>
                          <w:rPr>
                            <w:sz w:val="18"/>
                          </w:rPr>
                          <w:t>53-96-3</w:t>
                        </w:r>
                      </w:p>
                    </w:tc>
                    <w:tc>
                      <w:tcPr>
                        <w:tcW w:w="2731" w:type="dxa"/>
                      </w:tcPr>
                      <w:p>
                        <w:pPr>
                          <w:pStyle w:val="TableParagraph"/>
                          <w:spacing w:line="195" w:lineRule="exact" w:before="2"/>
                          <w:ind w:left="199"/>
                          <w:rPr>
                            <w:sz w:val="18"/>
                          </w:rPr>
                        </w:pPr>
                        <w:r>
                          <w:rPr>
                            <w:sz w:val="18"/>
                          </w:rPr>
                          <w:t>2-Acetylaminofluorene</w:t>
                        </w:r>
                      </w:p>
                    </w:tc>
                    <w:tc>
                      <w:tcPr>
                        <w:tcW w:w="1368" w:type="dxa"/>
                        <w:tcBorders>
                          <w:right w:val="single" w:sz="4" w:space="0" w:color="000000"/>
                        </w:tcBorders>
                      </w:tcPr>
                      <w:p>
                        <w:pPr>
                          <w:pStyle w:val="TableParagraph"/>
                          <w:spacing w:line="197" w:lineRule="exact"/>
                          <w:ind w:left="529"/>
                          <w:rPr>
                            <w:sz w:val="12"/>
                          </w:rPr>
                        </w:pPr>
                        <w:r>
                          <w:rPr>
                            <w:sz w:val="18"/>
                          </w:rPr>
                          <w:t>VOC</w:t>
                        </w:r>
                        <w:r>
                          <w:rPr>
                            <w:position w:val="6"/>
                            <w:sz w:val="12"/>
                          </w:rPr>
                          <w:t>1</w:t>
                        </w:r>
                      </w:p>
                    </w:tc>
                  </w:tr>
                  <w:tr>
                    <w:trPr>
                      <w:trHeight w:val="215" w:hRule="atLeast"/>
                    </w:trPr>
                    <w:tc>
                      <w:tcPr>
                        <w:tcW w:w="1099" w:type="dxa"/>
                        <w:tcBorders>
                          <w:left w:val="single" w:sz="4" w:space="0" w:color="000000"/>
                        </w:tcBorders>
                      </w:tcPr>
                      <w:p>
                        <w:pPr>
                          <w:pStyle w:val="TableParagraph"/>
                          <w:spacing w:line="195" w:lineRule="exact"/>
                          <w:rPr>
                            <w:sz w:val="18"/>
                          </w:rPr>
                        </w:pPr>
                        <w:r>
                          <w:rPr>
                            <w:sz w:val="18"/>
                          </w:rPr>
                          <w:t>107-02-8</w:t>
                        </w:r>
                      </w:p>
                    </w:tc>
                    <w:tc>
                      <w:tcPr>
                        <w:tcW w:w="2731" w:type="dxa"/>
                      </w:tcPr>
                      <w:p>
                        <w:pPr>
                          <w:pStyle w:val="TableParagraph"/>
                          <w:spacing w:line="195" w:lineRule="exact"/>
                          <w:ind w:left="199"/>
                          <w:rPr>
                            <w:sz w:val="18"/>
                          </w:rPr>
                        </w:pPr>
                        <w:r>
                          <w:rPr>
                            <w:sz w:val="18"/>
                          </w:rPr>
                          <w:t>Acrolein</w:t>
                        </w:r>
                      </w:p>
                    </w:tc>
                    <w:tc>
                      <w:tcPr>
                        <w:tcW w:w="1368" w:type="dxa"/>
                        <w:tcBorders>
                          <w:right w:val="single" w:sz="4" w:space="0" w:color="000000"/>
                        </w:tcBorders>
                      </w:tcPr>
                      <w:p>
                        <w:pPr>
                          <w:pStyle w:val="TableParagraph"/>
                          <w:spacing w:line="195" w:lineRule="exact"/>
                          <w:ind w:left="529"/>
                          <w:rPr>
                            <w:sz w:val="18"/>
                          </w:rPr>
                        </w:pPr>
                        <w:r>
                          <w:rPr>
                            <w:sz w:val="18"/>
                          </w:rPr>
                          <w:t>VOC</w:t>
                        </w:r>
                      </w:p>
                    </w:tc>
                  </w:tr>
                  <w:tr>
                    <w:trPr>
                      <w:trHeight w:val="214" w:hRule="atLeast"/>
                    </w:trPr>
                    <w:tc>
                      <w:tcPr>
                        <w:tcW w:w="1099" w:type="dxa"/>
                        <w:tcBorders>
                          <w:left w:val="single" w:sz="4" w:space="0" w:color="000000"/>
                        </w:tcBorders>
                      </w:tcPr>
                      <w:p>
                        <w:pPr>
                          <w:pStyle w:val="TableParagraph"/>
                          <w:spacing w:line="194" w:lineRule="exact"/>
                          <w:rPr>
                            <w:sz w:val="18"/>
                          </w:rPr>
                        </w:pPr>
                        <w:r>
                          <w:rPr>
                            <w:sz w:val="18"/>
                          </w:rPr>
                          <w:t>79-06-1</w:t>
                        </w:r>
                      </w:p>
                    </w:tc>
                    <w:tc>
                      <w:tcPr>
                        <w:tcW w:w="2731" w:type="dxa"/>
                      </w:tcPr>
                      <w:p>
                        <w:pPr>
                          <w:pStyle w:val="TableParagraph"/>
                          <w:spacing w:line="194" w:lineRule="exact"/>
                          <w:ind w:left="199"/>
                          <w:rPr>
                            <w:sz w:val="18"/>
                          </w:rPr>
                        </w:pPr>
                        <w:r>
                          <w:rPr>
                            <w:sz w:val="18"/>
                          </w:rPr>
                          <w:t>Acrylamide</w:t>
                        </w:r>
                      </w:p>
                    </w:tc>
                    <w:tc>
                      <w:tcPr>
                        <w:tcW w:w="1368" w:type="dxa"/>
                        <w:tcBorders>
                          <w:right w:val="single" w:sz="4" w:space="0" w:color="000000"/>
                        </w:tcBorders>
                      </w:tcPr>
                      <w:p>
                        <w:pPr>
                          <w:pStyle w:val="TableParagraph"/>
                          <w:spacing w:line="194" w:lineRule="exact"/>
                          <w:ind w:left="529"/>
                          <w:rPr>
                            <w:sz w:val="18"/>
                          </w:rPr>
                        </w:pPr>
                        <w:r>
                          <w:rPr>
                            <w:sz w:val="18"/>
                          </w:rPr>
                          <w:t>VOC</w:t>
                        </w:r>
                      </w:p>
                    </w:tc>
                  </w:tr>
                  <w:tr>
                    <w:trPr>
                      <w:trHeight w:val="215" w:hRule="atLeast"/>
                    </w:trPr>
                    <w:tc>
                      <w:tcPr>
                        <w:tcW w:w="1099" w:type="dxa"/>
                        <w:tcBorders>
                          <w:left w:val="single" w:sz="4" w:space="0" w:color="000000"/>
                        </w:tcBorders>
                      </w:tcPr>
                      <w:p>
                        <w:pPr>
                          <w:pStyle w:val="TableParagraph"/>
                          <w:spacing w:line="196" w:lineRule="exact"/>
                          <w:rPr>
                            <w:sz w:val="18"/>
                          </w:rPr>
                        </w:pPr>
                        <w:r>
                          <w:rPr>
                            <w:sz w:val="18"/>
                          </w:rPr>
                          <w:t>79-10-7</w:t>
                        </w:r>
                      </w:p>
                    </w:tc>
                    <w:tc>
                      <w:tcPr>
                        <w:tcW w:w="2731" w:type="dxa"/>
                      </w:tcPr>
                      <w:p>
                        <w:pPr>
                          <w:pStyle w:val="TableParagraph"/>
                          <w:spacing w:line="196" w:lineRule="exact"/>
                          <w:ind w:left="199"/>
                          <w:rPr>
                            <w:sz w:val="18"/>
                          </w:rPr>
                        </w:pPr>
                        <w:r>
                          <w:rPr>
                            <w:sz w:val="18"/>
                          </w:rPr>
                          <w:t>Acrylic acid</w:t>
                        </w:r>
                      </w:p>
                    </w:tc>
                    <w:tc>
                      <w:tcPr>
                        <w:tcW w:w="1368" w:type="dxa"/>
                        <w:tcBorders>
                          <w:right w:val="single" w:sz="4" w:space="0" w:color="000000"/>
                        </w:tcBorders>
                      </w:tcPr>
                      <w:p>
                        <w:pPr>
                          <w:pStyle w:val="TableParagraph"/>
                          <w:spacing w:line="196" w:lineRule="exact"/>
                          <w:ind w:left="529"/>
                          <w:rPr>
                            <w:sz w:val="18"/>
                          </w:rPr>
                        </w:pPr>
                        <w:r>
                          <w:rPr>
                            <w:sz w:val="18"/>
                          </w:rPr>
                          <w:t>VOC</w:t>
                        </w:r>
                      </w:p>
                    </w:tc>
                  </w:tr>
                  <w:tr>
                    <w:trPr>
                      <w:trHeight w:val="216" w:hRule="atLeast"/>
                    </w:trPr>
                    <w:tc>
                      <w:tcPr>
                        <w:tcW w:w="1099" w:type="dxa"/>
                        <w:tcBorders>
                          <w:left w:val="single" w:sz="4" w:space="0" w:color="000000"/>
                        </w:tcBorders>
                      </w:tcPr>
                      <w:p>
                        <w:pPr>
                          <w:pStyle w:val="TableParagraph"/>
                          <w:spacing w:line="194" w:lineRule="exact" w:before="2"/>
                          <w:rPr>
                            <w:sz w:val="18"/>
                          </w:rPr>
                        </w:pPr>
                        <w:r>
                          <w:rPr>
                            <w:sz w:val="18"/>
                          </w:rPr>
                          <w:t>107-13-1</w:t>
                        </w:r>
                      </w:p>
                    </w:tc>
                    <w:tc>
                      <w:tcPr>
                        <w:tcW w:w="2731" w:type="dxa"/>
                      </w:tcPr>
                      <w:p>
                        <w:pPr>
                          <w:pStyle w:val="TableParagraph"/>
                          <w:spacing w:line="194" w:lineRule="exact" w:before="2"/>
                          <w:ind w:left="199"/>
                          <w:rPr>
                            <w:sz w:val="18"/>
                          </w:rPr>
                        </w:pPr>
                        <w:r>
                          <w:rPr>
                            <w:sz w:val="18"/>
                          </w:rPr>
                          <w:t>Acrylonitrile</w:t>
                        </w:r>
                      </w:p>
                    </w:tc>
                    <w:tc>
                      <w:tcPr>
                        <w:tcW w:w="1368" w:type="dxa"/>
                        <w:tcBorders>
                          <w:right w:val="single" w:sz="4" w:space="0" w:color="000000"/>
                        </w:tcBorders>
                      </w:tcPr>
                      <w:p>
                        <w:pPr>
                          <w:pStyle w:val="TableParagraph"/>
                          <w:spacing w:line="194" w:lineRule="exact" w:before="2"/>
                          <w:ind w:left="529"/>
                          <w:rPr>
                            <w:sz w:val="18"/>
                          </w:rPr>
                        </w:pPr>
                        <w:r>
                          <w:rPr>
                            <w:sz w:val="18"/>
                          </w:rPr>
                          <w:t>VOC</w:t>
                        </w:r>
                      </w:p>
                    </w:tc>
                  </w:tr>
                  <w:tr>
                    <w:trPr>
                      <w:trHeight w:val="214" w:hRule="atLeast"/>
                    </w:trPr>
                    <w:tc>
                      <w:tcPr>
                        <w:tcW w:w="1099" w:type="dxa"/>
                        <w:tcBorders>
                          <w:left w:val="single" w:sz="4" w:space="0" w:color="000000"/>
                        </w:tcBorders>
                      </w:tcPr>
                      <w:p>
                        <w:pPr>
                          <w:pStyle w:val="TableParagraph"/>
                          <w:spacing w:line="195" w:lineRule="exact"/>
                          <w:rPr>
                            <w:sz w:val="18"/>
                          </w:rPr>
                        </w:pPr>
                        <w:r>
                          <w:rPr>
                            <w:sz w:val="18"/>
                          </w:rPr>
                          <w:t>107-05-1</w:t>
                        </w:r>
                      </w:p>
                    </w:tc>
                    <w:tc>
                      <w:tcPr>
                        <w:tcW w:w="2731" w:type="dxa"/>
                      </w:tcPr>
                      <w:p>
                        <w:pPr>
                          <w:pStyle w:val="TableParagraph"/>
                          <w:spacing w:line="195" w:lineRule="exact"/>
                          <w:ind w:left="199"/>
                          <w:rPr>
                            <w:sz w:val="18"/>
                          </w:rPr>
                        </w:pPr>
                        <w:r>
                          <w:rPr>
                            <w:sz w:val="18"/>
                          </w:rPr>
                          <w:t>Allyl chloride</w:t>
                        </w:r>
                      </w:p>
                    </w:tc>
                    <w:tc>
                      <w:tcPr>
                        <w:tcW w:w="1368" w:type="dxa"/>
                        <w:tcBorders>
                          <w:right w:val="single" w:sz="4" w:space="0" w:color="000000"/>
                        </w:tcBorders>
                      </w:tcPr>
                      <w:p>
                        <w:pPr>
                          <w:pStyle w:val="TableParagraph"/>
                          <w:spacing w:line="195" w:lineRule="exact"/>
                          <w:ind w:left="529"/>
                          <w:rPr>
                            <w:sz w:val="18"/>
                          </w:rPr>
                        </w:pPr>
                        <w:r>
                          <w:rPr>
                            <w:sz w:val="18"/>
                          </w:rPr>
                          <w:t>VOC</w:t>
                        </w:r>
                      </w:p>
                    </w:tc>
                  </w:tr>
                  <w:tr>
                    <w:trPr>
                      <w:trHeight w:val="214" w:hRule="atLeast"/>
                    </w:trPr>
                    <w:tc>
                      <w:tcPr>
                        <w:tcW w:w="1099" w:type="dxa"/>
                        <w:tcBorders>
                          <w:left w:val="single" w:sz="4" w:space="0" w:color="000000"/>
                        </w:tcBorders>
                      </w:tcPr>
                      <w:p>
                        <w:pPr>
                          <w:pStyle w:val="TableParagraph"/>
                          <w:spacing w:line="194" w:lineRule="exact"/>
                          <w:rPr>
                            <w:sz w:val="18"/>
                          </w:rPr>
                        </w:pPr>
                        <w:r>
                          <w:rPr>
                            <w:sz w:val="18"/>
                          </w:rPr>
                          <w:t>92-67-1</w:t>
                        </w:r>
                      </w:p>
                    </w:tc>
                    <w:tc>
                      <w:tcPr>
                        <w:tcW w:w="2731" w:type="dxa"/>
                      </w:tcPr>
                      <w:p>
                        <w:pPr>
                          <w:pStyle w:val="TableParagraph"/>
                          <w:spacing w:line="194" w:lineRule="exact"/>
                          <w:ind w:left="199"/>
                          <w:rPr>
                            <w:sz w:val="18"/>
                          </w:rPr>
                        </w:pPr>
                        <w:r>
                          <w:rPr>
                            <w:sz w:val="18"/>
                          </w:rPr>
                          <w:t>4-Aminobiphenyl</w:t>
                        </w:r>
                      </w:p>
                    </w:tc>
                    <w:tc>
                      <w:tcPr>
                        <w:tcW w:w="1368" w:type="dxa"/>
                        <w:tcBorders>
                          <w:right w:val="single" w:sz="4" w:space="0" w:color="000000"/>
                        </w:tcBorders>
                      </w:tcPr>
                      <w:p>
                        <w:pPr>
                          <w:pStyle w:val="TableParagraph"/>
                          <w:spacing w:line="195" w:lineRule="exact"/>
                          <w:ind w:left="529"/>
                          <w:rPr>
                            <w:sz w:val="12"/>
                          </w:rPr>
                        </w:pPr>
                        <w:r>
                          <w:rPr>
                            <w:sz w:val="18"/>
                          </w:rPr>
                          <w:t>VOC</w:t>
                        </w:r>
                        <w:r>
                          <w:rPr>
                            <w:position w:val="6"/>
                            <w:sz w:val="12"/>
                          </w:rPr>
                          <w:t>1</w:t>
                        </w:r>
                      </w:p>
                    </w:tc>
                  </w:tr>
                  <w:tr>
                    <w:trPr>
                      <w:trHeight w:val="214" w:hRule="atLeast"/>
                    </w:trPr>
                    <w:tc>
                      <w:tcPr>
                        <w:tcW w:w="1099" w:type="dxa"/>
                        <w:tcBorders>
                          <w:left w:val="single" w:sz="4" w:space="0" w:color="000000"/>
                        </w:tcBorders>
                      </w:tcPr>
                      <w:p>
                        <w:pPr>
                          <w:pStyle w:val="TableParagraph"/>
                          <w:spacing w:line="195" w:lineRule="exact"/>
                          <w:rPr>
                            <w:sz w:val="18"/>
                          </w:rPr>
                        </w:pPr>
                        <w:r>
                          <w:rPr>
                            <w:sz w:val="18"/>
                          </w:rPr>
                          <w:t>62-53-3</w:t>
                        </w:r>
                      </w:p>
                    </w:tc>
                    <w:tc>
                      <w:tcPr>
                        <w:tcW w:w="2731" w:type="dxa"/>
                      </w:tcPr>
                      <w:p>
                        <w:pPr>
                          <w:pStyle w:val="TableParagraph"/>
                          <w:spacing w:line="195" w:lineRule="exact"/>
                          <w:ind w:left="199"/>
                          <w:rPr>
                            <w:sz w:val="18"/>
                          </w:rPr>
                        </w:pPr>
                        <w:r>
                          <w:rPr>
                            <w:sz w:val="18"/>
                          </w:rPr>
                          <w:t>Aniline</w:t>
                        </w:r>
                      </w:p>
                    </w:tc>
                    <w:tc>
                      <w:tcPr>
                        <w:tcW w:w="1368" w:type="dxa"/>
                        <w:tcBorders>
                          <w:right w:val="single" w:sz="4" w:space="0" w:color="000000"/>
                        </w:tcBorders>
                      </w:tcPr>
                      <w:p>
                        <w:pPr>
                          <w:pStyle w:val="TableParagraph"/>
                          <w:spacing w:line="195" w:lineRule="exact"/>
                          <w:ind w:left="529"/>
                          <w:rPr>
                            <w:sz w:val="18"/>
                          </w:rPr>
                        </w:pPr>
                        <w:r>
                          <w:rPr>
                            <w:sz w:val="18"/>
                          </w:rPr>
                          <w:t>VOC</w:t>
                        </w:r>
                      </w:p>
                    </w:tc>
                  </w:tr>
                  <w:tr>
                    <w:trPr>
                      <w:trHeight w:val="215" w:hRule="atLeast"/>
                    </w:trPr>
                    <w:tc>
                      <w:tcPr>
                        <w:tcW w:w="1099" w:type="dxa"/>
                        <w:tcBorders>
                          <w:left w:val="single" w:sz="4" w:space="0" w:color="000000"/>
                        </w:tcBorders>
                      </w:tcPr>
                      <w:p>
                        <w:pPr>
                          <w:pStyle w:val="TableParagraph"/>
                          <w:spacing w:line="194" w:lineRule="exact"/>
                          <w:rPr>
                            <w:sz w:val="18"/>
                          </w:rPr>
                        </w:pPr>
                        <w:r>
                          <w:rPr>
                            <w:sz w:val="18"/>
                          </w:rPr>
                          <w:t>90-04-0</w:t>
                        </w:r>
                      </w:p>
                    </w:tc>
                    <w:tc>
                      <w:tcPr>
                        <w:tcW w:w="2731" w:type="dxa"/>
                      </w:tcPr>
                      <w:p>
                        <w:pPr>
                          <w:pStyle w:val="TableParagraph"/>
                          <w:spacing w:line="194" w:lineRule="exact"/>
                          <w:ind w:left="199"/>
                          <w:rPr>
                            <w:sz w:val="18"/>
                          </w:rPr>
                        </w:pPr>
                        <w:r>
                          <w:rPr>
                            <w:sz w:val="18"/>
                          </w:rPr>
                          <w:t>o-Anisidine</w:t>
                        </w:r>
                      </w:p>
                    </w:tc>
                    <w:tc>
                      <w:tcPr>
                        <w:tcW w:w="1368" w:type="dxa"/>
                        <w:tcBorders>
                          <w:right w:val="single" w:sz="4" w:space="0" w:color="000000"/>
                        </w:tcBorders>
                      </w:tcPr>
                      <w:p>
                        <w:pPr>
                          <w:pStyle w:val="TableParagraph"/>
                          <w:spacing w:line="194" w:lineRule="exact"/>
                          <w:ind w:left="529"/>
                          <w:rPr>
                            <w:sz w:val="18"/>
                          </w:rPr>
                        </w:pPr>
                        <w:r>
                          <w:rPr>
                            <w:sz w:val="18"/>
                          </w:rPr>
                          <w:t>VOC</w:t>
                        </w:r>
                      </w:p>
                    </w:tc>
                  </w:tr>
                  <w:tr>
                    <w:trPr>
                      <w:trHeight w:val="216" w:hRule="atLeast"/>
                    </w:trPr>
                    <w:tc>
                      <w:tcPr>
                        <w:tcW w:w="1099" w:type="dxa"/>
                        <w:tcBorders>
                          <w:left w:val="single" w:sz="4" w:space="0" w:color="000000"/>
                        </w:tcBorders>
                      </w:tcPr>
                      <w:p>
                        <w:pPr>
                          <w:pStyle w:val="TableParagraph"/>
                          <w:spacing w:line="196" w:lineRule="exact"/>
                          <w:rPr>
                            <w:sz w:val="18"/>
                          </w:rPr>
                        </w:pPr>
                        <w:r>
                          <w:rPr>
                            <w:w w:val="96"/>
                            <w:sz w:val="18"/>
                          </w:rPr>
                          <w:t>0</w:t>
                        </w:r>
                      </w:p>
                    </w:tc>
                    <w:tc>
                      <w:tcPr>
                        <w:tcW w:w="2731" w:type="dxa"/>
                      </w:tcPr>
                      <w:p>
                        <w:pPr>
                          <w:pStyle w:val="TableParagraph"/>
                          <w:spacing w:line="196" w:lineRule="exact"/>
                          <w:ind w:left="199"/>
                          <w:rPr>
                            <w:sz w:val="18"/>
                          </w:rPr>
                        </w:pPr>
                        <w:r>
                          <w:rPr>
                            <w:sz w:val="18"/>
                          </w:rPr>
                          <w:t>Antimony Compounds</w:t>
                        </w:r>
                      </w:p>
                    </w:tc>
                    <w:tc>
                      <w:tcPr>
                        <w:tcW w:w="1368" w:type="dxa"/>
                        <w:tcBorders>
                          <w:right w:val="single" w:sz="4" w:space="0" w:color="000000"/>
                        </w:tcBorders>
                      </w:tcPr>
                      <w:p>
                        <w:pPr>
                          <w:pStyle w:val="TableParagraph"/>
                          <w:spacing w:line="196" w:lineRule="exact"/>
                          <w:ind w:left="529"/>
                          <w:rPr>
                            <w:sz w:val="18"/>
                          </w:rPr>
                        </w:pPr>
                        <w:r>
                          <w:rPr>
                            <w:sz w:val="18"/>
                          </w:rPr>
                          <w:t>PM</w:t>
                        </w:r>
                      </w:p>
                    </w:tc>
                  </w:tr>
                  <w:tr>
                    <w:trPr>
                      <w:trHeight w:val="217" w:hRule="atLeast"/>
                    </w:trPr>
                    <w:tc>
                      <w:tcPr>
                        <w:tcW w:w="1099" w:type="dxa"/>
                        <w:tcBorders>
                          <w:left w:val="single" w:sz="4" w:space="0" w:color="000000"/>
                        </w:tcBorders>
                      </w:tcPr>
                      <w:p>
                        <w:pPr>
                          <w:pStyle w:val="TableParagraph"/>
                          <w:spacing w:line="195" w:lineRule="exact" w:before="2"/>
                          <w:rPr>
                            <w:sz w:val="18"/>
                          </w:rPr>
                        </w:pPr>
                        <w:r>
                          <w:rPr>
                            <w:w w:val="96"/>
                            <w:sz w:val="18"/>
                          </w:rPr>
                          <w:t>0</w:t>
                        </w:r>
                      </w:p>
                    </w:tc>
                    <w:tc>
                      <w:tcPr>
                        <w:tcW w:w="2731" w:type="dxa"/>
                      </w:tcPr>
                      <w:p>
                        <w:pPr>
                          <w:pStyle w:val="TableParagraph"/>
                          <w:spacing w:line="195" w:lineRule="exact" w:before="2"/>
                          <w:ind w:left="199"/>
                          <w:rPr>
                            <w:sz w:val="18"/>
                          </w:rPr>
                        </w:pPr>
                        <w:r>
                          <w:rPr>
                            <w:sz w:val="18"/>
                          </w:rPr>
                          <w:t>Arsenic Compounds</w:t>
                        </w:r>
                      </w:p>
                    </w:tc>
                    <w:tc>
                      <w:tcPr>
                        <w:tcW w:w="1368" w:type="dxa"/>
                        <w:tcBorders>
                          <w:right w:val="single" w:sz="4" w:space="0" w:color="000000"/>
                        </w:tcBorders>
                      </w:tcPr>
                      <w:p>
                        <w:pPr>
                          <w:pStyle w:val="TableParagraph"/>
                          <w:spacing w:line="197" w:lineRule="exact"/>
                          <w:ind w:left="529"/>
                          <w:rPr>
                            <w:sz w:val="12"/>
                          </w:rPr>
                        </w:pPr>
                        <w:r>
                          <w:rPr>
                            <w:sz w:val="18"/>
                          </w:rPr>
                          <w:t>PM</w:t>
                        </w:r>
                        <w:r>
                          <w:rPr>
                            <w:position w:val="6"/>
                            <w:sz w:val="12"/>
                          </w:rPr>
                          <w:t>2</w:t>
                        </w:r>
                      </w:p>
                    </w:tc>
                  </w:tr>
                  <w:tr>
                    <w:trPr>
                      <w:trHeight w:val="214" w:hRule="atLeast"/>
                    </w:trPr>
                    <w:tc>
                      <w:tcPr>
                        <w:tcW w:w="1099" w:type="dxa"/>
                        <w:tcBorders>
                          <w:left w:val="single" w:sz="4" w:space="0" w:color="000000"/>
                        </w:tcBorders>
                      </w:tcPr>
                      <w:p>
                        <w:pPr>
                          <w:pStyle w:val="TableParagraph"/>
                          <w:spacing w:line="194" w:lineRule="exact"/>
                          <w:rPr>
                            <w:sz w:val="18"/>
                          </w:rPr>
                        </w:pPr>
                        <w:r>
                          <w:rPr>
                            <w:sz w:val="18"/>
                          </w:rPr>
                          <w:t>1332-21-4</w:t>
                        </w:r>
                      </w:p>
                    </w:tc>
                    <w:tc>
                      <w:tcPr>
                        <w:tcW w:w="2731" w:type="dxa"/>
                      </w:tcPr>
                      <w:p>
                        <w:pPr>
                          <w:pStyle w:val="TableParagraph"/>
                          <w:spacing w:line="194" w:lineRule="exact"/>
                          <w:ind w:left="199"/>
                          <w:rPr>
                            <w:sz w:val="18"/>
                          </w:rPr>
                        </w:pPr>
                        <w:r>
                          <w:rPr>
                            <w:sz w:val="18"/>
                          </w:rPr>
                          <w:t>Asbestos (friable)</w:t>
                        </w:r>
                      </w:p>
                    </w:tc>
                    <w:tc>
                      <w:tcPr>
                        <w:tcW w:w="1368" w:type="dxa"/>
                        <w:tcBorders>
                          <w:right w:val="single" w:sz="4" w:space="0" w:color="000000"/>
                        </w:tcBorders>
                      </w:tcPr>
                      <w:p>
                        <w:pPr>
                          <w:pStyle w:val="TableParagraph"/>
                          <w:spacing w:line="194" w:lineRule="exact"/>
                          <w:ind w:left="529"/>
                          <w:rPr>
                            <w:sz w:val="18"/>
                          </w:rPr>
                        </w:pPr>
                        <w:r>
                          <w:rPr>
                            <w:sz w:val="18"/>
                          </w:rPr>
                          <w:t>PM</w:t>
                        </w:r>
                      </w:p>
                    </w:tc>
                  </w:tr>
                  <w:tr>
                    <w:trPr>
                      <w:trHeight w:val="214" w:hRule="atLeast"/>
                    </w:trPr>
                    <w:tc>
                      <w:tcPr>
                        <w:tcW w:w="1099" w:type="dxa"/>
                        <w:tcBorders>
                          <w:left w:val="single" w:sz="4" w:space="0" w:color="000000"/>
                        </w:tcBorders>
                      </w:tcPr>
                      <w:p>
                        <w:pPr>
                          <w:pStyle w:val="TableParagraph"/>
                          <w:spacing w:line="195" w:lineRule="exact"/>
                          <w:rPr>
                            <w:sz w:val="18"/>
                          </w:rPr>
                        </w:pPr>
                        <w:r>
                          <w:rPr>
                            <w:sz w:val="18"/>
                          </w:rPr>
                          <w:t>71-43-2</w:t>
                        </w:r>
                      </w:p>
                    </w:tc>
                    <w:tc>
                      <w:tcPr>
                        <w:tcW w:w="2731" w:type="dxa"/>
                      </w:tcPr>
                      <w:p>
                        <w:pPr>
                          <w:pStyle w:val="TableParagraph"/>
                          <w:spacing w:line="195" w:lineRule="exact"/>
                          <w:ind w:left="199"/>
                          <w:rPr>
                            <w:sz w:val="18"/>
                          </w:rPr>
                        </w:pPr>
                        <w:r>
                          <w:rPr>
                            <w:sz w:val="18"/>
                          </w:rPr>
                          <w:t>Benzene</w:t>
                        </w:r>
                      </w:p>
                    </w:tc>
                    <w:tc>
                      <w:tcPr>
                        <w:tcW w:w="1368" w:type="dxa"/>
                        <w:tcBorders>
                          <w:right w:val="single" w:sz="4" w:space="0" w:color="000000"/>
                        </w:tcBorders>
                      </w:tcPr>
                      <w:p>
                        <w:pPr>
                          <w:pStyle w:val="TableParagraph"/>
                          <w:spacing w:line="195" w:lineRule="exact"/>
                          <w:ind w:left="529"/>
                          <w:rPr>
                            <w:sz w:val="18"/>
                          </w:rPr>
                        </w:pPr>
                        <w:r>
                          <w:rPr>
                            <w:sz w:val="18"/>
                          </w:rPr>
                          <w:t>VOC</w:t>
                        </w:r>
                      </w:p>
                    </w:tc>
                  </w:tr>
                  <w:tr>
                    <w:trPr>
                      <w:trHeight w:val="216" w:hRule="atLeast"/>
                    </w:trPr>
                    <w:tc>
                      <w:tcPr>
                        <w:tcW w:w="1099" w:type="dxa"/>
                        <w:tcBorders>
                          <w:left w:val="single" w:sz="4" w:space="0" w:color="000000"/>
                        </w:tcBorders>
                      </w:tcPr>
                      <w:p>
                        <w:pPr>
                          <w:pStyle w:val="TableParagraph"/>
                          <w:spacing w:line="195" w:lineRule="exact"/>
                          <w:rPr>
                            <w:sz w:val="18"/>
                          </w:rPr>
                        </w:pPr>
                        <w:r>
                          <w:rPr>
                            <w:sz w:val="18"/>
                          </w:rPr>
                          <w:t>92-87-5</w:t>
                        </w:r>
                      </w:p>
                    </w:tc>
                    <w:tc>
                      <w:tcPr>
                        <w:tcW w:w="2731" w:type="dxa"/>
                      </w:tcPr>
                      <w:p>
                        <w:pPr>
                          <w:pStyle w:val="TableParagraph"/>
                          <w:spacing w:line="195" w:lineRule="exact"/>
                          <w:ind w:left="199"/>
                          <w:rPr>
                            <w:sz w:val="18"/>
                          </w:rPr>
                        </w:pPr>
                        <w:r>
                          <w:rPr>
                            <w:sz w:val="18"/>
                          </w:rPr>
                          <w:t>Benzidine</w:t>
                        </w:r>
                      </w:p>
                    </w:tc>
                    <w:tc>
                      <w:tcPr>
                        <w:tcW w:w="1368" w:type="dxa"/>
                        <w:tcBorders>
                          <w:right w:val="single" w:sz="4" w:space="0" w:color="000000"/>
                        </w:tcBorders>
                      </w:tcPr>
                      <w:p>
                        <w:pPr>
                          <w:pStyle w:val="TableParagraph"/>
                          <w:spacing w:line="196" w:lineRule="exact"/>
                          <w:ind w:left="529"/>
                          <w:rPr>
                            <w:sz w:val="12"/>
                          </w:rPr>
                        </w:pPr>
                        <w:r>
                          <w:rPr>
                            <w:sz w:val="18"/>
                          </w:rPr>
                          <w:t>VOC</w:t>
                        </w:r>
                        <w:r>
                          <w:rPr>
                            <w:position w:val="6"/>
                            <w:sz w:val="12"/>
                          </w:rPr>
                          <w:t>1</w:t>
                        </w:r>
                      </w:p>
                    </w:tc>
                  </w:tr>
                  <w:tr>
                    <w:trPr>
                      <w:trHeight w:val="215" w:hRule="atLeast"/>
                    </w:trPr>
                    <w:tc>
                      <w:tcPr>
                        <w:tcW w:w="1099" w:type="dxa"/>
                        <w:tcBorders>
                          <w:left w:val="single" w:sz="4" w:space="0" w:color="000000"/>
                        </w:tcBorders>
                      </w:tcPr>
                      <w:p>
                        <w:pPr>
                          <w:pStyle w:val="TableParagraph"/>
                          <w:spacing w:line="195" w:lineRule="exact"/>
                          <w:rPr>
                            <w:sz w:val="18"/>
                          </w:rPr>
                        </w:pPr>
                        <w:r>
                          <w:rPr>
                            <w:sz w:val="18"/>
                          </w:rPr>
                          <w:t>98-07-7</w:t>
                        </w:r>
                      </w:p>
                    </w:tc>
                    <w:tc>
                      <w:tcPr>
                        <w:tcW w:w="2731" w:type="dxa"/>
                      </w:tcPr>
                      <w:p>
                        <w:pPr>
                          <w:pStyle w:val="TableParagraph"/>
                          <w:spacing w:line="195" w:lineRule="exact"/>
                          <w:ind w:left="199"/>
                          <w:rPr>
                            <w:sz w:val="18"/>
                          </w:rPr>
                        </w:pPr>
                        <w:r>
                          <w:rPr>
                            <w:sz w:val="18"/>
                          </w:rPr>
                          <w:t>Benzotrichloride</w:t>
                        </w:r>
                      </w:p>
                    </w:tc>
                    <w:tc>
                      <w:tcPr>
                        <w:tcW w:w="1368" w:type="dxa"/>
                        <w:tcBorders>
                          <w:right w:val="single" w:sz="4" w:space="0" w:color="000000"/>
                        </w:tcBorders>
                      </w:tcPr>
                      <w:p>
                        <w:pPr>
                          <w:pStyle w:val="TableParagraph"/>
                          <w:spacing w:line="195" w:lineRule="exact"/>
                          <w:ind w:left="529"/>
                          <w:rPr>
                            <w:sz w:val="18"/>
                          </w:rPr>
                        </w:pPr>
                        <w:r>
                          <w:rPr>
                            <w:sz w:val="18"/>
                          </w:rPr>
                          <w:t>VOC</w:t>
                        </w:r>
                      </w:p>
                    </w:tc>
                  </w:tr>
                  <w:tr>
                    <w:trPr>
                      <w:trHeight w:val="215" w:hRule="atLeast"/>
                    </w:trPr>
                    <w:tc>
                      <w:tcPr>
                        <w:tcW w:w="1099" w:type="dxa"/>
                        <w:tcBorders>
                          <w:left w:val="single" w:sz="4" w:space="0" w:color="000000"/>
                        </w:tcBorders>
                      </w:tcPr>
                      <w:p>
                        <w:pPr>
                          <w:pStyle w:val="TableParagraph"/>
                          <w:spacing w:line="195" w:lineRule="exact"/>
                          <w:rPr>
                            <w:sz w:val="18"/>
                          </w:rPr>
                        </w:pPr>
                        <w:r>
                          <w:rPr>
                            <w:sz w:val="18"/>
                          </w:rPr>
                          <w:t>100-44-7</w:t>
                        </w:r>
                      </w:p>
                    </w:tc>
                    <w:tc>
                      <w:tcPr>
                        <w:tcW w:w="2731" w:type="dxa"/>
                      </w:tcPr>
                      <w:p>
                        <w:pPr>
                          <w:pStyle w:val="TableParagraph"/>
                          <w:spacing w:line="195" w:lineRule="exact"/>
                          <w:ind w:left="199"/>
                          <w:rPr>
                            <w:sz w:val="18"/>
                          </w:rPr>
                        </w:pPr>
                        <w:r>
                          <w:rPr>
                            <w:sz w:val="18"/>
                          </w:rPr>
                          <w:t>Benzyl chloride</w:t>
                        </w:r>
                      </w:p>
                    </w:tc>
                    <w:tc>
                      <w:tcPr>
                        <w:tcW w:w="1368" w:type="dxa"/>
                        <w:tcBorders>
                          <w:right w:val="single" w:sz="4" w:space="0" w:color="000000"/>
                        </w:tcBorders>
                      </w:tcPr>
                      <w:p>
                        <w:pPr>
                          <w:pStyle w:val="TableParagraph"/>
                          <w:spacing w:line="195" w:lineRule="exact"/>
                          <w:ind w:left="529"/>
                          <w:rPr>
                            <w:sz w:val="18"/>
                          </w:rPr>
                        </w:pPr>
                        <w:r>
                          <w:rPr>
                            <w:sz w:val="18"/>
                          </w:rPr>
                          <w:t>VOC</w:t>
                        </w:r>
                      </w:p>
                    </w:tc>
                  </w:tr>
                  <w:tr>
                    <w:trPr>
                      <w:trHeight w:val="216" w:hRule="atLeast"/>
                    </w:trPr>
                    <w:tc>
                      <w:tcPr>
                        <w:tcW w:w="1099" w:type="dxa"/>
                        <w:tcBorders>
                          <w:left w:val="single" w:sz="4" w:space="0" w:color="000000"/>
                        </w:tcBorders>
                      </w:tcPr>
                      <w:p>
                        <w:pPr>
                          <w:pStyle w:val="TableParagraph"/>
                          <w:spacing w:line="195" w:lineRule="exact"/>
                          <w:rPr>
                            <w:sz w:val="18"/>
                          </w:rPr>
                        </w:pPr>
                        <w:r>
                          <w:rPr>
                            <w:w w:val="96"/>
                            <w:sz w:val="18"/>
                          </w:rPr>
                          <w:t>0</w:t>
                        </w:r>
                      </w:p>
                    </w:tc>
                    <w:tc>
                      <w:tcPr>
                        <w:tcW w:w="2731" w:type="dxa"/>
                      </w:tcPr>
                      <w:p>
                        <w:pPr>
                          <w:pStyle w:val="TableParagraph"/>
                          <w:spacing w:line="195" w:lineRule="exact"/>
                          <w:ind w:left="199"/>
                          <w:rPr>
                            <w:sz w:val="18"/>
                          </w:rPr>
                        </w:pPr>
                        <w:r>
                          <w:rPr>
                            <w:sz w:val="18"/>
                          </w:rPr>
                          <w:t>Beryllium Compounds</w:t>
                        </w:r>
                      </w:p>
                    </w:tc>
                    <w:tc>
                      <w:tcPr>
                        <w:tcW w:w="1368" w:type="dxa"/>
                        <w:tcBorders>
                          <w:right w:val="single" w:sz="4" w:space="0" w:color="000000"/>
                        </w:tcBorders>
                      </w:tcPr>
                      <w:p>
                        <w:pPr>
                          <w:pStyle w:val="TableParagraph"/>
                          <w:spacing w:line="195" w:lineRule="exact"/>
                          <w:ind w:left="529"/>
                          <w:rPr>
                            <w:sz w:val="18"/>
                          </w:rPr>
                        </w:pPr>
                        <w:r>
                          <w:rPr>
                            <w:sz w:val="18"/>
                          </w:rPr>
                          <w:t>PM</w:t>
                        </w:r>
                      </w:p>
                    </w:tc>
                  </w:tr>
                  <w:tr>
                    <w:trPr>
                      <w:trHeight w:val="214" w:hRule="atLeast"/>
                    </w:trPr>
                    <w:tc>
                      <w:tcPr>
                        <w:tcW w:w="1099" w:type="dxa"/>
                        <w:tcBorders>
                          <w:left w:val="single" w:sz="4" w:space="0" w:color="000000"/>
                        </w:tcBorders>
                      </w:tcPr>
                      <w:p>
                        <w:pPr>
                          <w:pStyle w:val="TableParagraph"/>
                          <w:spacing w:line="194" w:lineRule="exact"/>
                          <w:rPr>
                            <w:sz w:val="18"/>
                          </w:rPr>
                        </w:pPr>
                        <w:r>
                          <w:rPr>
                            <w:sz w:val="18"/>
                          </w:rPr>
                          <w:t>92-52-4</w:t>
                        </w:r>
                      </w:p>
                    </w:tc>
                    <w:tc>
                      <w:tcPr>
                        <w:tcW w:w="2731" w:type="dxa"/>
                      </w:tcPr>
                      <w:p>
                        <w:pPr>
                          <w:pStyle w:val="TableParagraph"/>
                          <w:spacing w:line="194" w:lineRule="exact"/>
                          <w:ind w:left="199"/>
                          <w:rPr>
                            <w:sz w:val="18"/>
                          </w:rPr>
                        </w:pPr>
                        <w:r>
                          <w:rPr>
                            <w:sz w:val="18"/>
                          </w:rPr>
                          <w:t>Biphenyl</w:t>
                        </w:r>
                      </w:p>
                    </w:tc>
                    <w:tc>
                      <w:tcPr>
                        <w:tcW w:w="1368" w:type="dxa"/>
                        <w:tcBorders>
                          <w:right w:val="single" w:sz="4" w:space="0" w:color="000000"/>
                        </w:tcBorders>
                      </w:tcPr>
                      <w:p>
                        <w:pPr>
                          <w:pStyle w:val="TableParagraph"/>
                          <w:spacing w:line="194" w:lineRule="exact"/>
                          <w:ind w:left="529"/>
                          <w:rPr>
                            <w:sz w:val="18"/>
                          </w:rPr>
                        </w:pPr>
                        <w:r>
                          <w:rPr>
                            <w:sz w:val="18"/>
                          </w:rPr>
                          <w:t>VOC</w:t>
                        </w:r>
                      </w:p>
                    </w:tc>
                  </w:tr>
                  <w:tr>
                    <w:trPr>
                      <w:trHeight w:val="214" w:hRule="atLeast"/>
                    </w:trPr>
                    <w:tc>
                      <w:tcPr>
                        <w:tcW w:w="1099" w:type="dxa"/>
                        <w:tcBorders>
                          <w:left w:val="single" w:sz="4" w:space="0" w:color="000000"/>
                        </w:tcBorders>
                      </w:tcPr>
                      <w:p>
                        <w:pPr>
                          <w:pStyle w:val="TableParagraph"/>
                          <w:spacing w:line="195" w:lineRule="exact"/>
                          <w:rPr>
                            <w:sz w:val="18"/>
                          </w:rPr>
                        </w:pPr>
                        <w:r>
                          <w:rPr>
                            <w:sz w:val="18"/>
                          </w:rPr>
                          <w:t>542-88-1</w:t>
                        </w:r>
                      </w:p>
                    </w:tc>
                    <w:tc>
                      <w:tcPr>
                        <w:tcW w:w="2731" w:type="dxa"/>
                      </w:tcPr>
                      <w:p>
                        <w:pPr>
                          <w:pStyle w:val="TableParagraph"/>
                          <w:spacing w:line="195" w:lineRule="exact"/>
                          <w:ind w:left="199"/>
                          <w:rPr>
                            <w:sz w:val="18"/>
                          </w:rPr>
                        </w:pPr>
                        <w:r>
                          <w:rPr>
                            <w:sz w:val="18"/>
                          </w:rPr>
                          <w:t>Bis(chloromethyl) ether</w:t>
                        </w:r>
                      </w:p>
                    </w:tc>
                    <w:tc>
                      <w:tcPr>
                        <w:tcW w:w="1368" w:type="dxa"/>
                        <w:tcBorders>
                          <w:right w:val="single" w:sz="4" w:space="0" w:color="000000"/>
                        </w:tcBorders>
                      </w:tcPr>
                      <w:p>
                        <w:pPr>
                          <w:pStyle w:val="TableParagraph"/>
                          <w:spacing w:line="195" w:lineRule="exact"/>
                          <w:ind w:left="529"/>
                          <w:rPr>
                            <w:sz w:val="18"/>
                          </w:rPr>
                        </w:pPr>
                        <w:r>
                          <w:rPr>
                            <w:sz w:val="18"/>
                          </w:rPr>
                          <w:t>VOC</w:t>
                        </w:r>
                      </w:p>
                    </w:tc>
                  </w:tr>
                  <w:tr>
                    <w:trPr>
                      <w:trHeight w:val="206" w:hRule="atLeast"/>
                    </w:trPr>
                    <w:tc>
                      <w:tcPr>
                        <w:tcW w:w="1099" w:type="dxa"/>
                        <w:tcBorders>
                          <w:left w:val="single" w:sz="4" w:space="0" w:color="000000"/>
                        </w:tcBorders>
                      </w:tcPr>
                      <w:p>
                        <w:pPr>
                          <w:pStyle w:val="TableParagraph"/>
                          <w:spacing w:line="186" w:lineRule="exact"/>
                          <w:rPr>
                            <w:sz w:val="18"/>
                          </w:rPr>
                        </w:pPr>
                        <w:r>
                          <w:rPr>
                            <w:sz w:val="18"/>
                          </w:rPr>
                          <w:t>75-25-2</w:t>
                        </w:r>
                      </w:p>
                    </w:tc>
                    <w:tc>
                      <w:tcPr>
                        <w:tcW w:w="2731" w:type="dxa"/>
                      </w:tcPr>
                      <w:p>
                        <w:pPr>
                          <w:pStyle w:val="TableParagraph"/>
                          <w:spacing w:line="186" w:lineRule="exact"/>
                          <w:ind w:left="199"/>
                          <w:rPr>
                            <w:sz w:val="18"/>
                          </w:rPr>
                        </w:pPr>
                        <w:r>
                          <w:rPr>
                            <w:sz w:val="18"/>
                          </w:rPr>
                          <w:t>Bromoform</w:t>
                        </w:r>
                      </w:p>
                    </w:tc>
                    <w:tc>
                      <w:tcPr>
                        <w:tcW w:w="1368" w:type="dxa"/>
                        <w:tcBorders>
                          <w:right w:val="single" w:sz="4" w:space="0" w:color="000000"/>
                        </w:tcBorders>
                      </w:tcPr>
                      <w:p>
                        <w:pPr>
                          <w:pStyle w:val="TableParagraph"/>
                          <w:spacing w:line="186" w:lineRule="exact"/>
                          <w:ind w:left="529"/>
                          <w:rPr>
                            <w:sz w:val="18"/>
                          </w:rPr>
                        </w:pPr>
                        <w:r>
                          <w:rPr>
                            <w:sz w:val="18"/>
                          </w:rPr>
                          <w:t>VOC</w:t>
                        </w:r>
                      </w:p>
                    </w:tc>
                  </w:tr>
                  <w:tr>
                    <w:trPr>
                      <w:trHeight w:val="196" w:hRule="atLeast"/>
                    </w:trPr>
                    <w:tc>
                      <w:tcPr>
                        <w:tcW w:w="1099" w:type="dxa"/>
                        <w:tcBorders>
                          <w:left w:val="single" w:sz="4" w:space="0" w:color="000000"/>
                        </w:tcBorders>
                      </w:tcPr>
                      <w:p>
                        <w:pPr>
                          <w:pStyle w:val="TableParagraph"/>
                          <w:spacing w:line="177" w:lineRule="exact"/>
                          <w:rPr>
                            <w:sz w:val="18"/>
                          </w:rPr>
                        </w:pPr>
                        <w:r>
                          <w:rPr>
                            <w:sz w:val="18"/>
                          </w:rPr>
                          <w:t>106-94-5</w:t>
                        </w:r>
                      </w:p>
                    </w:tc>
                    <w:tc>
                      <w:tcPr>
                        <w:tcW w:w="2731" w:type="dxa"/>
                      </w:tcPr>
                      <w:p>
                        <w:pPr>
                          <w:pStyle w:val="TableParagraph"/>
                          <w:spacing w:line="177" w:lineRule="exact"/>
                          <w:ind w:left="199"/>
                          <w:rPr>
                            <w:sz w:val="18"/>
                          </w:rPr>
                        </w:pPr>
                        <w:r>
                          <w:rPr>
                            <w:sz w:val="18"/>
                          </w:rPr>
                          <w:t>1-Bromopropane</w:t>
                        </w:r>
                      </w:p>
                    </w:tc>
                    <w:tc>
                      <w:tcPr>
                        <w:tcW w:w="1368" w:type="dxa"/>
                        <w:tcBorders>
                          <w:right w:val="single" w:sz="4" w:space="0" w:color="000000"/>
                        </w:tcBorders>
                      </w:tcPr>
                      <w:p>
                        <w:pPr>
                          <w:pStyle w:val="TableParagraph"/>
                          <w:spacing w:line="177" w:lineRule="exact"/>
                          <w:ind w:left="529"/>
                          <w:rPr>
                            <w:sz w:val="18"/>
                          </w:rPr>
                        </w:pPr>
                        <w:r>
                          <w:rPr>
                            <w:sz w:val="18"/>
                          </w:rPr>
                          <w:t>VOC</w:t>
                        </w:r>
                      </w:p>
                    </w:tc>
                  </w:tr>
                  <w:tr>
                    <w:trPr>
                      <w:trHeight w:val="205" w:hRule="atLeast"/>
                    </w:trPr>
                    <w:tc>
                      <w:tcPr>
                        <w:tcW w:w="1099" w:type="dxa"/>
                        <w:tcBorders>
                          <w:left w:val="single" w:sz="4" w:space="0" w:color="000000"/>
                        </w:tcBorders>
                      </w:tcPr>
                      <w:p>
                        <w:pPr>
                          <w:pStyle w:val="TableParagraph"/>
                          <w:spacing w:line="185" w:lineRule="exact"/>
                          <w:rPr>
                            <w:sz w:val="18"/>
                          </w:rPr>
                        </w:pPr>
                        <w:r>
                          <w:rPr>
                            <w:sz w:val="18"/>
                          </w:rPr>
                          <w:t>106-99-0</w:t>
                        </w:r>
                      </w:p>
                    </w:tc>
                    <w:tc>
                      <w:tcPr>
                        <w:tcW w:w="2731" w:type="dxa"/>
                      </w:tcPr>
                      <w:p>
                        <w:pPr>
                          <w:pStyle w:val="TableParagraph"/>
                          <w:spacing w:line="185" w:lineRule="exact"/>
                          <w:ind w:left="199"/>
                          <w:rPr>
                            <w:sz w:val="18"/>
                          </w:rPr>
                        </w:pPr>
                        <w:r>
                          <w:rPr>
                            <w:sz w:val="18"/>
                          </w:rPr>
                          <w:t>1,3-Butadiene</w:t>
                        </w:r>
                      </w:p>
                    </w:tc>
                    <w:tc>
                      <w:tcPr>
                        <w:tcW w:w="1368" w:type="dxa"/>
                        <w:tcBorders>
                          <w:right w:val="single" w:sz="4" w:space="0" w:color="000000"/>
                        </w:tcBorders>
                      </w:tcPr>
                      <w:p>
                        <w:pPr>
                          <w:pStyle w:val="TableParagraph"/>
                          <w:spacing w:line="185" w:lineRule="exact"/>
                          <w:ind w:left="529"/>
                          <w:rPr>
                            <w:sz w:val="18"/>
                          </w:rPr>
                        </w:pPr>
                        <w:r>
                          <w:rPr>
                            <w:sz w:val="18"/>
                          </w:rPr>
                          <w:t>VOC</w:t>
                        </w:r>
                      </w:p>
                    </w:tc>
                  </w:tr>
                  <w:tr>
                    <w:trPr>
                      <w:trHeight w:val="213" w:hRule="atLeast"/>
                    </w:trPr>
                    <w:tc>
                      <w:tcPr>
                        <w:tcW w:w="1099" w:type="dxa"/>
                        <w:tcBorders>
                          <w:left w:val="single" w:sz="4" w:space="0" w:color="000000"/>
                        </w:tcBorders>
                      </w:tcPr>
                      <w:p>
                        <w:pPr>
                          <w:pStyle w:val="TableParagraph"/>
                          <w:spacing w:line="194" w:lineRule="exact"/>
                          <w:rPr>
                            <w:sz w:val="18"/>
                          </w:rPr>
                        </w:pPr>
                        <w:r>
                          <w:rPr>
                            <w:w w:val="96"/>
                            <w:sz w:val="18"/>
                          </w:rPr>
                          <w:t>0</w:t>
                        </w:r>
                      </w:p>
                    </w:tc>
                    <w:tc>
                      <w:tcPr>
                        <w:tcW w:w="2731" w:type="dxa"/>
                      </w:tcPr>
                      <w:p>
                        <w:pPr>
                          <w:pStyle w:val="TableParagraph"/>
                          <w:spacing w:line="194" w:lineRule="exact"/>
                          <w:ind w:left="199"/>
                          <w:rPr>
                            <w:sz w:val="18"/>
                          </w:rPr>
                        </w:pPr>
                        <w:r>
                          <w:rPr>
                            <w:sz w:val="18"/>
                          </w:rPr>
                          <w:t>Cadmium Compounds</w:t>
                        </w:r>
                      </w:p>
                    </w:tc>
                    <w:tc>
                      <w:tcPr>
                        <w:tcW w:w="1368" w:type="dxa"/>
                        <w:tcBorders>
                          <w:right w:val="single" w:sz="4" w:space="0" w:color="000000"/>
                        </w:tcBorders>
                      </w:tcPr>
                      <w:p>
                        <w:pPr>
                          <w:pStyle w:val="TableParagraph"/>
                          <w:spacing w:line="194" w:lineRule="exact"/>
                          <w:ind w:left="529"/>
                          <w:rPr>
                            <w:sz w:val="18"/>
                          </w:rPr>
                        </w:pPr>
                        <w:r>
                          <w:rPr>
                            <w:sz w:val="18"/>
                          </w:rPr>
                          <w:t>PM</w:t>
                        </w:r>
                      </w:p>
                    </w:tc>
                  </w:tr>
                  <w:tr>
                    <w:trPr>
                      <w:trHeight w:val="214" w:hRule="atLeast"/>
                    </w:trPr>
                    <w:tc>
                      <w:tcPr>
                        <w:tcW w:w="1099" w:type="dxa"/>
                        <w:tcBorders>
                          <w:left w:val="single" w:sz="4" w:space="0" w:color="000000"/>
                        </w:tcBorders>
                      </w:tcPr>
                      <w:p>
                        <w:pPr>
                          <w:pStyle w:val="TableParagraph"/>
                          <w:spacing w:line="195" w:lineRule="exact"/>
                          <w:rPr>
                            <w:sz w:val="18"/>
                          </w:rPr>
                        </w:pPr>
                        <w:r>
                          <w:rPr>
                            <w:sz w:val="18"/>
                          </w:rPr>
                          <w:t>156-62-7</w:t>
                        </w:r>
                      </w:p>
                    </w:tc>
                    <w:tc>
                      <w:tcPr>
                        <w:tcW w:w="2731" w:type="dxa"/>
                      </w:tcPr>
                      <w:p>
                        <w:pPr>
                          <w:pStyle w:val="TableParagraph"/>
                          <w:spacing w:line="195" w:lineRule="exact"/>
                          <w:ind w:left="199"/>
                          <w:rPr>
                            <w:sz w:val="18"/>
                          </w:rPr>
                        </w:pPr>
                        <w:r>
                          <w:rPr>
                            <w:sz w:val="18"/>
                          </w:rPr>
                          <w:t>Calcium cyanamide</w:t>
                        </w:r>
                      </w:p>
                    </w:tc>
                    <w:tc>
                      <w:tcPr>
                        <w:tcW w:w="1368" w:type="dxa"/>
                        <w:tcBorders>
                          <w:right w:val="single" w:sz="4" w:space="0" w:color="000000"/>
                        </w:tcBorders>
                      </w:tcPr>
                      <w:p>
                        <w:pPr>
                          <w:pStyle w:val="TableParagraph"/>
                          <w:spacing w:line="195" w:lineRule="exact"/>
                          <w:ind w:left="529"/>
                          <w:rPr>
                            <w:sz w:val="18"/>
                          </w:rPr>
                        </w:pPr>
                        <w:r>
                          <w:rPr>
                            <w:sz w:val="18"/>
                          </w:rPr>
                          <w:t>PM</w:t>
                        </w:r>
                      </w:p>
                    </w:tc>
                  </w:tr>
                  <w:tr>
                    <w:trPr>
                      <w:trHeight w:val="217" w:hRule="atLeast"/>
                    </w:trPr>
                    <w:tc>
                      <w:tcPr>
                        <w:tcW w:w="1099" w:type="dxa"/>
                        <w:tcBorders>
                          <w:left w:val="single" w:sz="4" w:space="0" w:color="000000"/>
                        </w:tcBorders>
                      </w:tcPr>
                      <w:p>
                        <w:pPr>
                          <w:pStyle w:val="TableParagraph"/>
                          <w:spacing w:line="197" w:lineRule="exact"/>
                          <w:rPr>
                            <w:sz w:val="18"/>
                          </w:rPr>
                        </w:pPr>
                        <w:r>
                          <w:rPr>
                            <w:sz w:val="18"/>
                          </w:rPr>
                          <w:t>133-06-2</w:t>
                        </w:r>
                      </w:p>
                    </w:tc>
                    <w:tc>
                      <w:tcPr>
                        <w:tcW w:w="2731" w:type="dxa"/>
                      </w:tcPr>
                      <w:p>
                        <w:pPr>
                          <w:pStyle w:val="TableParagraph"/>
                          <w:spacing w:line="197" w:lineRule="exact"/>
                          <w:ind w:left="199"/>
                          <w:rPr>
                            <w:sz w:val="18"/>
                          </w:rPr>
                        </w:pPr>
                        <w:r>
                          <w:rPr>
                            <w:sz w:val="18"/>
                          </w:rPr>
                          <w:t>Captan</w:t>
                        </w:r>
                      </w:p>
                    </w:tc>
                    <w:tc>
                      <w:tcPr>
                        <w:tcW w:w="1368" w:type="dxa"/>
                        <w:tcBorders>
                          <w:right w:val="single" w:sz="4" w:space="0" w:color="000000"/>
                        </w:tcBorders>
                      </w:tcPr>
                      <w:p>
                        <w:pPr>
                          <w:pStyle w:val="TableParagraph"/>
                          <w:spacing w:line="197" w:lineRule="exact"/>
                          <w:ind w:left="529"/>
                          <w:rPr>
                            <w:sz w:val="12"/>
                          </w:rPr>
                        </w:pPr>
                        <w:r>
                          <w:rPr>
                            <w:sz w:val="18"/>
                          </w:rPr>
                          <w:t>VOC</w:t>
                        </w:r>
                        <w:r>
                          <w:rPr>
                            <w:position w:val="6"/>
                            <w:sz w:val="12"/>
                          </w:rPr>
                          <w:t>1</w:t>
                        </w:r>
                      </w:p>
                    </w:tc>
                  </w:tr>
                  <w:tr>
                    <w:trPr>
                      <w:trHeight w:val="216" w:hRule="atLeast"/>
                    </w:trPr>
                    <w:tc>
                      <w:tcPr>
                        <w:tcW w:w="1099" w:type="dxa"/>
                        <w:tcBorders>
                          <w:left w:val="single" w:sz="4" w:space="0" w:color="000000"/>
                        </w:tcBorders>
                      </w:tcPr>
                      <w:p>
                        <w:pPr>
                          <w:pStyle w:val="TableParagraph"/>
                          <w:spacing w:line="194" w:lineRule="exact" w:before="2"/>
                          <w:rPr>
                            <w:sz w:val="18"/>
                          </w:rPr>
                        </w:pPr>
                        <w:r>
                          <w:rPr>
                            <w:sz w:val="18"/>
                          </w:rPr>
                          <w:t>63-25-2</w:t>
                        </w:r>
                      </w:p>
                    </w:tc>
                    <w:tc>
                      <w:tcPr>
                        <w:tcW w:w="2731" w:type="dxa"/>
                      </w:tcPr>
                      <w:p>
                        <w:pPr>
                          <w:pStyle w:val="TableParagraph"/>
                          <w:spacing w:line="194" w:lineRule="exact" w:before="2"/>
                          <w:ind w:left="199"/>
                          <w:rPr>
                            <w:sz w:val="18"/>
                          </w:rPr>
                        </w:pPr>
                        <w:r>
                          <w:rPr>
                            <w:sz w:val="18"/>
                          </w:rPr>
                          <w:t>Carbaryl</w:t>
                        </w:r>
                      </w:p>
                    </w:tc>
                    <w:tc>
                      <w:tcPr>
                        <w:tcW w:w="1368" w:type="dxa"/>
                        <w:tcBorders>
                          <w:right w:val="single" w:sz="4" w:space="0" w:color="000000"/>
                        </w:tcBorders>
                      </w:tcPr>
                      <w:p>
                        <w:pPr>
                          <w:pStyle w:val="TableParagraph"/>
                          <w:spacing w:line="196" w:lineRule="exact"/>
                          <w:ind w:left="529"/>
                          <w:rPr>
                            <w:sz w:val="12"/>
                          </w:rPr>
                        </w:pPr>
                        <w:r>
                          <w:rPr>
                            <w:sz w:val="18"/>
                          </w:rPr>
                          <w:t>VOC</w:t>
                        </w:r>
                        <w:r>
                          <w:rPr>
                            <w:position w:val="6"/>
                            <w:sz w:val="12"/>
                          </w:rPr>
                          <w:t>1</w:t>
                        </w:r>
                      </w:p>
                    </w:tc>
                  </w:tr>
                  <w:tr>
                    <w:trPr>
                      <w:trHeight w:val="214" w:hRule="atLeast"/>
                    </w:trPr>
                    <w:tc>
                      <w:tcPr>
                        <w:tcW w:w="1099" w:type="dxa"/>
                        <w:tcBorders>
                          <w:left w:val="single" w:sz="4" w:space="0" w:color="000000"/>
                        </w:tcBorders>
                      </w:tcPr>
                      <w:p>
                        <w:pPr>
                          <w:pStyle w:val="TableParagraph"/>
                          <w:spacing w:line="195" w:lineRule="exact"/>
                          <w:rPr>
                            <w:sz w:val="18"/>
                          </w:rPr>
                        </w:pPr>
                        <w:r>
                          <w:rPr>
                            <w:sz w:val="18"/>
                          </w:rPr>
                          <w:t>75-15-0</w:t>
                        </w:r>
                      </w:p>
                    </w:tc>
                    <w:tc>
                      <w:tcPr>
                        <w:tcW w:w="2731" w:type="dxa"/>
                      </w:tcPr>
                      <w:p>
                        <w:pPr>
                          <w:pStyle w:val="TableParagraph"/>
                          <w:spacing w:line="195" w:lineRule="exact"/>
                          <w:ind w:left="199"/>
                          <w:rPr>
                            <w:sz w:val="18"/>
                          </w:rPr>
                        </w:pPr>
                        <w:r>
                          <w:rPr>
                            <w:sz w:val="18"/>
                          </w:rPr>
                          <w:t>Carbon disulfide</w:t>
                        </w:r>
                      </w:p>
                    </w:tc>
                    <w:tc>
                      <w:tcPr>
                        <w:tcW w:w="1368" w:type="dxa"/>
                        <w:tcBorders>
                          <w:right w:val="single" w:sz="4" w:space="0" w:color="000000"/>
                        </w:tcBorders>
                      </w:tcPr>
                      <w:p>
                        <w:pPr>
                          <w:pStyle w:val="TableParagraph"/>
                          <w:spacing w:line="195" w:lineRule="exact"/>
                          <w:ind w:left="529"/>
                          <w:rPr>
                            <w:sz w:val="18"/>
                          </w:rPr>
                        </w:pPr>
                        <w:r>
                          <w:rPr>
                            <w:sz w:val="18"/>
                          </w:rPr>
                          <w:t>VOC</w:t>
                        </w:r>
                      </w:p>
                    </w:tc>
                  </w:tr>
                  <w:tr>
                    <w:trPr>
                      <w:trHeight w:val="215" w:hRule="atLeast"/>
                    </w:trPr>
                    <w:tc>
                      <w:tcPr>
                        <w:tcW w:w="1099" w:type="dxa"/>
                        <w:tcBorders>
                          <w:left w:val="single" w:sz="4" w:space="0" w:color="000000"/>
                        </w:tcBorders>
                      </w:tcPr>
                      <w:p>
                        <w:pPr>
                          <w:pStyle w:val="TableParagraph"/>
                          <w:spacing w:line="195" w:lineRule="exact"/>
                          <w:rPr>
                            <w:sz w:val="18"/>
                          </w:rPr>
                        </w:pPr>
                        <w:r>
                          <w:rPr>
                            <w:sz w:val="18"/>
                          </w:rPr>
                          <w:t>56-23-5</w:t>
                        </w:r>
                      </w:p>
                    </w:tc>
                    <w:tc>
                      <w:tcPr>
                        <w:tcW w:w="2731" w:type="dxa"/>
                      </w:tcPr>
                      <w:p>
                        <w:pPr>
                          <w:pStyle w:val="TableParagraph"/>
                          <w:spacing w:line="195" w:lineRule="exact"/>
                          <w:ind w:left="199"/>
                          <w:rPr>
                            <w:sz w:val="18"/>
                          </w:rPr>
                        </w:pPr>
                        <w:r>
                          <w:rPr>
                            <w:sz w:val="18"/>
                          </w:rPr>
                          <w:t>Carbon tetrachloride</w:t>
                        </w:r>
                      </w:p>
                    </w:tc>
                    <w:tc>
                      <w:tcPr>
                        <w:tcW w:w="1368" w:type="dxa"/>
                        <w:tcBorders>
                          <w:right w:val="single" w:sz="4" w:space="0" w:color="000000"/>
                        </w:tcBorders>
                      </w:tcPr>
                      <w:p>
                        <w:pPr>
                          <w:pStyle w:val="TableParagraph"/>
                          <w:spacing w:line="195" w:lineRule="exact"/>
                          <w:ind w:left="529"/>
                          <w:rPr>
                            <w:sz w:val="18"/>
                          </w:rPr>
                        </w:pPr>
                        <w:r>
                          <w:rPr>
                            <w:sz w:val="18"/>
                          </w:rPr>
                          <w:t>VOC</w:t>
                        </w:r>
                      </w:p>
                    </w:tc>
                  </w:tr>
                  <w:tr>
                    <w:trPr>
                      <w:trHeight w:val="214" w:hRule="atLeast"/>
                    </w:trPr>
                    <w:tc>
                      <w:tcPr>
                        <w:tcW w:w="1099" w:type="dxa"/>
                        <w:tcBorders>
                          <w:left w:val="single" w:sz="4" w:space="0" w:color="000000"/>
                        </w:tcBorders>
                      </w:tcPr>
                      <w:p>
                        <w:pPr>
                          <w:pStyle w:val="TableParagraph"/>
                          <w:spacing w:line="194" w:lineRule="exact"/>
                          <w:rPr>
                            <w:sz w:val="18"/>
                          </w:rPr>
                        </w:pPr>
                        <w:r>
                          <w:rPr>
                            <w:sz w:val="18"/>
                          </w:rPr>
                          <w:t>463-58-1</w:t>
                        </w:r>
                      </w:p>
                    </w:tc>
                    <w:tc>
                      <w:tcPr>
                        <w:tcW w:w="2731" w:type="dxa"/>
                      </w:tcPr>
                      <w:p>
                        <w:pPr>
                          <w:pStyle w:val="TableParagraph"/>
                          <w:spacing w:line="194" w:lineRule="exact"/>
                          <w:ind w:left="199"/>
                          <w:rPr>
                            <w:sz w:val="18"/>
                          </w:rPr>
                        </w:pPr>
                        <w:r>
                          <w:rPr>
                            <w:sz w:val="18"/>
                          </w:rPr>
                          <w:t>Carbonyl sulfide</w:t>
                        </w:r>
                      </w:p>
                    </w:tc>
                    <w:tc>
                      <w:tcPr>
                        <w:tcW w:w="1368" w:type="dxa"/>
                        <w:tcBorders>
                          <w:right w:val="single" w:sz="4" w:space="0" w:color="000000"/>
                        </w:tcBorders>
                      </w:tcPr>
                      <w:p>
                        <w:pPr>
                          <w:pStyle w:val="TableParagraph"/>
                          <w:spacing w:line="194" w:lineRule="exact"/>
                          <w:ind w:left="529"/>
                          <w:rPr>
                            <w:sz w:val="18"/>
                          </w:rPr>
                        </w:pPr>
                        <w:r>
                          <w:rPr>
                            <w:sz w:val="18"/>
                          </w:rPr>
                          <w:t>VOC</w:t>
                        </w:r>
                      </w:p>
                    </w:tc>
                  </w:tr>
                  <w:tr>
                    <w:trPr>
                      <w:trHeight w:val="214" w:hRule="atLeast"/>
                    </w:trPr>
                    <w:tc>
                      <w:tcPr>
                        <w:tcW w:w="1099" w:type="dxa"/>
                        <w:tcBorders>
                          <w:left w:val="single" w:sz="4" w:space="0" w:color="000000"/>
                        </w:tcBorders>
                      </w:tcPr>
                      <w:p>
                        <w:pPr>
                          <w:pStyle w:val="TableParagraph"/>
                          <w:spacing w:line="195" w:lineRule="exact"/>
                          <w:rPr>
                            <w:sz w:val="18"/>
                          </w:rPr>
                        </w:pPr>
                        <w:r>
                          <w:rPr>
                            <w:sz w:val="18"/>
                          </w:rPr>
                          <w:t>120-80-9</w:t>
                        </w:r>
                      </w:p>
                    </w:tc>
                    <w:tc>
                      <w:tcPr>
                        <w:tcW w:w="2731" w:type="dxa"/>
                      </w:tcPr>
                      <w:p>
                        <w:pPr>
                          <w:pStyle w:val="TableParagraph"/>
                          <w:spacing w:line="195" w:lineRule="exact"/>
                          <w:ind w:left="199"/>
                          <w:rPr>
                            <w:sz w:val="18"/>
                          </w:rPr>
                        </w:pPr>
                        <w:r>
                          <w:rPr>
                            <w:sz w:val="18"/>
                          </w:rPr>
                          <w:t>Catechol</w:t>
                        </w:r>
                      </w:p>
                    </w:tc>
                    <w:tc>
                      <w:tcPr>
                        <w:tcW w:w="1368" w:type="dxa"/>
                        <w:tcBorders>
                          <w:right w:val="single" w:sz="4" w:space="0" w:color="000000"/>
                        </w:tcBorders>
                      </w:tcPr>
                      <w:p>
                        <w:pPr>
                          <w:pStyle w:val="TableParagraph"/>
                          <w:spacing w:line="195" w:lineRule="exact"/>
                          <w:ind w:left="529"/>
                          <w:rPr>
                            <w:sz w:val="18"/>
                          </w:rPr>
                        </w:pPr>
                        <w:r>
                          <w:rPr>
                            <w:sz w:val="18"/>
                          </w:rPr>
                          <w:t>VOC</w:t>
                        </w:r>
                      </w:p>
                    </w:tc>
                  </w:tr>
                  <w:tr>
                    <w:trPr>
                      <w:trHeight w:val="215" w:hRule="atLeast"/>
                    </w:trPr>
                    <w:tc>
                      <w:tcPr>
                        <w:tcW w:w="1099" w:type="dxa"/>
                        <w:tcBorders>
                          <w:left w:val="single" w:sz="4" w:space="0" w:color="000000"/>
                        </w:tcBorders>
                      </w:tcPr>
                      <w:p>
                        <w:pPr>
                          <w:pStyle w:val="TableParagraph"/>
                          <w:spacing w:line="195" w:lineRule="exact"/>
                          <w:rPr>
                            <w:sz w:val="18"/>
                          </w:rPr>
                        </w:pPr>
                        <w:r>
                          <w:rPr>
                            <w:sz w:val="18"/>
                          </w:rPr>
                          <w:t>133-90-4</w:t>
                        </w:r>
                      </w:p>
                    </w:tc>
                    <w:tc>
                      <w:tcPr>
                        <w:tcW w:w="2731" w:type="dxa"/>
                      </w:tcPr>
                      <w:p>
                        <w:pPr>
                          <w:pStyle w:val="TableParagraph"/>
                          <w:spacing w:line="195" w:lineRule="exact"/>
                          <w:ind w:left="199"/>
                          <w:rPr>
                            <w:sz w:val="18"/>
                          </w:rPr>
                        </w:pPr>
                        <w:r>
                          <w:rPr>
                            <w:sz w:val="18"/>
                          </w:rPr>
                          <w:t>Chloramben</w:t>
                        </w:r>
                      </w:p>
                    </w:tc>
                    <w:tc>
                      <w:tcPr>
                        <w:tcW w:w="1368" w:type="dxa"/>
                        <w:tcBorders>
                          <w:right w:val="single" w:sz="4" w:space="0" w:color="000000"/>
                        </w:tcBorders>
                      </w:tcPr>
                      <w:p>
                        <w:pPr>
                          <w:pStyle w:val="TableParagraph"/>
                          <w:spacing w:line="196" w:lineRule="exact"/>
                          <w:ind w:left="529"/>
                          <w:rPr>
                            <w:sz w:val="12"/>
                          </w:rPr>
                        </w:pPr>
                        <w:r>
                          <w:rPr>
                            <w:sz w:val="18"/>
                          </w:rPr>
                          <w:t>VOC</w:t>
                        </w:r>
                        <w:r>
                          <w:rPr>
                            <w:position w:val="6"/>
                            <w:sz w:val="12"/>
                          </w:rPr>
                          <w:t>1</w:t>
                        </w:r>
                      </w:p>
                    </w:tc>
                  </w:tr>
                  <w:tr>
                    <w:trPr>
                      <w:trHeight w:val="216" w:hRule="atLeast"/>
                    </w:trPr>
                    <w:tc>
                      <w:tcPr>
                        <w:tcW w:w="1099" w:type="dxa"/>
                        <w:tcBorders>
                          <w:left w:val="single" w:sz="4" w:space="0" w:color="000000"/>
                        </w:tcBorders>
                      </w:tcPr>
                      <w:p>
                        <w:pPr>
                          <w:pStyle w:val="TableParagraph"/>
                          <w:spacing w:line="195" w:lineRule="exact"/>
                          <w:rPr>
                            <w:sz w:val="18"/>
                          </w:rPr>
                        </w:pPr>
                        <w:r>
                          <w:rPr>
                            <w:sz w:val="18"/>
                          </w:rPr>
                          <w:t>57-74-9</w:t>
                        </w:r>
                      </w:p>
                    </w:tc>
                    <w:tc>
                      <w:tcPr>
                        <w:tcW w:w="2731" w:type="dxa"/>
                      </w:tcPr>
                      <w:p>
                        <w:pPr>
                          <w:pStyle w:val="TableParagraph"/>
                          <w:spacing w:line="195" w:lineRule="exact"/>
                          <w:ind w:left="199"/>
                          <w:rPr>
                            <w:sz w:val="18"/>
                          </w:rPr>
                        </w:pPr>
                        <w:r>
                          <w:rPr>
                            <w:sz w:val="18"/>
                          </w:rPr>
                          <w:t>Chlordane</w:t>
                        </w:r>
                      </w:p>
                    </w:tc>
                    <w:tc>
                      <w:tcPr>
                        <w:tcW w:w="1368" w:type="dxa"/>
                        <w:tcBorders>
                          <w:right w:val="single" w:sz="4" w:space="0" w:color="000000"/>
                        </w:tcBorders>
                      </w:tcPr>
                      <w:p>
                        <w:pPr>
                          <w:pStyle w:val="TableParagraph"/>
                          <w:spacing w:line="196" w:lineRule="exact"/>
                          <w:ind w:left="529"/>
                          <w:rPr>
                            <w:sz w:val="12"/>
                          </w:rPr>
                        </w:pPr>
                        <w:r>
                          <w:rPr>
                            <w:sz w:val="18"/>
                          </w:rPr>
                          <w:t>VOC</w:t>
                        </w:r>
                        <w:r>
                          <w:rPr>
                            <w:position w:val="6"/>
                            <w:sz w:val="12"/>
                          </w:rPr>
                          <w:t>1</w:t>
                        </w:r>
                      </w:p>
                    </w:tc>
                  </w:tr>
                  <w:tr>
                    <w:trPr>
                      <w:trHeight w:val="215" w:hRule="atLeast"/>
                    </w:trPr>
                    <w:tc>
                      <w:tcPr>
                        <w:tcW w:w="1099" w:type="dxa"/>
                        <w:tcBorders>
                          <w:left w:val="single" w:sz="4" w:space="0" w:color="000000"/>
                        </w:tcBorders>
                      </w:tcPr>
                      <w:p>
                        <w:pPr>
                          <w:pStyle w:val="TableParagraph"/>
                          <w:spacing w:line="195" w:lineRule="exact"/>
                          <w:rPr>
                            <w:sz w:val="18"/>
                          </w:rPr>
                        </w:pPr>
                        <w:r>
                          <w:rPr>
                            <w:sz w:val="18"/>
                          </w:rPr>
                          <w:t>7782-50-5</w:t>
                        </w:r>
                      </w:p>
                    </w:tc>
                    <w:tc>
                      <w:tcPr>
                        <w:tcW w:w="2731" w:type="dxa"/>
                      </w:tcPr>
                      <w:p>
                        <w:pPr>
                          <w:pStyle w:val="TableParagraph"/>
                          <w:spacing w:line="195" w:lineRule="exact"/>
                          <w:ind w:left="199"/>
                          <w:rPr>
                            <w:sz w:val="18"/>
                          </w:rPr>
                        </w:pPr>
                        <w:r>
                          <w:rPr>
                            <w:sz w:val="18"/>
                          </w:rPr>
                          <w:t>Chlorine</w:t>
                        </w:r>
                      </w:p>
                    </w:tc>
                    <w:tc>
                      <w:tcPr>
                        <w:tcW w:w="1368" w:type="dxa"/>
                        <w:tcBorders>
                          <w:right w:val="single" w:sz="4" w:space="0" w:color="000000"/>
                        </w:tcBorders>
                      </w:tcPr>
                      <w:p>
                        <w:pPr>
                          <w:pStyle w:val="TableParagraph"/>
                          <w:ind w:left="0"/>
                          <w:rPr>
                            <w:sz w:val="14"/>
                          </w:rPr>
                        </w:pPr>
                      </w:p>
                    </w:tc>
                  </w:tr>
                  <w:tr>
                    <w:trPr>
                      <w:trHeight w:val="216" w:hRule="atLeast"/>
                    </w:trPr>
                    <w:tc>
                      <w:tcPr>
                        <w:tcW w:w="1099" w:type="dxa"/>
                        <w:tcBorders>
                          <w:left w:val="single" w:sz="4" w:space="0" w:color="000000"/>
                        </w:tcBorders>
                      </w:tcPr>
                      <w:p>
                        <w:pPr>
                          <w:pStyle w:val="TableParagraph"/>
                          <w:spacing w:line="195" w:lineRule="exact"/>
                          <w:rPr>
                            <w:sz w:val="18"/>
                          </w:rPr>
                        </w:pPr>
                        <w:r>
                          <w:rPr>
                            <w:sz w:val="18"/>
                          </w:rPr>
                          <w:t>79-11-8</w:t>
                        </w:r>
                      </w:p>
                    </w:tc>
                    <w:tc>
                      <w:tcPr>
                        <w:tcW w:w="2731" w:type="dxa"/>
                      </w:tcPr>
                      <w:p>
                        <w:pPr>
                          <w:pStyle w:val="TableParagraph"/>
                          <w:spacing w:line="195" w:lineRule="exact"/>
                          <w:ind w:left="199"/>
                          <w:rPr>
                            <w:sz w:val="18"/>
                          </w:rPr>
                        </w:pPr>
                        <w:r>
                          <w:rPr>
                            <w:sz w:val="18"/>
                          </w:rPr>
                          <w:t>Chloroacetic acid</w:t>
                        </w:r>
                      </w:p>
                    </w:tc>
                    <w:tc>
                      <w:tcPr>
                        <w:tcW w:w="1368" w:type="dxa"/>
                        <w:tcBorders>
                          <w:right w:val="single" w:sz="4" w:space="0" w:color="000000"/>
                        </w:tcBorders>
                      </w:tcPr>
                      <w:p>
                        <w:pPr>
                          <w:pStyle w:val="TableParagraph"/>
                          <w:spacing w:line="195" w:lineRule="exact"/>
                          <w:ind w:left="529"/>
                          <w:rPr>
                            <w:sz w:val="18"/>
                          </w:rPr>
                        </w:pPr>
                        <w:r>
                          <w:rPr>
                            <w:sz w:val="18"/>
                          </w:rPr>
                          <w:t>VOC</w:t>
                        </w:r>
                      </w:p>
                    </w:tc>
                  </w:tr>
                  <w:tr>
                    <w:trPr>
                      <w:trHeight w:val="214" w:hRule="atLeast"/>
                    </w:trPr>
                    <w:tc>
                      <w:tcPr>
                        <w:tcW w:w="1099" w:type="dxa"/>
                        <w:tcBorders>
                          <w:left w:val="single" w:sz="4" w:space="0" w:color="000000"/>
                        </w:tcBorders>
                      </w:tcPr>
                      <w:p>
                        <w:pPr>
                          <w:pStyle w:val="TableParagraph"/>
                          <w:spacing w:line="194" w:lineRule="exact"/>
                          <w:rPr>
                            <w:sz w:val="18"/>
                          </w:rPr>
                        </w:pPr>
                        <w:r>
                          <w:rPr>
                            <w:sz w:val="18"/>
                          </w:rPr>
                          <w:t>532-27-4</w:t>
                        </w:r>
                      </w:p>
                    </w:tc>
                    <w:tc>
                      <w:tcPr>
                        <w:tcW w:w="2731" w:type="dxa"/>
                      </w:tcPr>
                      <w:p>
                        <w:pPr>
                          <w:pStyle w:val="TableParagraph"/>
                          <w:spacing w:line="194" w:lineRule="exact"/>
                          <w:ind w:left="199"/>
                          <w:rPr>
                            <w:sz w:val="18"/>
                          </w:rPr>
                        </w:pPr>
                        <w:r>
                          <w:rPr>
                            <w:sz w:val="18"/>
                          </w:rPr>
                          <w:t>2-Chloroacetophenone</w:t>
                        </w:r>
                      </w:p>
                    </w:tc>
                    <w:tc>
                      <w:tcPr>
                        <w:tcW w:w="1368" w:type="dxa"/>
                        <w:tcBorders>
                          <w:right w:val="single" w:sz="4" w:space="0" w:color="000000"/>
                        </w:tcBorders>
                      </w:tcPr>
                      <w:p>
                        <w:pPr>
                          <w:pStyle w:val="TableParagraph"/>
                          <w:spacing w:line="194" w:lineRule="exact"/>
                          <w:ind w:left="529"/>
                          <w:rPr>
                            <w:sz w:val="18"/>
                          </w:rPr>
                        </w:pPr>
                        <w:r>
                          <w:rPr>
                            <w:sz w:val="18"/>
                          </w:rPr>
                          <w:t>VOC</w:t>
                        </w:r>
                      </w:p>
                    </w:tc>
                  </w:tr>
                  <w:tr>
                    <w:trPr>
                      <w:trHeight w:val="216" w:hRule="atLeast"/>
                    </w:trPr>
                    <w:tc>
                      <w:tcPr>
                        <w:tcW w:w="1099" w:type="dxa"/>
                        <w:tcBorders>
                          <w:left w:val="single" w:sz="4" w:space="0" w:color="000000"/>
                        </w:tcBorders>
                      </w:tcPr>
                      <w:p>
                        <w:pPr>
                          <w:pStyle w:val="TableParagraph"/>
                          <w:spacing w:line="196" w:lineRule="exact"/>
                          <w:rPr>
                            <w:sz w:val="18"/>
                          </w:rPr>
                        </w:pPr>
                        <w:r>
                          <w:rPr>
                            <w:sz w:val="18"/>
                          </w:rPr>
                          <w:t>108-90-7</w:t>
                        </w:r>
                      </w:p>
                    </w:tc>
                    <w:tc>
                      <w:tcPr>
                        <w:tcW w:w="2731" w:type="dxa"/>
                      </w:tcPr>
                      <w:p>
                        <w:pPr>
                          <w:pStyle w:val="TableParagraph"/>
                          <w:spacing w:line="196" w:lineRule="exact"/>
                          <w:ind w:left="199"/>
                          <w:rPr>
                            <w:sz w:val="18"/>
                          </w:rPr>
                        </w:pPr>
                        <w:r>
                          <w:rPr>
                            <w:sz w:val="18"/>
                          </w:rPr>
                          <w:t>Chlorobenzene</w:t>
                        </w:r>
                      </w:p>
                    </w:tc>
                    <w:tc>
                      <w:tcPr>
                        <w:tcW w:w="1368" w:type="dxa"/>
                        <w:tcBorders>
                          <w:right w:val="single" w:sz="4" w:space="0" w:color="000000"/>
                        </w:tcBorders>
                      </w:tcPr>
                      <w:p>
                        <w:pPr>
                          <w:pStyle w:val="TableParagraph"/>
                          <w:spacing w:line="196" w:lineRule="exact"/>
                          <w:ind w:left="529"/>
                          <w:rPr>
                            <w:sz w:val="18"/>
                          </w:rPr>
                        </w:pPr>
                        <w:r>
                          <w:rPr>
                            <w:sz w:val="18"/>
                          </w:rPr>
                          <w:t>VOC</w:t>
                        </w:r>
                      </w:p>
                    </w:tc>
                  </w:tr>
                  <w:tr>
                    <w:trPr>
                      <w:trHeight w:val="217" w:hRule="atLeast"/>
                    </w:trPr>
                    <w:tc>
                      <w:tcPr>
                        <w:tcW w:w="1099" w:type="dxa"/>
                        <w:tcBorders>
                          <w:left w:val="single" w:sz="4" w:space="0" w:color="000000"/>
                        </w:tcBorders>
                      </w:tcPr>
                      <w:p>
                        <w:pPr>
                          <w:pStyle w:val="TableParagraph"/>
                          <w:spacing w:line="195" w:lineRule="exact" w:before="2"/>
                          <w:rPr>
                            <w:sz w:val="18"/>
                          </w:rPr>
                        </w:pPr>
                        <w:r>
                          <w:rPr>
                            <w:sz w:val="18"/>
                          </w:rPr>
                          <w:t>510-15-6</w:t>
                        </w:r>
                      </w:p>
                    </w:tc>
                    <w:tc>
                      <w:tcPr>
                        <w:tcW w:w="2731" w:type="dxa"/>
                      </w:tcPr>
                      <w:p>
                        <w:pPr>
                          <w:pStyle w:val="TableParagraph"/>
                          <w:spacing w:line="195" w:lineRule="exact" w:before="2"/>
                          <w:ind w:left="199"/>
                          <w:rPr>
                            <w:sz w:val="18"/>
                          </w:rPr>
                        </w:pPr>
                        <w:r>
                          <w:rPr>
                            <w:sz w:val="18"/>
                          </w:rPr>
                          <w:t>Chlorobenzilate</w:t>
                        </w:r>
                      </w:p>
                    </w:tc>
                    <w:tc>
                      <w:tcPr>
                        <w:tcW w:w="1368" w:type="dxa"/>
                        <w:tcBorders>
                          <w:right w:val="single" w:sz="4" w:space="0" w:color="000000"/>
                        </w:tcBorders>
                      </w:tcPr>
                      <w:p>
                        <w:pPr>
                          <w:pStyle w:val="TableParagraph"/>
                          <w:spacing w:line="197" w:lineRule="exact"/>
                          <w:ind w:left="529"/>
                          <w:rPr>
                            <w:sz w:val="12"/>
                          </w:rPr>
                        </w:pPr>
                        <w:r>
                          <w:rPr>
                            <w:sz w:val="18"/>
                          </w:rPr>
                          <w:t>VOC</w:t>
                        </w:r>
                        <w:r>
                          <w:rPr>
                            <w:position w:val="6"/>
                            <w:sz w:val="12"/>
                          </w:rPr>
                          <w:t>1</w:t>
                        </w:r>
                      </w:p>
                    </w:tc>
                  </w:tr>
                  <w:tr>
                    <w:trPr>
                      <w:trHeight w:val="214" w:hRule="atLeast"/>
                    </w:trPr>
                    <w:tc>
                      <w:tcPr>
                        <w:tcW w:w="1099" w:type="dxa"/>
                        <w:tcBorders>
                          <w:left w:val="single" w:sz="4" w:space="0" w:color="000000"/>
                        </w:tcBorders>
                      </w:tcPr>
                      <w:p>
                        <w:pPr>
                          <w:pStyle w:val="TableParagraph"/>
                          <w:spacing w:line="194" w:lineRule="exact"/>
                          <w:rPr>
                            <w:sz w:val="18"/>
                          </w:rPr>
                        </w:pPr>
                        <w:r>
                          <w:rPr>
                            <w:sz w:val="18"/>
                          </w:rPr>
                          <w:t>67-66-3</w:t>
                        </w:r>
                      </w:p>
                    </w:tc>
                    <w:tc>
                      <w:tcPr>
                        <w:tcW w:w="2731" w:type="dxa"/>
                      </w:tcPr>
                      <w:p>
                        <w:pPr>
                          <w:pStyle w:val="TableParagraph"/>
                          <w:spacing w:line="194" w:lineRule="exact"/>
                          <w:ind w:left="199"/>
                          <w:rPr>
                            <w:sz w:val="18"/>
                          </w:rPr>
                        </w:pPr>
                        <w:r>
                          <w:rPr>
                            <w:sz w:val="18"/>
                          </w:rPr>
                          <w:t>Chloroform</w:t>
                        </w:r>
                      </w:p>
                    </w:tc>
                    <w:tc>
                      <w:tcPr>
                        <w:tcW w:w="1368" w:type="dxa"/>
                        <w:tcBorders>
                          <w:right w:val="single" w:sz="4" w:space="0" w:color="000000"/>
                        </w:tcBorders>
                      </w:tcPr>
                      <w:p>
                        <w:pPr>
                          <w:pStyle w:val="TableParagraph"/>
                          <w:spacing w:line="194" w:lineRule="exact"/>
                          <w:ind w:left="529"/>
                          <w:rPr>
                            <w:sz w:val="18"/>
                          </w:rPr>
                        </w:pPr>
                        <w:r>
                          <w:rPr>
                            <w:sz w:val="18"/>
                          </w:rPr>
                          <w:t>VOC</w:t>
                        </w:r>
                      </w:p>
                    </w:tc>
                  </w:tr>
                  <w:tr>
                    <w:trPr>
                      <w:trHeight w:val="219" w:hRule="atLeast"/>
                    </w:trPr>
                    <w:tc>
                      <w:tcPr>
                        <w:tcW w:w="1099" w:type="dxa"/>
                        <w:tcBorders>
                          <w:left w:val="single" w:sz="4" w:space="0" w:color="000000"/>
                        </w:tcBorders>
                      </w:tcPr>
                      <w:p>
                        <w:pPr>
                          <w:pStyle w:val="TableParagraph"/>
                          <w:spacing w:line="200" w:lineRule="exact"/>
                          <w:rPr>
                            <w:sz w:val="18"/>
                          </w:rPr>
                        </w:pPr>
                        <w:r>
                          <w:rPr>
                            <w:sz w:val="18"/>
                          </w:rPr>
                          <w:t>107-30-2</w:t>
                        </w:r>
                      </w:p>
                    </w:tc>
                    <w:tc>
                      <w:tcPr>
                        <w:tcW w:w="2731" w:type="dxa"/>
                      </w:tcPr>
                      <w:p>
                        <w:pPr>
                          <w:pStyle w:val="TableParagraph"/>
                          <w:spacing w:line="200" w:lineRule="exact"/>
                          <w:ind w:left="199"/>
                          <w:rPr>
                            <w:sz w:val="18"/>
                          </w:rPr>
                        </w:pPr>
                        <w:r>
                          <w:rPr>
                            <w:sz w:val="18"/>
                          </w:rPr>
                          <w:t>Chloromethyl methyl ether</w:t>
                        </w:r>
                      </w:p>
                    </w:tc>
                    <w:tc>
                      <w:tcPr>
                        <w:tcW w:w="1368" w:type="dxa"/>
                        <w:tcBorders>
                          <w:right w:val="single" w:sz="4" w:space="0" w:color="000000"/>
                        </w:tcBorders>
                      </w:tcPr>
                      <w:p>
                        <w:pPr>
                          <w:pStyle w:val="TableParagraph"/>
                          <w:spacing w:line="200" w:lineRule="exact"/>
                          <w:ind w:left="529"/>
                          <w:rPr>
                            <w:sz w:val="18"/>
                          </w:rPr>
                        </w:pPr>
                        <w:r>
                          <w:rPr>
                            <w:sz w:val="18"/>
                          </w:rPr>
                          <w:t>VOC</w:t>
                        </w:r>
                      </w:p>
                    </w:tc>
                  </w:tr>
                  <w:tr>
                    <w:trPr>
                      <w:trHeight w:val="419" w:hRule="atLeast"/>
                    </w:trPr>
                    <w:tc>
                      <w:tcPr>
                        <w:tcW w:w="1099" w:type="dxa"/>
                        <w:tcBorders>
                          <w:left w:val="single" w:sz="4" w:space="0" w:color="000000"/>
                        </w:tcBorders>
                      </w:tcPr>
                      <w:p>
                        <w:pPr>
                          <w:pStyle w:val="TableParagraph"/>
                          <w:spacing w:before="108"/>
                          <w:rPr>
                            <w:sz w:val="18"/>
                          </w:rPr>
                        </w:pPr>
                        <w:r>
                          <w:rPr>
                            <w:sz w:val="18"/>
                          </w:rPr>
                          <w:t>126-99-8</w:t>
                        </w:r>
                      </w:p>
                    </w:tc>
                    <w:tc>
                      <w:tcPr>
                        <w:tcW w:w="2731" w:type="dxa"/>
                      </w:tcPr>
                      <w:p>
                        <w:pPr>
                          <w:pStyle w:val="TableParagraph"/>
                          <w:spacing w:line="206" w:lineRule="exact" w:before="8"/>
                          <w:ind w:left="362" w:right="555" w:hanging="166"/>
                          <w:rPr>
                            <w:sz w:val="18"/>
                          </w:rPr>
                        </w:pPr>
                        <w:r>
                          <w:rPr>
                            <w:sz w:val="18"/>
                          </w:rPr>
                          <w:t>Chloroprene (2-chloro-1,3- butadiene)</w:t>
                        </w:r>
                      </w:p>
                    </w:tc>
                    <w:tc>
                      <w:tcPr>
                        <w:tcW w:w="1368" w:type="dxa"/>
                        <w:tcBorders>
                          <w:right w:val="single" w:sz="4" w:space="0" w:color="000000"/>
                        </w:tcBorders>
                      </w:tcPr>
                      <w:p>
                        <w:pPr>
                          <w:pStyle w:val="TableParagraph"/>
                          <w:spacing w:before="108"/>
                          <w:ind w:left="529"/>
                          <w:rPr>
                            <w:sz w:val="18"/>
                          </w:rPr>
                        </w:pPr>
                        <w:r>
                          <w:rPr>
                            <w:sz w:val="18"/>
                          </w:rPr>
                          <w:t>VOC</w:t>
                        </w:r>
                      </w:p>
                    </w:tc>
                  </w:tr>
                  <w:tr>
                    <w:trPr>
                      <w:trHeight w:val="204" w:hRule="atLeast"/>
                    </w:trPr>
                    <w:tc>
                      <w:tcPr>
                        <w:tcW w:w="1099" w:type="dxa"/>
                        <w:tcBorders>
                          <w:left w:val="single" w:sz="4" w:space="0" w:color="000000"/>
                        </w:tcBorders>
                      </w:tcPr>
                      <w:p>
                        <w:pPr>
                          <w:pStyle w:val="TableParagraph"/>
                          <w:spacing w:line="185" w:lineRule="exact"/>
                          <w:rPr>
                            <w:sz w:val="18"/>
                          </w:rPr>
                        </w:pPr>
                        <w:r>
                          <w:rPr>
                            <w:w w:val="96"/>
                            <w:sz w:val="18"/>
                          </w:rPr>
                          <w:t>0</w:t>
                        </w:r>
                      </w:p>
                    </w:tc>
                    <w:tc>
                      <w:tcPr>
                        <w:tcW w:w="2731" w:type="dxa"/>
                      </w:tcPr>
                      <w:p>
                        <w:pPr>
                          <w:pStyle w:val="TableParagraph"/>
                          <w:spacing w:line="185" w:lineRule="exact"/>
                          <w:ind w:left="199"/>
                          <w:rPr>
                            <w:sz w:val="18"/>
                          </w:rPr>
                        </w:pPr>
                        <w:r>
                          <w:rPr>
                            <w:sz w:val="18"/>
                          </w:rPr>
                          <w:t>Chromium Compounds</w:t>
                        </w:r>
                      </w:p>
                    </w:tc>
                    <w:tc>
                      <w:tcPr>
                        <w:tcW w:w="1368" w:type="dxa"/>
                        <w:tcBorders>
                          <w:right w:val="single" w:sz="4" w:space="0" w:color="000000"/>
                        </w:tcBorders>
                      </w:tcPr>
                      <w:p>
                        <w:pPr>
                          <w:pStyle w:val="TableParagraph"/>
                          <w:spacing w:line="185" w:lineRule="exact"/>
                          <w:ind w:left="529"/>
                          <w:rPr>
                            <w:sz w:val="18"/>
                          </w:rPr>
                        </w:pPr>
                        <w:r>
                          <w:rPr>
                            <w:sz w:val="18"/>
                          </w:rPr>
                          <w:t>PM</w:t>
                        </w:r>
                      </w:p>
                    </w:tc>
                  </w:tr>
                  <w:tr>
                    <w:trPr>
                      <w:trHeight w:val="217" w:hRule="atLeast"/>
                    </w:trPr>
                    <w:tc>
                      <w:tcPr>
                        <w:tcW w:w="1099" w:type="dxa"/>
                        <w:tcBorders>
                          <w:left w:val="single" w:sz="4" w:space="0" w:color="000000"/>
                        </w:tcBorders>
                      </w:tcPr>
                      <w:p>
                        <w:pPr>
                          <w:pStyle w:val="TableParagraph"/>
                          <w:spacing w:line="197" w:lineRule="exact"/>
                          <w:rPr>
                            <w:sz w:val="18"/>
                          </w:rPr>
                        </w:pPr>
                        <w:r>
                          <w:rPr>
                            <w:w w:val="96"/>
                            <w:sz w:val="18"/>
                          </w:rPr>
                          <w:t>0</w:t>
                        </w:r>
                      </w:p>
                    </w:tc>
                    <w:tc>
                      <w:tcPr>
                        <w:tcW w:w="2731" w:type="dxa"/>
                      </w:tcPr>
                      <w:p>
                        <w:pPr>
                          <w:pStyle w:val="TableParagraph"/>
                          <w:spacing w:line="197" w:lineRule="exact"/>
                          <w:ind w:left="199"/>
                          <w:rPr>
                            <w:sz w:val="18"/>
                          </w:rPr>
                        </w:pPr>
                        <w:r>
                          <w:rPr>
                            <w:sz w:val="18"/>
                          </w:rPr>
                          <w:t>Cobalt Compounds</w:t>
                        </w:r>
                      </w:p>
                    </w:tc>
                    <w:tc>
                      <w:tcPr>
                        <w:tcW w:w="1368" w:type="dxa"/>
                        <w:tcBorders>
                          <w:right w:val="single" w:sz="4" w:space="0" w:color="000000"/>
                        </w:tcBorders>
                      </w:tcPr>
                      <w:p>
                        <w:pPr>
                          <w:pStyle w:val="TableParagraph"/>
                          <w:spacing w:line="197" w:lineRule="exact"/>
                          <w:ind w:left="529"/>
                          <w:rPr>
                            <w:sz w:val="18"/>
                          </w:rPr>
                        </w:pPr>
                        <w:r>
                          <w:rPr>
                            <w:sz w:val="18"/>
                          </w:rPr>
                          <w:t>PM</w:t>
                        </w:r>
                      </w:p>
                    </w:tc>
                  </w:tr>
                  <w:tr>
                    <w:trPr>
                      <w:trHeight w:val="389" w:hRule="atLeast"/>
                    </w:trPr>
                    <w:tc>
                      <w:tcPr>
                        <w:tcW w:w="1099" w:type="dxa"/>
                        <w:tcBorders>
                          <w:left w:val="single" w:sz="4" w:space="0" w:color="000000"/>
                        </w:tcBorders>
                      </w:tcPr>
                      <w:p>
                        <w:pPr>
                          <w:pStyle w:val="TableParagraph"/>
                          <w:spacing w:before="112"/>
                          <w:rPr>
                            <w:sz w:val="18"/>
                          </w:rPr>
                        </w:pPr>
                        <w:r>
                          <w:rPr>
                            <w:w w:val="96"/>
                            <w:sz w:val="18"/>
                          </w:rPr>
                          <w:t>0</w:t>
                        </w:r>
                      </w:p>
                    </w:tc>
                    <w:tc>
                      <w:tcPr>
                        <w:tcW w:w="2731" w:type="dxa"/>
                      </w:tcPr>
                      <w:p>
                        <w:pPr>
                          <w:pStyle w:val="TableParagraph"/>
                          <w:spacing w:before="112"/>
                          <w:ind w:left="199"/>
                          <w:rPr>
                            <w:sz w:val="18"/>
                          </w:rPr>
                        </w:pPr>
                        <w:r>
                          <w:rPr>
                            <w:sz w:val="18"/>
                          </w:rPr>
                          <w:t>Coke Oven Emissions</w:t>
                        </w:r>
                      </w:p>
                    </w:tc>
                    <w:tc>
                      <w:tcPr>
                        <w:tcW w:w="1368" w:type="dxa"/>
                        <w:tcBorders>
                          <w:right w:val="single" w:sz="4" w:space="0" w:color="000000"/>
                        </w:tcBorders>
                      </w:tcPr>
                      <w:p>
                        <w:pPr>
                          <w:pStyle w:val="TableParagraph"/>
                          <w:spacing w:before="4"/>
                          <w:ind w:left="529"/>
                          <w:rPr>
                            <w:sz w:val="18"/>
                          </w:rPr>
                        </w:pPr>
                        <w:r>
                          <w:rPr>
                            <w:sz w:val="18"/>
                          </w:rPr>
                          <w:t>VOC/PM</w:t>
                        </w:r>
                      </w:p>
                      <w:p>
                        <w:pPr>
                          <w:pStyle w:val="TableParagraph"/>
                          <w:ind w:left="529"/>
                          <w:rPr>
                            <w:sz w:val="12"/>
                          </w:rPr>
                        </w:pPr>
                        <w:r>
                          <w:rPr>
                            <w:w w:val="95"/>
                            <w:sz w:val="12"/>
                          </w:rPr>
                          <w:t>3</w:t>
                        </w:r>
                      </w:p>
                    </w:tc>
                  </w:tr>
                  <w:tr>
                    <w:trPr>
                      <w:trHeight w:val="445" w:hRule="atLeast"/>
                    </w:trPr>
                    <w:tc>
                      <w:tcPr>
                        <w:tcW w:w="1099" w:type="dxa"/>
                        <w:tcBorders>
                          <w:left w:val="single" w:sz="4" w:space="0" w:color="000000"/>
                        </w:tcBorders>
                      </w:tcPr>
                      <w:p>
                        <w:pPr>
                          <w:pStyle w:val="TableParagraph"/>
                          <w:spacing w:before="135"/>
                          <w:rPr>
                            <w:sz w:val="18"/>
                          </w:rPr>
                        </w:pPr>
                        <w:r>
                          <w:rPr>
                            <w:sz w:val="18"/>
                          </w:rPr>
                          <w:t>1319-77-3</w:t>
                        </w:r>
                      </w:p>
                    </w:tc>
                    <w:tc>
                      <w:tcPr>
                        <w:tcW w:w="2731" w:type="dxa"/>
                      </w:tcPr>
                      <w:p>
                        <w:pPr>
                          <w:pStyle w:val="TableParagraph"/>
                          <w:spacing w:line="206" w:lineRule="exact" w:before="35"/>
                          <w:ind w:left="362" w:hanging="166"/>
                          <w:rPr>
                            <w:sz w:val="18"/>
                          </w:rPr>
                        </w:pPr>
                        <w:r>
                          <w:rPr>
                            <w:sz w:val="18"/>
                          </w:rPr>
                          <w:t>Cresol/Cresylic acid (mixed isomers)</w:t>
                        </w:r>
                      </w:p>
                    </w:tc>
                    <w:tc>
                      <w:tcPr>
                        <w:tcW w:w="1368" w:type="dxa"/>
                        <w:tcBorders>
                          <w:right w:val="single" w:sz="4" w:space="0" w:color="000000"/>
                        </w:tcBorders>
                      </w:tcPr>
                      <w:p>
                        <w:pPr>
                          <w:pStyle w:val="TableParagraph"/>
                          <w:spacing w:before="135"/>
                          <w:ind w:left="529"/>
                          <w:rPr>
                            <w:sz w:val="18"/>
                          </w:rPr>
                        </w:pPr>
                        <w:r>
                          <w:rPr>
                            <w:sz w:val="18"/>
                          </w:rPr>
                          <w:t>VOC</w:t>
                        </w:r>
                      </w:p>
                    </w:tc>
                  </w:tr>
                  <w:tr>
                    <w:trPr>
                      <w:trHeight w:val="205" w:hRule="atLeast"/>
                    </w:trPr>
                    <w:tc>
                      <w:tcPr>
                        <w:tcW w:w="1099" w:type="dxa"/>
                        <w:tcBorders>
                          <w:left w:val="single" w:sz="4" w:space="0" w:color="000000"/>
                        </w:tcBorders>
                      </w:tcPr>
                      <w:p>
                        <w:pPr>
                          <w:pStyle w:val="TableParagraph"/>
                          <w:spacing w:line="185" w:lineRule="exact"/>
                          <w:rPr>
                            <w:sz w:val="18"/>
                          </w:rPr>
                        </w:pPr>
                        <w:r>
                          <w:rPr>
                            <w:sz w:val="18"/>
                          </w:rPr>
                          <w:t>108-39-4</w:t>
                        </w:r>
                      </w:p>
                    </w:tc>
                    <w:tc>
                      <w:tcPr>
                        <w:tcW w:w="2731" w:type="dxa"/>
                      </w:tcPr>
                      <w:p>
                        <w:pPr>
                          <w:pStyle w:val="TableParagraph"/>
                          <w:spacing w:line="185" w:lineRule="exact"/>
                          <w:ind w:left="199"/>
                          <w:rPr>
                            <w:sz w:val="18"/>
                          </w:rPr>
                        </w:pPr>
                        <w:r>
                          <w:rPr>
                            <w:sz w:val="18"/>
                          </w:rPr>
                          <w:t>m-Cresol</w:t>
                        </w:r>
                      </w:p>
                    </w:tc>
                    <w:tc>
                      <w:tcPr>
                        <w:tcW w:w="1368" w:type="dxa"/>
                        <w:tcBorders>
                          <w:right w:val="single" w:sz="4" w:space="0" w:color="000000"/>
                        </w:tcBorders>
                      </w:tcPr>
                      <w:p>
                        <w:pPr>
                          <w:pStyle w:val="TableParagraph"/>
                          <w:spacing w:line="185" w:lineRule="exact"/>
                          <w:ind w:left="529"/>
                          <w:rPr>
                            <w:sz w:val="18"/>
                          </w:rPr>
                        </w:pPr>
                        <w:r>
                          <w:rPr>
                            <w:sz w:val="18"/>
                          </w:rPr>
                          <w:t>VOC</w:t>
                        </w:r>
                      </w:p>
                    </w:tc>
                  </w:tr>
                  <w:tr>
                    <w:trPr>
                      <w:trHeight w:val="213" w:hRule="atLeast"/>
                    </w:trPr>
                    <w:tc>
                      <w:tcPr>
                        <w:tcW w:w="1099" w:type="dxa"/>
                        <w:tcBorders>
                          <w:left w:val="single" w:sz="4" w:space="0" w:color="000000"/>
                        </w:tcBorders>
                      </w:tcPr>
                      <w:p>
                        <w:pPr>
                          <w:pStyle w:val="TableParagraph"/>
                          <w:spacing w:line="194" w:lineRule="exact"/>
                          <w:rPr>
                            <w:sz w:val="18"/>
                          </w:rPr>
                        </w:pPr>
                        <w:r>
                          <w:rPr>
                            <w:sz w:val="18"/>
                          </w:rPr>
                          <w:t>95-48-7</w:t>
                        </w:r>
                      </w:p>
                    </w:tc>
                    <w:tc>
                      <w:tcPr>
                        <w:tcW w:w="2731" w:type="dxa"/>
                      </w:tcPr>
                      <w:p>
                        <w:pPr>
                          <w:pStyle w:val="TableParagraph"/>
                          <w:spacing w:line="194" w:lineRule="exact"/>
                          <w:ind w:left="199"/>
                          <w:rPr>
                            <w:sz w:val="18"/>
                          </w:rPr>
                        </w:pPr>
                        <w:r>
                          <w:rPr>
                            <w:sz w:val="18"/>
                          </w:rPr>
                          <w:t>o-Cresol</w:t>
                        </w:r>
                      </w:p>
                    </w:tc>
                    <w:tc>
                      <w:tcPr>
                        <w:tcW w:w="1368" w:type="dxa"/>
                        <w:tcBorders>
                          <w:right w:val="single" w:sz="4" w:space="0" w:color="000000"/>
                        </w:tcBorders>
                      </w:tcPr>
                      <w:p>
                        <w:pPr>
                          <w:pStyle w:val="TableParagraph"/>
                          <w:spacing w:line="194" w:lineRule="exact"/>
                          <w:ind w:left="529"/>
                          <w:rPr>
                            <w:sz w:val="18"/>
                          </w:rPr>
                        </w:pPr>
                        <w:r>
                          <w:rPr>
                            <w:sz w:val="18"/>
                          </w:rPr>
                          <w:t>VOC</w:t>
                        </w:r>
                      </w:p>
                    </w:tc>
                  </w:tr>
                  <w:tr>
                    <w:trPr>
                      <w:trHeight w:val="213" w:hRule="atLeast"/>
                    </w:trPr>
                    <w:tc>
                      <w:tcPr>
                        <w:tcW w:w="1099" w:type="dxa"/>
                        <w:tcBorders>
                          <w:left w:val="single" w:sz="4" w:space="0" w:color="000000"/>
                        </w:tcBorders>
                      </w:tcPr>
                      <w:p>
                        <w:pPr>
                          <w:pStyle w:val="TableParagraph"/>
                          <w:spacing w:line="194" w:lineRule="exact"/>
                          <w:rPr>
                            <w:sz w:val="18"/>
                          </w:rPr>
                        </w:pPr>
                        <w:r>
                          <w:rPr>
                            <w:sz w:val="18"/>
                          </w:rPr>
                          <w:t>106-44-5</w:t>
                        </w:r>
                      </w:p>
                    </w:tc>
                    <w:tc>
                      <w:tcPr>
                        <w:tcW w:w="2731" w:type="dxa"/>
                      </w:tcPr>
                      <w:p>
                        <w:pPr>
                          <w:pStyle w:val="TableParagraph"/>
                          <w:spacing w:line="194" w:lineRule="exact"/>
                          <w:ind w:left="199"/>
                          <w:rPr>
                            <w:sz w:val="18"/>
                          </w:rPr>
                        </w:pPr>
                        <w:r>
                          <w:rPr>
                            <w:sz w:val="18"/>
                          </w:rPr>
                          <w:t>p-Cresol</w:t>
                        </w:r>
                      </w:p>
                    </w:tc>
                    <w:tc>
                      <w:tcPr>
                        <w:tcW w:w="1368" w:type="dxa"/>
                        <w:tcBorders>
                          <w:right w:val="single" w:sz="4" w:space="0" w:color="000000"/>
                        </w:tcBorders>
                      </w:tcPr>
                      <w:p>
                        <w:pPr>
                          <w:pStyle w:val="TableParagraph"/>
                          <w:spacing w:line="194" w:lineRule="exact"/>
                          <w:ind w:left="529"/>
                          <w:rPr>
                            <w:sz w:val="18"/>
                          </w:rPr>
                        </w:pPr>
                        <w:r>
                          <w:rPr>
                            <w:sz w:val="18"/>
                          </w:rPr>
                          <w:t>VOC</w:t>
                        </w:r>
                      </w:p>
                    </w:tc>
                  </w:tr>
                  <w:tr>
                    <w:trPr>
                      <w:trHeight w:val="215" w:hRule="atLeast"/>
                    </w:trPr>
                    <w:tc>
                      <w:tcPr>
                        <w:tcW w:w="1099" w:type="dxa"/>
                        <w:tcBorders>
                          <w:left w:val="single" w:sz="4" w:space="0" w:color="000000"/>
                        </w:tcBorders>
                      </w:tcPr>
                      <w:p>
                        <w:pPr>
                          <w:pStyle w:val="TableParagraph"/>
                          <w:spacing w:line="196" w:lineRule="exact"/>
                          <w:rPr>
                            <w:sz w:val="18"/>
                          </w:rPr>
                        </w:pPr>
                        <w:r>
                          <w:rPr>
                            <w:sz w:val="18"/>
                          </w:rPr>
                          <w:t>98-82-8</w:t>
                        </w:r>
                      </w:p>
                    </w:tc>
                    <w:tc>
                      <w:tcPr>
                        <w:tcW w:w="2731" w:type="dxa"/>
                      </w:tcPr>
                      <w:p>
                        <w:pPr>
                          <w:pStyle w:val="TableParagraph"/>
                          <w:spacing w:line="196" w:lineRule="exact"/>
                          <w:ind w:left="199"/>
                          <w:rPr>
                            <w:sz w:val="18"/>
                          </w:rPr>
                        </w:pPr>
                        <w:r>
                          <w:rPr>
                            <w:sz w:val="18"/>
                          </w:rPr>
                          <w:t>Cumene</w:t>
                        </w:r>
                      </w:p>
                    </w:tc>
                    <w:tc>
                      <w:tcPr>
                        <w:tcW w:w="1368" w:type="dxa"/>
                        <w:tcBorders>
                          <w:right w:val="single" w:sz="4" w:space="0" w:color="000000"/>
                        </w:tcBorders>
                      </w:tcPr>
                      <w:p>
                        <w:pPr>
                          <w:pStyle w:val="TableParagraph"/>
                          <w:spacing w:line="196" w:lineRule="exact"/>
                          <w:ind w:left="529"/>
                          <w:rPr>
                            <w:sz w:val="18"/>
                          </w:rPr>
                        </w:pPr>
                        <w:r>
                          <w:rPr>
                            <w:sz w:val="18"/>
                          </w:rPr>
                          <w:t>VOC</w:t>
                        </w:r>
                      </w:p>
                    </w:tc>
                  </w:tr>
                  <w:tr>
                    <w:trPr>
                      <w:trHeight w:val="229" w:hRule="atLeast"/>
                    </w:trPr>
                    <w:tc>
                      <w:tcPr>
                        <w:tcW w:w="1099" w:type="dxa"/>
                        <w:tcBorders>
                          <w:left w:val="single" w:sz="4" w:space="0" w:color="000000"/>
                          <w:bottom w:val="single" w:sz="4" w:space="0" w:color="000000"/>
                        </w:tcBorders>
                      </w:tcPr>
                      <w:p>
                        <w:pPr>
                          <w:pStyle w:val="TableParagraph"/>
                          <w:spacing w:before="2"/>
                          <w:rPr>
                            <w:sz w:val="18"/>
                          </w:rPr>
                        </w:pPr>
                        <w:r>
                          <w:rPr>
                            <w:w w:val="96"/>
                            <w:sz w:val="18"/>
                          </w:rPr>
                          <w:t>0</w:t>
                        </w:r>
                      </w:p>
                    </w:tc>
                    <w:tc>
                      <w:tcPr>
                        <w:tcW w:w="2731" w:type="dxa"/>
                        <w:tcBorders>
                          <w:bottom w:val="single" w:sz="4" w:space="0" w:color="000000"/>
                        </w:tcBorders>
                      </w:tcPr>
                      <w:p>
                        <w:pPr>
                          <w:pStyle w:val="TableParagraph"/>
                          <w:spacing w:before="2"/>
                          <w:ind w:left="199"/>
                          <w:rPr>
                            <w:sz w:val="18"/>
                          </w:rPr>
                        </w:pPr>
                        <w:r>
                          <w:rPr>
                            <w:sz w:val="18"/>
                          </w:rPr>
                          <w:t>Cyanide Compounds</w:t>
                        </w:r>
                      </w:p>
                    </w:tc>
                    <w:tc>
                      <w:tcPr>
                        <w:tcW w:w="1368" w:type="dxa"/>
                        <w:tcBorders>
                          <w:bottom w:val="single" w:sz="4" w:space="0" w:color="000000"/>
                          <w:right w:val="single" w:sz="4" w:space="0" w:color="000000"/>
                        </w:tcBorders>
                      </w:tcPr>
                      <w:p>
                        <w:pPr>
                          <w:pStyle w:val="TableParagraph"/>
                          <w:spacing w:line="209" w:lineRule="exact"/>
                          <w:ind w:left="529"/>
                          <w:rPr>
                            <w:sz w:val="12"/>
                          </w:rPr>
                        </w:pPr>
                        <w:r>
                          <w:rPr>
                            <w:sz w:val="18"/>
                          </w:rPr>
                          <w:t>PM</w:t>
                        </w:r>
                        <w:r>
                          <w:rPr>
                            <w:position w:val="6"/>
                            <w:sz w:val="12"/>
                          </w:rPr>
                          <w:t>2</w:t>
                        </w:r>
                      </w:p>
                    </w:tc>
                  </w:tr>
                </w:tbl>
                <w:p>
                  <w:pPr>
                    <w:pStyle w:val="BodyText"/>
                  </w:pPr>
                </w:p>
              </w:txbxContent>
            </v:textbox>
          </v:shape>
        </w:pict>
      </w:r>
      <w:r>
        <w:rPr>
          <w:sz w:val="20"/>
        </w:rPr>
      </w:r>
      <w:r>
        <w:rPr>
          <w:sz w:val="20"/>
        </w:rPr>
        <w:tab/>
      </w:r>
      <w:r>
        <w:rPr>
          <w:position w:val="2"/>
          <w:sz w:val="20"/>
        </w:rPr>
        <w:pict>
          <v:shape style="width:260.8500pt;height:615.6pt;mso-position-horizontal-relative:char;mso-position-vertical-relative:line" type="#_x0000_t202" filled="false" stroked="false">
            <w10:anchorlock/>
            <v:textbox inset="0,0,0,0">
              <w:txbxContent>
                <w:tbl>
                  <w:tblPr>
                    <w:tblW w:w="0" w:type="auto"/>
                    <w:jc w:val="left"/>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101"/>
                    <w:gridCol w:w="3106"/>
                    <w:gridCol w:w="994"/>
                  </w:tblGrid>
                  <w:tr>
                    <w:trPr>
                      <w:trHeight w:val="412" w:hRule="atLeast"/>
                    </w:trPr>
                    <w:tc>
                      <w:tcPr>
                        <w:tcW w:w="1101" w:type="dxa"/>
                        <w:tcBorders>
                          <w:top w:val="single" w:sz="4" w:space="0" w:color="000000"/>
                          <w:left w:val="single" w:sz="4" w:space="0" w:color="000000"/>
                          <w:bottom w:val="single" w:sz="4" w:space="0" w:color="000000"/>
                        </w:tcBorders>
                        <w:shd w:val="clear" w:color="auto" w:fill="E3E3E3"/>
                      </w:tcPr>
                      <w:p>
                        <w:pPr>
                          <w:pStyle w:val="TableParagraph"/>
                          <w:spacing w:line="194" w:lineRule="exact"/>
                          <w:ind w:left="249" w:right="165"/>
                          <w:jc w:val="center"/>
                          <w:rPr>
                            <w:b/>
                            <w:sz w:val="18"/>
                          </w:rPr>
                        </w:pPr>
                        <w:r>
                          <w:rPr>
                            <w:b/>
                            <w:sz w:val="18"/>
                          </w:rPr>
                          <w:t>CAS</w:t>
                        </w:r>
                      </w:p>
                      <w:p>
                        <w:pPr>
                          <w:pStyle w:val="TableParagraph"/>
                          <w:spacing w:line="198" w:lineRule="exact"/>
                          <w:ind w:left="250" w:right="165"/>
                          <w:jc w:val="center"/>
                          <w:rPr>
                            <w:b/>
                            <w:sz w:val="18"/>
                          </w:rPr>
                        </w:pPr>
                        <w:r>
                          <w:rPr>
                            <w:b/>
                            <w:sz w:val="18"/>
                          </w:rPr>
                          <w:t>Number</w:t>
                        </w:r>
                      </w:p>
                    </w:tc>
                    <w:tc>
                      <w:tcPr>
                        <w:tcW w:w="3106" w:type="dxa"/>
                        <w:tcBorders>
                          <w:top w:val="single" w:sz="4" w:space="0" w:color="000000"/>
                          <w:bottom w:val="single" w:sz="4" w:space="0" w:color="000000"/>
                        </w:tcBorders>
                        <w:shd w:val="clear" w:color="auto" w:fill="E3E3E3"/>
                      </w:tcPr>
                      <w:p>
                        <w:pPr>
                          <w:pStyle w:val="TableParagraph"/>
                          <w:spacing w:before="98"/>
                          <w:ind w:left="941"/>
                          <w:rPr>
                            <w:b/>
                            <w:sz w:val="18"/>
                          </w:rPr>
                        </w:pPr>
                        <w:r>
                          <w:rPr>
                            <w:b/>
                            <w:sz w:val="18"/>
                          </w:rPr>
                          <w:t>Chemical Name</w:t>
                        </w:r>
                      </w:p>
                    </w:tc>
                    <w:tc>
                      <w:tcPr>
                        <w:tcW w:w="994" w:type="dxa"/>
                        <w:tcBorders>
                          <w:top w:val="single" w:sz="4" w:space="0" w:color="000000"/>
                          <w:bottom w:val="single" w:sz="4" w:space="0" w:color="000000"/>
                          <w:right w:val="single" w:sz="4" w:space="0" w:color="000000"/>
                        </w:tcBorders>
                        <w:shd w:val="clear" w:color="auto" w:fill="E3E3E3"/>
                      </w:tcPr>
                      <w:p>
                        <w:pPr>
                          <w:pStyle w:val="TableParagraph"/>
                          <w:spacing w:before="98"/>
                          <w:ind w:left="164"/>
                          <w:rPr>
                            <w:b/>
                            <w:sz w:val="18"/>
                          </w:rPr>
                        </w:pPr>
                        <w:r>
                          <w:rPr>
                            <w:b/>
                            <w:sz w:val="18"/>
                          </w:rPr>
                          <w:t>VOC/PM</w:t>
                        </w:r>
                      </w:p>
                    </w:tc>
                  </w:tr>
                  <w:tr>
                    <w:trPr>
                      <w:trHeight w:val="397" w:hRule="atLeast"/>
                    </w:trPr>
                    <w:tc>
                      <w:tcPr>
                        <w:tcW w:w="1101" w:type="dxa"/>
                        <w:tcBorders>
                          <w:top w:val="single" w:sz="4" w:space="0" w:color="000000"/>
                          <w:left w:val="single" w:sz="4" w:space="0" w:color="000000"/>
                        </w:tcBorders>
                      </w:tcPr>
                      <w:p>
                        <w:pPr>
                          <w:pStyle w:val="TableParagraph"/>
                          <w:spacing w:before="93"/>
                          <w:ind w:left="122"/>
                          <w:rPr>
                            <w:sz w:val="18"/>
                          </w:rPr>
                        </w:pPr>
                        <w:r>
                          <w:rPr>
                            <w:sz w:val="18"/>
                          </w:rPr>
                          <w:t>94-75-7</w:t>
                        </w:r>
                      </w:p>
                    </w:tc>
                    <w:tc>
                      <w:tcPr>
                        <w:tcW w:w="3106" w:type="dxa"/>
                        <w:tcBorders>
                          <w:top w:val="single" w:sz="4" w:space="0" w:color="000000"/>
                        </w:tcBorders>
                      </w:tcPr>
                      <w:p>
                        <w:pPr>
                          <w:pStyle w:val="TableParagraph"/>
                          <w:spacing w:line="190" w:lineRule="exact" w:before="6"/>
                          <w:ind w:left="584" w:right="122" w:hanging="197"/>
                          <w:rPr>
                            <w:sz w:val="18"/>
                          </w:rPr>
                        </w:pPr>
                        <w:r>
                          <w:rPr>
                            <w:sz w:val="18"/>
                          </w:rPr>
                          <w:t>2,4-D (2,4-Dichlorophenoxyacetic Acid) (including salts and esters)</w:t>
                        </w:r>
                      </w:p>
                    </w:tc>
                    <w:tc>
                      <w:tcPr>
                        <w:tcW w:w="994" w:type="dxa"/>
                        <w:tcBorders>
                          <w:top w:val="single" w:sz="4" w:space="0" w:color="000000"/>
                          <w:right w:val="single" w:sz="4" w:space="0" w:color="000000"/>
                        </w:tcBorders>
                      </w:tcPr>
                      <w:p>
                        <w:pPr>
                          <w:pStyle w:val="TableParagraph"/>
                          <w:spacing w:before="91"/>
                          <w:ind w:left="152"/>
                          <w:rPr>
                            <w:sz w:val="12"/>
                          </w:rPr>
                        </w:pPr>
                        <w:r>
                          <w:rPr>
                            <w:sz w:val="18"/>
                          </w:rPr>
                          <w:t>VOC</w:t>
                        </w:r>
                        <w:r>
                          <w:rPr>
                            <w:position w:val="6"/>
                            <w:sz w:val="12"/>
                          </w:rPr>
                          <w:t>1</w:t>
                        </w:r>
                      </w:p>
                    </w:tc>
                  </w:tr>
                  <w:tr>
                    <w:trPr>
                      <w:trHeight w:val="412" w:hRule="atLeast"/>
                    </w:trPr>
                    <w:tc>
                      <w:tcPr>
                        <w:tcW w:w="1101" w:type="dxa"/>
                        <w:tcBorders>
                          <w:left w:val="single" w:sz="4" w:space="0" w:color="000000"/>
                        </w:tcBorders>
                      </w:tcPr>
                      <w:p>
                        <w:pPr>
                          <w:pStyle w:val="TableParagraph"/>
                          <w:spacing w:before="111"/>
                          <w:ind w:left="122"/>
                          <w:rPr>
                            <w:sz w:val="18"/>
                          </w:rPr>
                        </w:pPr>
                        <w:r>
                          <w:rPr>
                            <w:sz w:val="18"/>
                          </w:rPr>
                          <w:t>72-55-9</w:t>
                        </w:r>
                      </w:p>
                    </w:tc>
                    <w:tc>
                      <w:tcPr>
                        <w:tcW w:w="3106" w:type="dxa"/>
                      </w:tcPr>
                      <w:p>
                        <w:pPr>
                          <w:pStyle w:val="TableParagraph"/>
                          <w:spacing w:line="194" w:lineRule="exact" w:before="16"/>
                          <w:ind w:left="435" w:right="697" w:hanging="171"/>
                          <w:rPr>
                            <w:sz w:val="18"/>
                          </w:rPr>
                        </w:pPr>
                        <w:r>
                          <w:rPr>
                            <w:sz w:val="18"/>
                          </w:rPr>
                          <w:t>DDE (1,1-dichloro-2,2-bis(p- chlorophenyl) ethylene)</w:t>
                        </w:r>
                      </w:p>
                    </w:tc>
                    <w:tc>
                      <w:tcPr>
                        <w:tcW w:w="994" w:type="dxa"/>
                        <w:tcBorders>
                          <w:right w:val="single" w:sz="4" w:space="0" w:color="000000"/>
                        </w:tcBorders>
                      </w:tcPr>
                      <w:p>
                        <w:pPr>
                          <w:pStyle w:val="TableParagraph"/>
                          <w:spacing w:before="107"/>
                          <w:ind w:left="152"/>
                          <w:rPr>
                            <w:sz w:val="12"/>
                          </w:rPr>
                        </w:pPr>
                        <w:r>
                          <w:rPr>
                            <w:sz w:val="18"/>
                          </w:rPr>
                          <w:t>VOC</w:t>
                        </w:r>
                        <w:r>
                          <w:rPr>
                            <w:position w:val="6"/>
                            <w:sz w:val="12"/>
                          </w:rPr>
                          <w:t>1</w:t>
                        </w:r>
                      </w:p>
                    </w:tc>
                  </w:tr>
                  <w:tr>
                    <w:trPr>
                      <w:trHeight w:val="213" w:hRule="atLeast"/>
                    </w:trPr>
                    <w:tc>
                      <w:tcPr>
                        <w:tcW w:w="1101" w:type="dxa"/>
                        <w:tcBorders>
                          <w:left w:val="single" w:sz="4" w:space="0" w:color="000000"/>
                        </w:tcBorders>
                      </w:tcPr>
                      <w:p>
                        <w:pPr>
                          <w:pStyle w:val="TableParagraph"/>
                          <w:spacing w:line="193" w:lineRule="exact"/>
                          <w:ind w:left="122"/>
                          <w:rPr>
                            <w:sz w:val="18"/>
                          </w:rPr>
                        </w:pPr>
                        <w:r>
                          <w:rPr>
                            <w:sz w:val="18"/>
                          </w:rPr>
                          <w:t>117-81-7</w:t>
                        </w:r>
                      </w:p>
                    </w:tc>
                    <w:tc>
                      <w:tcPr>
                        <w:tcW w:w="3106" w:type="dxa"/>
                      </w:tcPr>
                      <w:p>
                        <w:pPr>
                          <w:pStyle w:val="TableParagraph"/>
                          <w:spacing w:line="193" w:lineRule="exact"/>
                          <w:ind w:left="197"/>
                          <w:rPr>
                            <w:sz w:val="18"/>
                          </w:rPr>
                        </w:pPr>
                        <w:r>
                          <w:rPr>
                            <w:sz w:val="18"/>
                          </w:rPr>
                          <w:t>Di(2-ethylhexyl) phthalate (DEHP)</w:t>
                        </w:r>
                      </w:p>
                    </w:tc>
                    <w:tc>
                      <w:tcPr>
                        <w:tcW w:w="994" w:type="dxa"/>
                        <w:tcBorders>
                          <w:right w:val="single" w:sz="4" w:space="0" w:color="000000"/>
                        </w:tcBorders>
                      </w:tcPr>
                      <w:p>
                        <w:pPr>
                          <w:pStyle w:val="TableParagraph"/>
                          <w:spacing w:line="194" w:lineRule="exact"/>
                          <w:ind w:left="152"/>
                          <w:rPr>
                            <w:sz w:val="12"/>
                          </w:rPr>
                        </w:pPr>
                        <w:r>
                          <w:rPr>
                            <w:sz w:val="18"/>
                          </w:rPr>
                          <w:t>VOC</w:t>
                        </w:r>
                        <w:r>
                          <w:rPr>
                            <w:position w:val="6"/>
                            <w:sz w:val="12"/>
                          </w:rPr>
                          <w:t>1</w:t>
                        </w:r>
                      </w:p>
                    </w:tc>
                  </w:tr>
                  <w:tr>
                    <w:trPr>
                      <w:trHeight w:val="214" w:hRule="atLeast"/>
                    </w:trPr>
                    <w:tc>
                      <w:tcPr>
                        <w:tcW w:w="1101" w:type="dxa"/>
                        <w:tcBorders>
                          <w:left w:val="single" w:sz="4" w:space="0" w:color="000000"/>
                        </w:tcBorders>
                      </w:tcPr>
                      <w:p>
                        <w:pPr>
                          <w:pStyle w:val="TableParagraph"/>
                          <w:spacing w:line="195" w:lineRule="exact"/>
                          <w:ind w:left="122"/>
                          <w:rPr>
                            <w:sz w:val="18"/>
                          </w:rPr>
                        </w:pPr>
                        <w:r>
                          <w:rPr>
                            <w:sz w:val="18"/>
                          </w:rPr>
                          <w:t>334-88-3</w:t>
                        </w:r>
                      </w:p>
                    </w:tc>
                    <w:tc>
                      <w:tcPr>
                        <w:tcW w:w="3106" w:type="dxa"/>
                      </w:tcPr>
                      <w:p>
                        <w:pPr>
                          <w:pStyle w:val="TableParagraph"/>
                          <w:spacing w:line="195" w:lineRule="exact"/>
                          <w:ind w:left="197"/>
                          <w:rPr>
                            <w:sz w:val="18"/>
                          </w:rPr>
                        </w:pPr>
                        <w:r>
                          <w:rPr>
                            <w:sz w:val="18"/>
                          </w:rPr>
                          <w:t>Diazomethane</w:t>
                        </w:r>
                      </w:p>
                    </w:tc>
                    <w:tc>
                      <w:tcPr>
                        <w:tcW w:w="994" w:type="dxa"/>
                        <w:tcBorders>
                          <w:right w:val="single" w:sz="4" w:space="0" w:color="000000"/>
                        </w:tcBorders>
                      </w:tcPr>
                      <w:p>
                        <w:pPr>
                          <w:pStyle w:val="TableParagraph"/>
                          <w:spacing w:line="195" w:lineRule="exact"/>
                          <w:ind w:left="152"/>
                          <w:rPr>
                            <w:sz w:val="18"/>
                          </w:rPr>
                        </w:pPr>
                        <w:r>
                          <w:rPr>
                            <w:sz w:val="18"/>
                          </w:rPr>
                          <w:t>VOC</w:t>
                        </w:r>
                      </w:p>
                    </w:tc>
                  </w:tr>
                  <w:tr>
                    <w:trPr>
                      <w:trHeight w:val="214" w:hRule="atLeast"/>
                    </w:trPr>
                    <w:tc>
                      <w:tcPr>
                        <w:tcW w:w="1101" w:type="dxa"/>
                        <w:tcBorders>
                          <w:left w:val="single" w:sz="4" w:space="0" w:color="000000"/>
                        </w:tcBorders>
                      </w:tcPr>
                      <w:p>
                        <w:pPr>
                          <w:pStyle w:val="TableParagraph"/>
                          <w:spacing w:line="193" w:lineRule="exact" w:before="2"/>
                          <w:ind w:left="122"/>
                          <w:rPr>
                            <w:sz w:val="18"/>
                          </w:rPr>
                        </w:pPr>
                        <w:r>
                          <w:rPr>
                            <w:sz w:val="18"/>
                          </w:rPr>
                          <w:t>132-64-9</w:t>
                        </w:r>
                      </w:p>
                    </w:tc>
                    <w:tc>
                      <w:tcPr>
                        <w:tcW w:w="3106" w:type="dxa"/>
                      </w:tcPr>
                      <w:p>
                        <w:pPr>
                          <w:pStyle w:val="TableParagraph"/>
                          <w:spacing w:line="193" w:lineRule="exact" w:before="2"/>
                          <w:ind w:left="197"/>
                          <w:rPr>
                            <w:sz w:val="18"/>
                          </w:rPr>
                        </w:pPr>
                        <w:r>
                          <w:rPr>
                            <w:sz w:val="18"/>
                          </w:rPr>
                          <w:t>Dibenzofuran</w:t>
                        </w:r>
                      </w:p>
                    </w:tc>
                    <w:tc>
                      <w:tcPr>
                        <w:tcW w:w="994" w:type="dxa"/>
                        <w:tcBorders>
                          <w:right w:val="single" w:sz="4" w:space="0" w:color="000000"/>
                        </w:tcBorders>
                      </w:tcPr>
                      <w:p>
                        <w:pPr>
                          <w:pStyle w:val="TableParagraph"/>
                          <w:spacing w:line="195" w:lineRule="exact"/>
                          <w:ind w:left="152"/>
                          <w:rPr>
                            <w:sz w:val="12"/>
                          </w:rPr>
                        </w:pPr>
                        <w:r>
                          <w:rPr>
                            <w:sz w:val="18"/>
                          </w:rPr>
                          <w:t>VOC</w:t>
                        </w:r>
                        <w:r>
                          <w:rPr>
                            <w:position w:val="6"/>
                            <w:sz w:val="12"/>
                          </w:rPr>
                          <w:t>1</w:t>
                        </w:r>
                      </w:p>
                    </w:tc>
                  </w:tr>
                  <w:tr>
                    <w:trPr>
                      <w:trHeight w:val="214" w:hRule="atLeast"/>
                    </w:trPr>
                    <w:tc>
                      <w:tcPr>
                        <w:tcW w:w="1101" w:type="dxa"/>
                        <w:tcBorders>
                          <w:left w:val="single" w:sz="4" w:space="0" w:color="000000"/>
                        </w:tcBorders>
                      </w:tcPr>
                      <w:p>
                        <w:pPr>
                          <w:pStyle w:val="TableParagraph"/>
                          <w:spacing w:line="195" w:lineRule="exact"/>
                          <w:ind w:left="122"/>
                          <w:rPr>
                            <w:sz w:val="18"/>
                          </w:rPr>
                        </w:pPr>
                        <w:r>
                          <w:rPr>
                            <w:sz w:val="18"/>
                          </w:rPr>
                          <w:t>96-12-8</w:t>
                        </w:r>
                      </w:p>
                    </w:tc>
                    <w:tc>
                      <w:tcPr>
                        <w:tcW w:w="3106" w:type="dxa"/>
                      </w:tcPr>
                      <w:p>
                        <w:pPr>
                          <w:pStyle w:val="TableParagraph"/>
                          <w:spacing w:line="195" w:lineRule="exact"/>
                          <w:ind w:left="197"/>
                          <w:rPr>
                            <w:sz w:val="18"/>
                          </w:rPr>
                        </w:pPr>
                        <w:r>
                          <w:rPr>
                            <w:sz w:val="18"/>
                          </w:rPr>
                          <w:t>1,2-Dibromo-3-chloropropane</w:t>
                        </w:r>
                      </w:p>
                    </w:tc>
                    <w:tc>
                      <w:tcPr>
                        <w:tcW w:w="994" w:type="dxa"/>
                        <w:tcBorders>
                          <w:right w:val="single" w:sz="4" w:space="0" w:color="000000"/>
                        </w:tcBorders>
                      </w:tcPr>
                      <w:p>
                        <w:pPr>
                          <w:pStyle w:val="TableParagraph"/>
                          <w:spacing w:line="195" w:lineRule="exact"/>
                          <w:ind w:left="152"/>
                          <w:rPr>
                            <w:sz w:val="18"/>
                          </w:rPr>
                        </w:pPr>
                        <w:r>
                          <w:rPr>
                            <w:sz w:val="18"/>
                          </w:rPr>
                          <w:t>VOC</w:t>
                        </w:r>
                      </w:p>
                    </w:tc>
                  </w:tr>
                  <w:tr>
                    <w:trPr>
                      <w:trHeight w:val="215" w:hRule="atLeast"/>
                    </w:trPr>
                    <w:tc>
                      <w:tcPr>
                        <w:tcW w:w="1101" w:type="dxa"/>
                        <w:tcBorders>
                          <w:left w:val="single" w:sz="4" w:space="0" w:color="000000"/>
                        </w:tcBorders>
                      </w:tcPr>
                      <w:p>
                        <w:pPr>
                          <w:pStyle w:val="TableParagraph"/>
                          <w:spacing w:line="194" w:lineRule="exact" w:before="2"/>
                          <w:ind w:left="122"/>
                          <w:rPr>
                            <w:sz w:val="18"/>
                          </w:rPr>
                        </w:pPr>
                        <w:r>
                          <w:rPr>
                            <w:sz w:val="18"/>
                          </w:rPr>
                          <w:t>84-74-2</w:t>
                        </w:r>
                      </w:p>
                    </w:tc>
                    <w:tc>
                      <w:tcPr>
                        <w:tcW w:w="3106" w:type="dxa"/>
                      </w:tcPr>
                      <w:p>
                        <w:pPr>
                          <w:pStyle w:val="TableParagraph"/>
                          <w:spacing w:line="194" w:lineRule="exact" w:before="2"/>
                          <w:ind w:left="197"/>
                          <w:rPr>
                            <w:sz w:val="18"/>
                          </w:rPr>
                        </w:pPr>
                        <w:r>
                          <w:rPr>
                            <w:sz w:val="18"/>
                          </w:rPr>
                          <w:t>Dibutyl phthalate</w:t>
                        </w:r>
                      </w:p>
                    </w:tc>
                    <w:tc>
                      <w:tcPr>
                        <w:tcW w:w="994" w:type="dxa"/>
                        <w:tcBorders>
                          <w:right w:val="single" w:sz="4" w:space="0" w:color="000000"/>
                        </w:tcBorders>
                      </w:tcPr>
                      <w:p>
                        <w:pPr>
                          <w:pStyle w:val="TableParagraph"/>
                          <w:spacing w:line="196" w:lineRule="exact"/>
                          <w:ind w:left="152"/>
                          <w:rPr>
                            <w:sz w:val="12"/>
                          </w:rPr>
                        </w:pPr>
                        <w:r>
                          <w:rPr>
                            <w:sz w:val="18"/>
                          </w:rPr>
                          <w:t>VOC</w:t>
                        </w:r>
                        <w:r>
                          <w:rPr>
                            <w:position w:val="6"/>
                            <w:sz w:val="12"/>
                          </w:rPr>
                          <w:t>1</w:t>
                        </w:r>
                      </w:p>
                    </w:tc>
                  </w:tr>
                  <w:tr>
                    <w:trPr>
                      <w:trHeight w:val="214" w:hRule="atLeast"/>
                    </w:trPr>
                    <w:tc>
                      <w:tcPr>
                        <w:tcW w:w="1101" w:type="dxa"/>
                        <w:tcBorders>
                          <w:left w:val="single" w:sz="4" w:space="0" w:color="000000"/>
                        </w:tcBorders>
                      </w:tcPr>
                      <w:p>
                        <w:pPr>
                          <w:pStyle w:val="TableParagraph"/>
                          <w:spacing w:line="195" w:lineRule="exact"/>
                          <w:ind w:left="122"/>
                          <w:rPr>
                            <w:sz w:val="18"/>
                          </w:rPr>
                        </w:pPr>
                        <w:r>
                          <w:rPr>
                            <w:sz w:val="18"/>
                          </w:rPr>
                          <w:t>106-46-7</w:t>
                        </w:r>
                      </w:p>
                    </w:tc>
                    <w:tc>
                      <w:tcPr>
                        <w:tcW w:w="3106" w:type="dxa"/>
                      </w:tcPr>
                      <w:p>
                        <w:pPr>
                          <w:pStyle w:val="TableParagraph"/>
                          <w:spacing w:line="195" w:lineRule="exact"/>
                          <w:ind w:left="197"/>
                          <w:rPr>
                            <w:sz w:val="18"/>
                          </w:rPr>
                        </w:pPr>
                        <w:r>
                          <w:rPr>
                            <w:sz w:val="18"/>
                          </w:rPr>
                          <w:t>1,4-Dichlorobenzene</w:t>
                        </w:r>
                      </w:p>
                    </w:tc>
                    <w:tc>
                      <w:tcPr>
                        <w:tcW w:w="994" w:type="dxa"/>
                        <w:tcBorders>
                          <w:right w:val="single" w:sz="4" w:space="0" w:color="000000"/>
                        </w:tcBorders>
                      </w:tcPr>
                      <w:p>
                        <w:pPr>
                          <w:pStyle w:val="TableParagraph"/>
                          <w:spacing w:line="195" w:lineRule="exact"/>
                          <w:ind w:left="152"/>
                          <w:rPr>
                            <w:sz w:val="18"/>
                          </w:rPr>
                        </w:pPr>
                        <w:r>
                          <w:rPr>
                            <w:sz w:val="18"/>
                          </w:rPr>
                          <w:t>VOC</w:t>
                        </w:r>
                      </w:p>
                    </w:tc>
                  </w:tr>
                  <w:tr>
                    <w:trPr>
                      <w:trHeight w:val="222" w:hRule="atLeast"/>
                    </w:trPr>
                    <w:tc>
                      <w:tcPr>
                        <w:tcW w:w="1101" w:type="dxa"/>
                        <w:tcBorders>
                          <w:left w:val="single" w:sz="4" w:space="0" w:color="000000"/>
                        </w:tcBorders>
                      </w:tcPr>
                      <w:p>
                        <w:pPr>
                          <w:pStyle w:val="TableParagraph"/>
                          <w:spacing w:line="201" w:lineRule="exact"/>
                          <w:ind w:left="122"/>
                          <w:rPr>
                            <w:sz w:val="18"/>
                          </w:rPr>
                        </w:pPr>
                        <w:r>
                          <w:rPr>
                            <w:sz w:val="18"/>
                          </w:rPr>
                          <w:t>91-94-1</w:t>
                        </w:r>
                      </w:p>
                    </w:tc>
                    <w:tc>
                      <w:tcPr>
                        <w:tcW w:w="3106" w:type="dxa"/>
                      </w:tcPr>
                      <w:p>
                        <w:pPr>
                          <w:pStyle w:val="TableParagraph"/>
                          <w:spacing w:line="201" w:lineRule="exact"/>
                          <w:ind w:left="197"/>
                          <w:rPr>
                            <w:sz w:val="18"/>
                          </w:rPr>
                        </w:pPr>
                        <w:r>
                          <w:rPr>
                            <w:sz w:val="18"/>
                          </w:rPr>
                          <w:t>3,3'-Dichlorobenzidine</w:t>
                        </w:r>
                      </w:p>
                    </w:tc>
                    <w:tc>
                      <w:tcPr>
                        <w:tcW w:w="994" w:type="dxa"/>
                        <w:tcBorders>
                          <w:right w:val="single" w:sz="4" w:space="0" w:color="000000"/>
                        </w:tcBorders>
                      </w:tcPr>
                      <w:p>
                        <w:pPr>
                          <w:pStyle w:val="TableParagraph"/>
                          <w:spacing w:line="202" w:lineRule="exact"/>
                          <w:ind w:left="152"/>
                          <w:rPr>
                            <w:sz w:val="12"/>
                          </w:rPr>
                        </w:pPr>
                        <w:r>
                          <w:rPr>
                            <w:sz w:val="18"/>
                          </w:rPr>
                          <w:t>VOC</w:t>
                        </w:r>
                        <w:r>
                          <w:rPr>
                            <w:position w:val="6"/>
                            <w:sz w:val="12"/>
                          </w:rPr>
                          <w:t>1</w:t>
                        </w:r>
                      </w:p>
                    </w:tc>
                  </w:tr>
                  <w:tr>
                    <w:trPr>
                      <w:trHeight w:val="411" w:hRule="atLeast"/>
                    </w:trPr>
                    <w:tc>
                      <w:tcPr>
                        <w:tcW w:w="1101" w:type="dxa"/>
                        <w:tcBorders>
                          <w:left w:val="single" w:sz="4" w:space="0" w:color="000000"/>
                        </w:tcBorders>
                      </w:tcPr>
                      <w:p>
                        <w:pPr>
                          <w:pStyle w:val="TableParagraph"/>
                          <w:spacing w:before="110"/>
                          <w:ind w:left="122"/>
                          <w:rPr>
                            <w:sz w:val="18"/>
                          </w:rPr>
                        </w:pPr>
                        <w:r>
                          <w:rPr>
                            <w:sz w:val="18"/>
                          </w:rPr>
                          <w:t>111-44-4</w:t>
                        </w:r>
                      </w:p>
                    </w:tc>
                    <w:tc>
                      <w:tcPr>
                        <w:tcW w:w="3106" w:type="dxa"/>
                      </w:tcPr>
                      <w:p>
                        <w:pPr>
                          <w:pStyle w:val="TableParagraph"/>
                          <w:spacing w:line="201" w:lineRule="exact" w:before="4"/>
                          <w:ind w:left="197"/>
                          <w:rPr>
                            <w:sz w:val="18"/>
                          </w:rPr>
                        </w:pPr>
                        <w:r>
                          <w:rPr>
                            <w:sz w:val="18"/>
                          </w:rPr>
                          <w:t>Dichloroethyl ether</w:t>
                        </w:r>
                      </w:p>
                      <w:p>
                        <w:pPr>
                          <w:pStyle w:val="TableParagraph"/>
                          <w:spacing w:line="187" w:lineRule="exact"/>
                          <w:ind w:left="360"/>
                          <w:rPr>
                            <w:sz w:val="18"/>
                          </w:rPr>
                        </w:pPr>
                        <w:r>
                          <w:rPr>
                            <w:sz w:val="18"/>
                          </w:rPr>
                          <w:t>(Bis(2-chloroethyl) ether)</w:t>
                        </w:r>
                      </w:p>
                    </w:tc>
                    <w:tc>
                      <w:tcPr>
                        <w:tcW w:w="994" w:type="dxa"/>
                        <w:tcBorders>
                          <w:right w:val="single" w:sz="4" w:space="0" w:color="000000"/>
                        </w:tcBorders>
                      </w:tcPr>
                      <w:p>
                        <w:pPr>
                          <w:pStyle w:val="TableParagraph"/>
                          <w:spacing w:before="110"/>
                          <w:ind w:left="152"/>
                          <w:rPr>
                            <w:sz w:val="18"/>
                          </w:rPr>
                        </w:pPr>
                        <w:r>
                          <w:rPr>
                            <w:sz w:val="18"/>
                          </w:rPr>
                          <w:t>VOC</w:t>
                        </w:r>
                      </w:p>
                    </w:tc>
                  </w:tr>
                  <w:tr>
                    <w:trPr>
                      <w:trHeight w:val="212" w:hRule="atLeast"/>
                    </w:trPr>
                    <w:tc>
                      <w:tcPr>
                        <w:tcW w:w="1101" w:type="dxa"/>
                        <w:tcBorders>
                          <w:left w:val="single" w:sz="4" w:space="0" w:color="000000"/>
                        </w:tcBorders>
                      </w:tcPr>
                      <w:p>
                        <w:pPr>
                          <w:pStyle w:val="TableParagraph"/>
                          <w:spacing w:line="193" w:lineRule="exact"/>
                          <w:ind w:left="122"/>
                          <w:rPr>
                            <w:sz w:val="18"/>
                          </w:rPr>
                        </w:pPr>
                        <w:r>
                          <w:rPr>
                            <w:sz w:val="18"/>
                          </w:rPr>
                          <w:t>542-75-6</w:t>
                        </w:r>
                      </w:p>
                    </w:tc>
                    <w:tc>
                      <w:tcPr>
                        <w:tcW w:w="3106" w:type="dxa"/>
                      </w:tcPr>
                      <w:p>
                        <w:pPr>
                          <w:pStyle w:val="TableParagraph"/>
                          <w:spacing w:line="193" w:lineRule="exact"/>
                          <w:ind w:left="197"/>
                          <w:rPr>
                            <w:sz w:val="18"/>
                          </w:rPr>
                        </w:pPr>
                        <w:r>
                          <w:rPr>
                            <w:sz w:val="18"/>
                          </w:rPr>
                          <w:t>1,3-Dichloropropene</w:t>
                        </w:r>
                      </w:p>
                    </w:tc>
                    <w:tc>
                      <w:tcPr>
                        <w:tcW w:w="994" w:type="dxa"/>
                        <w:tcBorders>
                          <w:right w:val="single" w:sz="4" w:space="0" w:color="000000"/>
                        </w:tcBorders>
                      </w:tcPr>
                      <w:p>
                        <w:pPr>
                          <w:pStyle w:val="TableParagraph"/>
                          <w:spacing w:line="193" w:lineRule="exact"/>
                          <w:ind w:left="152"/>
                          <w:rPr>
                            <w:sz w:val="18"/>
                          </w:rPr>
                        </w:pPr>
                        <w:r>
                          <w:rPr>
                            <w:sz w:val="18"/>
                          </w:rPr>
                          <w:t>VOC</w:t>
                        </w:r>
                      </w:p>
                    </w:tc>
                  </w:tr>
                  <w:tr>
                    <w:trPr>
                      <w:trHeight w:val="214" w:hRule="atLeast"/>
                    </w:trPr>
                    <w:tc>
                      <w:tcPr>
                        <w:tcW w:w="1101" w:type="dxa"/>
                        <w:tcBorders>
                          <w:left w:val="single" w:sz="4" w:space="0" w:color="000000"/>
                        </w:tcBorders>
                      </w:tcPr>
                      <w:p>
                        <w:pPr>
                          <w:pStyle w:val="TableParagraph"/>
                          <w:spacing w:line="195" w:lineRule="exact"/>
                          <w:ind w:left="122"/>
                          <w:rPr>
                            <w:sz w:val="18"/>
                          </w:rPr>
                        </w:pPr>
                        <w:r>
                          <w:rPr>
                            <w:sz w:val="18"/>
                          </w:rPr>
                          <w:t>62-73-7</w:t>
                        </w:r>
                      </w:p>
                    </w:tc>
                    <w:tc>
                      <w:tcPr>
                        <w:tcW w:w="3106" w:type="dxa"/>
                      </w:tcPr>
                      <w:p>
                        <w:pPr>
                          <w:pStyle w:val="TableParagraph"/>
                          <w:spacing w:line="195" w:lineRule="exact"/>
                          <w:ind w:left="197"/>
                          <w:rPr>
                            <w:sz w:val="18"/>
                          </w:rPr>
                        </w:pPr>
                        <w:r>
                          <w:rPr>
                            <w:sz w:val="18"/>
                          </w:rPr>
                          <w:t>Dichlorvos</w:t>
                        </w:r>
                      </w:p>
                    </w:tc>
                    <w:tc>
                      <w:tcPr>
                        <w:tcW w:w="994" w:type="dxa"/>
                        <w:tcBorders>
                          <w:right w:val="single" w:sz="4" w:space="0" w:color="000000"/>
                        </w:tcBorders>
                      </w:tcPr>
                      <w:p>
                        <w:pPr>
                          <w:pStyle w:val="TableParagraph"/>
                          <w:spacing w:line="195" w:lineRule="exact"/>
                          <w:ind w:left="152"/>
                          <w:rPr>
                            <w:sz w:val="18"/>
                          </w:rPr>
                        </w:pPr>
                        <w:r>
                          <w:rPr>
                            <w:sz w:val="18"/>
                          </w:rPr>
                          <w:t>VOC</w:t>
                        </w:r>
                      </w:p>
                    </w:tc>
                  </w:tr>
                  <w:tr>
                    <w:trPr>
                      <w:trHeight w:val="214" w:hRule="atLeast"/>
                    </w:trPr>
                    <w:tc>
                      <w:tcPr>
                        <w:tcW w:w="1101" w:type="dxa"/>
                        <w:tcBorders>
                          <w:left w:val="single" w:sz="4" w:space="0" w:color="000000"/>
                        </w:tcBorders>
                      </w:tcPr>
                      <w:p>
                        <w:pPr>
                          <w:pStyle w:val="TableParagraph"/>
                          <w:spacing w:line="194" w:lineRule="exact"/>
                          <w:ind w:left="122"/>
                          <w:rPr>
                            <w:sz w:val="18"/>
                          </w:rPr>
                        </w:pPr>
                        <w:r>
                          <w:rPr>
                            <w:sz w:val="18"/>
                          </w:rPr>
                          <w:t>111-42-2</w:t>
                        </w:r>
                      </w:p>
                    </w:tc>
                    <w:tc>
                      <w:tcPr>
                        <w:tcW w:w="3106" w:type="dxa"/>
                      </w:tcPr>
                      <w:p>
                        <w:pPr>
                          <w:pStyle w:val="TableParagraph"/>
                          <w:spacing w:line="194" w:lineRule="exact"/>
                          <w:ind w:left="197"/>
                          <w:rPr>
                            <w:sz w:val="18"/>
                          </w:rPr>
                        </w:pPr>
                        <w:r>
                          <w:rPr>
                            <w:sz w:val="18"/>
                          </w:rPr>
                          <w:t>Diethanolamine</w:t>
                        </w:r>
                      </w:p>
                    </w:tc>
                    <w:tc>
                      <w:tcPr>
                        <w:tcW w:w="994" w:type="dxa"/>
                        <w:tcBorders>
                          <w:right w:val="single" w:sz="4" w:space="0" w:color="000000"/>
                        </w:tcBorders>
                      </w:tcPr>
                      <w:p>
                        <w:pPr>
                          <w:pStyle w:val="TableParagraph"/>
                          <w:spacing w:line="194" w:lineRule="exact"/>
                          <w:ind w:left="152"/>
                          <w:rPr>
                            <w:sz w:val="18"/>
                          </w:rPr>
                        </w:pPr>
                        <w:r>
                          <w:rPr>
                            <w:sz w:val="18"/>
                          </w:rPr>
                          <w:t>VOC</w:t>
                        </w:r>
                      </w:p>
                    </w:tc>
                  </w:tr>
                  <w:tr>
                    <w:trPr>
                      <w:trHeight w:val="214" w:hRule="atLeast"/>
                    </w:trPr>
                    <w:tc>
                      <w:tcPr>
                        <w:tcW w:w="1101" w:type="dxa"/>
                        <w:tcBorders>
                          <w:left w:val="single" w:sz="4" w:space="0" w:color="000000"/>
                        </w:tcBorders>
                      </w:tcPr>
                      <w:p>
                        <w:pPr>
                          <w:pStyle w:val="TableParagraph"/>
                          <w:spacing w:line="195" w:lineRule="exact"/>
                          <w:ind w:left="122"/>
                          <w:rPr>
                            <w:sz w:val="18"/>
                          </w:rPr>
                        </w:pPr>
                        <w:r>
                          <w:rPr>
                            <w:sz w:val="18"/>
                          </w:rPr>
                          <w:t>64-67-5</w:t>
                        </w:r>
                      </w:p>
                    </w:tc>
                    <w:tc>
                      <w:tcPr>
                        <w:tcW w:w="3106" w:type="dxa"/>
                      </w:tcPr>
                      <w:p>
                        <w:pPr>
                          <w:pStyle w:val="TableParagraph"/>
                          <w:spacing w:line="195" w:lineRule="exact"/>
                          <w:ind w:left="197"/>
                          <w:rPr>
                            <w:sz w:val="18"/>
                          </w:rPr>
                        </w:pPr>
                        <w:r>
                          <w:rPr>
                            <w:sz w:val="18"/>
                          </w:rPr>
                          <w:t>Diethyl sulfate</w:t>
                        </w:r>
                      </w:p>
                    </w:tc>
                    <w:tc>
                      <w:tcPr>
                        <w:tcW w:w="994" w:type="dxa"/>
                        <w:tcBorders>
                          <w:right w:val="single" w:sz="4" w:space="0" w:color="000000"/>
                        </w:tcBorders>
                      </w:tcPr>
                      <w:p>
                        <w:pPr>
                          <w:pStyle w:val="TableParagraph"/>
                          <w:spacing w:line="195" w:lineRule="exact"/>
                          <w:ind w:left="152"/>
                          <w:rPr>
                            <w:sz w:val="18"/>
                          </w:rPr>
                        </w:pPr>
                        <w:r>
                          <w:rPr>
                            <w:sz w:val="18"/>
                          </w:rPr>
                          <w:t>VOC</w:t>
                        </w:r>
                      </w:p>
                    </w:tc>
                  </w:tr>
                  <w:tr>
                    <w:trPr>
                      <w:trHeight w:val="217" w:hRule="atLeast"/>
                    </w:trPr>
                    <w:tc>
                      <w:tcPr>
                        <w:tcW w:w="1101" w:type="dxa"/>
                        <w:tcBorders>
                          <w:left w:val="single" w:sz="4" w:space="0" w:color="000000"/>
                        </w:tcBorders>
                      </w:tcPr>
                      <w:p>
                        <w:pPr>
                          <w:pStyle w:val="TableParagraph"/>
                          <w:spacing w:line="197" w:lineRule="exact"/>
                          <w:ind w:left="122"/>
                          <w:rPr>
                            <w:sz w:val="18"/>
                          </w:rPr>
                        </w:pPr>
                        <w:r>
                          <w:rPr>
                            <w:sz w:val="18"/>
                          </w:rPr>
                          <w:t>119-90-4</w:t>
                        </w:r>
                      </w:p>
                    </w:tc>
                    <w:tc>
                      <w:tcPr>
                        <w:tcW w:w="3106" w:type="dxa"/>
                      </w:tcPr>
                      <w:p>
                        <w:pPr>
                          <w:pStyle w:val="TableParagraph"/>
                          <w:spacing w:line="197" w:lineRule="exact"/>
                          <w:ind w:left="197"/>
                          <w:rPr>
                            <w:sz w:val="18"/>
                          </w:rPr>
                        </w:pPr>
                        <w:r>
                          <w:rPr>
                            <w:sz w:val="18"/>
                          </w:rPr>
                          <w:t>3,3'-Dimethoxybenzidine</w:t>
                        </w:r>
                      </w:p>
                    </w:tc>
                    <w:tc>
                      <w:tcPr>
                        <w:tcW w:w="994" w:type="dxa"/>
                        <w:tcBorders>
                          <w:right w:val="single" w:sz="4" w:space="0" w:color="000000"/>
                        </w:tcBorders>
                      </w:tcPr>
                      <w:p>
                        <w:pPr>
                          <w:pStyle w:val="TableParagraph"/>
                          <w:spacing w:line="197" w:lineRule="exact"/>
                          <w:ind w:left="152"/>
                          <w:rPr>
                            <w:sz w:val="12"/>
                          </w:rPr>
                        </w:pPr>
                        <w:r>
                          <w:rPr>
                            <w:sz w:val="18"/>
                          </w:rPr>
                          <w:t>VOC</w:t>
                        </w:r>
                        <w:r>
                          <w:rPr>
                            <w:position w:val="6"/>
                            <w:sz w:val="12"/>
                          </w:rPr>
                          <w:t>1</w:t>
                        </w:r>
                      </w:p>
                    </w:tc>
                  </w:tr>
                  <w:tr>
                    <w:trPr>
                      <w:trHeight w:val="214" w:hRule="atLeast"/>
                    </w:trPr>
                    <w:tc>
                      <w:tcPr>
                        <w:tcW w:w="1101" w:type="dxa"/>
                        <w:tcBorders>
                          <w:left w:val="single" w:sz="4" w:space="0" w:color="000000"/>
                        </w:tcBorders>
                      </w:tcPr>
                      <w:p>
                        <w:pPr>
                          <w:pStyle w:val="TableParagraph"/>
                          <w:spacing w:line="193" w:lineRule="exact" w:before="2"/>
                          <w:ind w:left="122"/>
                          <w:rPr>
                            <w:sz w:val="18"/>
                          </w:rPr>
                        </w:pPr>
                        <w:r>
                          <w:rPr>
                            <w:sz w:val="18"/>
                          </w:rPr>
                          <w:t>60-11-7</w:t>
                        </w:r>
                      </w:p>
                    </w:tc>
                    <w:tc>
                      <w:tcPr>
                        <w:tcW w:w="3106" w:type="dxa"/>
                      </w:tcPr>
                      <w:p>
                        <w:pPr>
                          <w:pStyle w:val="TableParagraph"/>
                          <w:spacing w:line="193" w:lineRule="exact" w:before="2"/>
                          <w:ind w:left="197"/>
                          <w:rPr>
                            <w:sz w:val="18"/>
                          </w:rPr>
                        </w:pPr>
                        <w:r>
                          <w:rPr>
                            <w:sz w:val="18"/>
                          </w:rPr>
                          <w:t>4-Dimethylaminoazobenzene</w:t>
                        </w:r>
                      </w:p>
                    </w:tc>
                    <w:tc>
                      <w:tcPr>
                        <w:tcW w:w="994" w:type="dxa"/>
                        <w:tcBorders>
                          <w:right w:val="single" w:sz="4" w:space="0" w:color="000000"/>
                        </w:tcBorders>
                      </w:tcPr>
                      <w:p>
                        <w:pPr>
                          <w:pStyle w:val="TableParagraph"/>
                          <w:spacing w:line="195" w:lineRule="exact"/>
                          <w:ind w:left="152"/>
                          <w:rPr>
                            <w:sz w:val="12"/>
                          </w:rPr>
                        </w:pPr>
                        <w:r>
                          <w:rPr>
                            <w:sz w:val="18"/>
                          </w:rPr>
                          <w:t>VOC</w:t>
                        </w:r>
                        <w:r>
                          <w:rPr>
                            <w:position w:val="6"/>
                            <w:sz w:val="12"/>
                          </w:rPr>
                          <w:t>1</w:t>
                        </w:r>
                      </w:p>
                    </w:tc>
                  </w:tr>
                  <w:tr>
                    <w:trPr>
                      <w:trHeight w:val="214" w:hRule="atLeast"/>
                    </w:trPr>
                    <w:tc>
                      <w:tcPr>
                        <w:tcW w:w="1101" w:type="dxa"/>
                        <w:tcBorders>
                          <w:left w:val="single" w:sz="4" w:space="0" w:color="000000"/>
                        </w:tcBorders>
                      </w:tcPr>
                      <w:p>
                        <w:pPr>
                          <w:pStyle w:val="TableParagraph"/>
                          <w:spacing w:line="195" w:lineRule="exact"/>
                          <w:ind w:left="122"/>
                          <w:rPr>
                            <w:sz w:val="18"/>
                          </w:rPr>
                        </w:pPr>
                        <w:r>
                          <w:rPr>
                            <w:sz w:val="18"/>
                          </w:rPr>
                          <w:t>121-69-7</w:t>
                        </w:r>
                      </w:p>
                    </w:tc>
                    <w:tc>
                      <w:tcPr>
                        <w:tcW w:w="3106" w:type="dxa"/>
                      </w:tcPr>
                      <w:p>
                        <w:pPr>
                          <w:pStyle w:val="TableParagraph"/>
                          <w:spacing w:line="195" w:lineRule="exact"/>
                          <w:ind w:left="197"/>
                          <w:rPr>
                            <w:sz w:val="18"/>
                          </w:rPr>
                        </w:pPr>
                        <w:r>
                          <w:rPr>
                            <w:sz w:val="18"/>
                          </w:rPr>
                          <w:t>N,N-Dimethylaniline</w:t>
                        </w:r>
                      </w:p>
                    </w:tc>
                    <w:tc>
                      <w:tcPr>
                        <w:tcW w:w="994" w:type="dxa"/>
                        <w:tcBorders>
                          <w:right w:val="single" w:sz="4" w:space="0" w:color="000000"/>
                        </w:tcBorders>
                      </w:tcPr>
                      <w:p>
                        <w:pPr>
                          <w:pStyle w:val="TableParagraph"/>
                          <w:spacing w:line="195" w:lineRule="exact"/>
                          <w:ind w:left="152"/>
                          <w:rPr>
                            <w:sz w:val="18"/>
                          </w:rPr>
                        </w:pPr>
                        <w:r>
                          <w:rPr>
                            <w:sz w:val="18"/>
                          </w:rPr>
                          <w:t>VOC</w:t>
                        </w:r>
                      </w:p>
                    </w:tc>
                  </w:tr>
                  <w:tr>
                    <w:trPr>
                      <w:trHeight w:val="217" w:hRule="atLeast"/>
                    </w:trPr>
                    <w:tc>
                      <w:tcPr>
                        <w:tcW w:w="1101" w:type="dxa"/>
                        <w:tcBorders>
                          <w:left w:val="single" w:sz="4" w:space="0" w:color="000000"/>
                        </w:tcBorders>
                      </w:tcPr>
                      <w:p>
                        <w:pPr>
                          <w:pStyle w:val="TableParagraph"/>
                          <w:spacing w:line="195" w:lineRule="exact" w:before="2"/>
                          <w:ind w:left="122"/>
                          <w:rPr>
                            <w:sz w:val="18"/>
                          </w:rPr>
                        </w:pPr>
                        <w:r>
                          <w:rPr>
                            <w:sz w:val="18"/>
                          </w:rPr>
                          <w:t>119-93-7</w:t>
                        </w:r>
                      </w:p>
                    </w:tc>
                    <w:tc>
                      <w:tcPr>
                        <w:tcW w:w="3106" w:type="dxa"/>
                      </w:tcPr>
                      <w:p>
                        <w:pPr>
                          <w:pStyle w:val="TableParagraph"/>
                          <w:spacing w:line="195" w:lineRule="exact" w:before="2"/>
                          <w:ind w:left="197"/>
                          <w:rPr>
                            <w:sz w:val="18"/>
                          </w:rPr>
                        </w:pPr>
                        <w:r>
                          <w:rPr>
                            <w:sz w:val="18"/>
                          </w:rPr>
                          <w:t>3,3'-Dimethylbenzidine</w:t>
                        </w:r>
                      </w:p>
                    </w:tc>
                    <w:tc>
                      <w:tcPr>
                        <w:tcW w:w="994" w:type="dxa"/>
                        <w:tcBorders>
                          <w:right w:val="single" w:sz="4" w:space="0" w:color="000000"/>
                        </w:tcBorders>
                      </w:tcPr>
                      <w:p>
                        <w:pPr>
                          <w:pStyle w:val="TableParagraph"/>
                          <w:spacing w:line="197" w:lineRule="exact"/>
                          <w:ind w:left="152"/>
                          <w:rPr>
                            <w:sz w:val="12"/>
                          </w:rPr>
                        </w:pPr>
                        <w:r>
                          <w:rPr>
                            <w:sz w:val="18"/>
                          </w:rPr>
                          <w:t>VOC</w:t>
                        </w:r>
                        <w:r>
                          <w:rPr>
                            <w:position w:val="6"/>
                            <w:sz w:val="12"/>
                          </w:rPr>
                          <w:t>1</w:t>
                        </w:r>
                      </w:p>
                    </w:tc>
                  </w:tr>
                  <w:tr>
                    <w:trPr>
                      <w:trHeight w:val="216" w:hRule="atLeast"/>
                    </w:trPr>
                    <w:tc>
                      <w:tcPr>
                        <w:tcW w:w="1101" w:type="dxa"/>
                        <w:tcBorders>
                          <w:left w:val="single" w:sz="4" w:space="0" w:color="000000"/>
                        </w:tcBorders>
                      </w:tcPr>
                      <w:p>
                        <w:pPr>
                          <w:pStyle w:val="TableParagraph"/>
                          <w:spacing w:line="195" w:lineRule="exact"/>
                          <w:ind w:left="122"/>
                          <w:rPr>
                            <w:sz w:val="18"/>
                          </w:rPr>
                        </w:pPr>
                        <w:r>
                          <w:rPr>
                            <w:sz w:val="18"/>
                          </w:rPr>
                          <w:t>79-44-7</w:t>
                        </w:r>
                      </w:p>
                    </w:tc>
                    <w:tc>
                      <w:tcPr>
                        <w:tcW w:w="3106" w:type="dxa"/>
                      </w:tcPr>
                      <w:p>
                        <w:pPr>
                          <w:pStyle w:val="TableParagraph"/>
                          <w:spacing w:line="195" w:lineRule="exact"/>
                          <w:ind w:left="197"/>
                          <w:rPr>
                            <w:sz w:val="18"/>
                          </w:rPr>
                        </w:pPr>
                        <w:r>
                          <w:rPr>
                            <w:sz w:val="18"/>
                          </w:rPr>
                          <w:t>Dimethylcarbamoyl chloride</w:t>
                        </w:r>
                      </w:p>
                    </w:tc>
                    <w:tc>
                      <w:tcPr>
                        <w:tcW w:w="994" w:type="dxa"/>
                        <w:tcBorders>
                          <w:right w:val="single" w:sz="4" w:space="0" w:color="000000"/>
                        </w:tcBorders>
                      </w:tcPr>
                      <w:p>
                        <w:pPr>
                          <w:pStyle w:val="TableParagraph"/>
                          <w:spacing w:line="195" w:lineRule="exact"/>
                          <w:ind w:left="152"/>
                          <w:rPr>
                            <w:sz w:val="18"/>
                          </w:rPr>
                        </w:pPr>
                        <w:r>
                          <w:rPr>
                            <w:sz w:val="18"/>
                          </w:rPr>
                          <w:t>VOC</w:t>
                        </w:r>
                      </w:p>
                    </w:tc>
                  </w:tr>
                  <w:tr>
                    <w:trPr>
                      <w:trHeight w:val="215" w:hRule="atLeast"/>
                    </w:trPr>
                    <w:tc>
                      <w:tcPr>
                        <w:tcW w:w="1101" w:type="dxa"/>
                        <w:tcBorders>
                          <w:left w:val="single" w:sz="4" w:space="0" w:color="000000"/>
                        </w:tcBorders>
                      </w:tcPr>
                      <w:p>
                        <w:pPr>
                          <w:pStyle w:val="TableParagraph"/>
                          <w:spacing w:line="195" w:lineRule="exact"/>
                          <w:ind w:left="122"/>
                          <w:rPr>
                            <w:sz w:val="18"/>
                          </w:rPr>
                        </w:pPr>
                        <w:r>
                          <w:rPr>
                            <w:sz w:val="18"/>
                          </w:rPr>
                          <w:t>68-12-2</w:t>
                        </w:r>
                      </w:p>
                    </w:tc>
                    <w:tc>
                      <w:tcPr>
                        <w:tcW w:w="3106" w:type="dxa"/>
                      </w:tcPr>
                      <w:p>
                        <w:pPr>
                          <w:pStyle w:val="TableParagraph"/>
                          <w:spacing w:line="195" w:lineRule="exact"/>
                          <w:ind w:left="197"/>
                          <w:rPr>
                            <w:sz w:val="18"/>
                          </w:rPr>
                        </w:pPr>
                        <w:r>
                          <w:rPr>
                            <w:sz w:val="18"/>
                          </w:rPr>
                          <w:t>Dimethylformamide</w:t>
                        </w:r>
                      </w:p>
                    </w:tc>
                    <w:tc>
                      <w:tcPr>
                        <w:tcW w:w="994" w:type="dxa"/>
                        <w:tcBorders>
                          <w:right w:val="single" w:sz="4" w:space="0" w:color="000000"/>
                        </w:tcBorders>
                      </w:tcPr>
                      <w:p>
                        <w:pPr>
                          <w:pStyle w:val="TableParagraph"/>
                          <w:spacing w:line="195" w:lineRule="exact"/>
                          <w:ind w:left="152"/>
                          <w:rPr>
                            <w:sz w:val="18"/>
                          </w:rPr>
                        </w:pPr>
                        <w:r>
                          <w:rPr>
                            <w:sz w:val="18"/>
                          </w:rPr>
                          <w:t>VOC</w:t>
                        </w:r>
                      </w:p>
                    </w:tc>
                  </w:tr>
                  <w:tr>
                    <w:trPr>
                      <w:trHeight w:val="214" w:hRule="atLeast"/>
                    </w:trPr>
                    <w:tc>
                      <w:tcPr>
                        <w:tcW w:w="1101" w:type="dxa"/>
                        <w:tcBorders>
                          <w:left w:val="single" w:sz="4" w:space="0" w:color="000000"/>
                        </w:tcBorders>
                      </w:tcPr>
                      <w:p>
                        <w:pPr>
                          <w:pStyle w:val="TableParagraph"/>
                          <w:spacing w:line="194" w:lineRule="exact"/>
                          <w:ind w:left="122"/>
                          <w:rPr>
                            <w:sz w:val="18"/>
                          </w:rPr>
                        </w:pPr>
                        <w:r>
                          <w:rPr>
                            <w:sz w:val="18"/>
                          </w:rPr>
                          <w:t>57-14-7</w:t>
                        </w:r>
                      </w:p>
                    </w:tc>
                    <w:tc>
                      <w:tcPr>
                        <w:tcW w:w="3106" w:type="dxa"/>
                      </w:tcPr>
                      <w:p>
                        <w:pPr>
                          <w:pStyle w:val="TableParagraph"/>
                          <w:spacing w:line="194" w:lineRule="exact"/>
                          <w:ind w:left="197"/>
                          <w:rPr>
                            <w:sz w:val="18"/>
                          </w:rPr>
                        </w:pPr>
                        <w:r>
                          <w:rPr>
                            <w:sz w:val="18"/>
                          </w:rPr>
                          <w:t>1,1-Dimethylhydrazine</w:t>
                        </w:r>
                      </w:p>
                    </w:tc>
                    <w:tc>
                      <w:tcPr>
                        <w:tcW w:w="994" w:type="dxa"/>
                        <w:tcBorders>
                          <w:right w:val="single" w:sz="4" w:space="0" w:color="000000"/>
                        </w:tcBorders>
                      </w:tcPr>
                      <w:p>
                        <w:pPr>
                          <w:pStyle w:val="TableParagraph"/>
                          <w:spacing w:line="194" w:lineRule="exact"/>
                          <w:ind w:left="152"/>
                          <w:rPr>
                            <w:sz w:val="18"/>
                          </w:rPr>
                        </w:pPr>
                        <w:r>
                          <w:rPr>
                            <w:sz w:val="18"/>
                          </w:rPr>
                          <w:t>VOC</w:t>
                        </w:r>
                      </w:p>
                    </w:tc>
                  </w:tr>
                  <w:tr>
                    <w:trPr>
                      <w:trHeight w:val="213" w:hRule="atLeast"/>
                    </w:trPr>
                    <w:tc>
                      <w:tcPr>
                        <w:tcW w:w="1101" w:type="dxa"/>
                        <w:tcBorders>
                          <w:left w:val="single" w:sz="4" w:space="0" w:color="000000"/>
                        </w:tcBorders>
                      </w:tcPr>
                      <w:p>
                        <w:pPr>
                          <w:pStyle w:val="TableParagraph"/>
                          <w:spacing w:line="194" w:lineRule="exact"/>
                          <w:ind w:left="122"/>
                          <w:rPr>
                            <w:sz w:val="18"/>
                          </w:rPr>
                        </w:pPr>
                        <w:r>
                          <w:rPr>
                            <w:sz w:val="18"/>
                          </w:rPr>
                          <w:t>131-11-3</w:t>
                        </w:r>
                      </w:p>
                    </w:tc>
                    <w:tc>
                      <w:tcPr>
                        <w:tcW w:w="3106" w:type="dxa"/>
                      </w:tcPr>
                      <w:p>
                        <w:pPr>
                          <w:pStyle w:val="TableParagraph"/>
                          <w:spacing w:line="194" w:lineRule="exact"/>
                          <w:ind w:left="197"/>
                          <w:rPr>
                            <w:sz w:val="18"/>
                          </w:rPr>
                        </w:pPr>
                        <w:r>
                          <w:rPr>
                            <w:sz w:val="18"/>
                          </w:rPr>
                          <w:t>Dimethyl phthalate</w:t>
                        </w:r>
                      </w:p>
                    </w:tc>
                    <w:tc>
                      <w:tcPr>
                        <w:tcW w:w="994" w:type="dxa"/>
                        <w:tcBorders>
                          <w:right w:val="single" w:sz="4" w:space="0" w:color="000000"/>
                        </w:tcBorders>
                      </w:tcPr>
                      <w:p>
                        <w:pPr>
                          <w:pStyle w:val="TableParagraph"/>
                          <w:spacing w:line="194" w:lineRule="exact"/>
                          <w:ind w:left="152"/>
                          <w:rPr>
                            <w:sz w:val="18"/>
                          </w:rPr>
                        </w:pPr>
                        <w:r>
                          <w:rPr>
                            <w:sz w:val="18"/>
                          </w:rPr>
                          <w:t>VOC</w:t>
                        </w:r>
                      </w:p>
                    </w:tc>
                  </w:tr>
                  <w:tr>
                    <w:trPr>
                      <w:trHeight w:val="220" w:hRule="atLeast"/>
                    </w:trPr>
                    <w:tc>
                      <w:tcPr>
                        <w:tcW w:w="1101" w:type="dxa"/>
                        <w:tcBorders>
                          <w:left w:val="single" w:sz="4" w:space="0" w:color="000000"/>
                        </w:tcBorders>
                      </w:tcPr>
                      <w:p>
                        <w:pPr>
                          <w:pStyle w:val="TableParagraph"/>
                          <w:spacing w:line="201" w:lineRule="exact"/>
                          <w:ind w:left="122"/>
                          <w:rPr>
                            <w:sz w:val="18"/>
                          </w:rPr>
                        </w:pPr>
                        <w:r>
                          <w:rPr>
                            <w:sz w:val="18"/>
                          </w:rPr>
                          <w:t>77-78-1</w:t>
                        </w:r>
                      </w:p>
                    </w:tc>
                    <w:tc>
                      <w:tcPr>
                        <w:tcW w:w="3106" w:type="dxa"/>
                      </w:tcPr>
                      <w:p>
                        <w:pPr>
                          <w:pStyle w:val="TableParagraph"/>
                          <w:spacing w:line="201" w:lineRule="exact"/>
                          <w:ind w:left="197"/>
                          <w:rPr>
                            <w:sz w:val="18"/>
                          </w:rPr>
                        </w:pPr>
                        <w:r>
                          <w:rPr>
                            <w:sz w:val="18"/>
                          </w:rPr>
                          <w:t>Dimethyl sulfate</w:t>
                        </w:r>
                      </w:p>
                    </w:tc>
                    <w:tc>
                      <w:tcPr>
                        <w:tcW w:w="994" w:type="dxa"/>
                        <w:tcBorders>
                          <w:right w:val="single" w:sz="4" w:space="0" w:color="000000"/>
                        </w:tcBorders>
                      </w:tcPr>
                      <w:p>
                        <w:pPr>
                          <w:pStyle w:val="TableParagraph"/>
                          <w:spacing w:line="201" w:lineRule="exact"/>
                          <w:ind w:left="152"/>
                          <w:rPr>
                            <w:sz w:val="18"/>
                          </w:rPr>
                        </w:pPr>
                        <w:r>
                          <w:rPr>
                            <w:sz w:val="18"/>
                          </w:rPr>
                          <w:t>VOC</w:t>
                        </w:r>
                      </w:p>
                    </w:tc>
                  </w:tr>
                  <w:tr>
                    <w:trPr>
                      <w:trHeight w:val="421" w:hRule="atLeast"/>
                    </w:trPr>
                    <w:tc>
                      <w:tcPr>
                        <w:tcW w:w="1101" w:type="dxa"/>
                        <w:tcBorders>
                          <w:left w:val="single" w:sz="4" w:space="0" w:color="000000"/>
                        </w:tcBorders>
                      </w:tcPr>
                      <w:p>
                        <w:pPr>
                          <w:pStyle w:val="TableParagraph"/>
                          <w:spacing w:before="112"/>
                          <w:ind w:left="122"/>
                          <w:rPr>
                            <w:sz w:val="18"/>
                          </w:rPr>
                        </w:pPr>
                        <w:r>
                          <w:rPr>
                            <w:sz w:val="18"/>
                          </w:rPr>
                          <w:t>534-52-1</w:t>
                        </w:r>
                      </w:p>
                    </w:tc>
                    <w:tc>
                      <w:tcPr>
                        <w:tcW w:w="3106" w:type="dxa"/>
                      </w:tcPr>
                      <w:p>
                        <w:pPr>
                          <w:pStyle w:val="TableParagraph"/>
                          <w:spacing w:line="210" w:lineRule="atLeast" w:before="3"/>
                          <w:ind w:left="360" w:right="662" w:hanging="166"/>
                          <w:rPr>
                            <w:sz w:val="18"/>
                          </w:rPr>
                        </w:pPr>
                        <w:r>
                          <w:rPr>
                            <w:sz w:val="18"/>
                          </w:rPr>
                          <w:t>4,6-Dinitro-o-cresol (including salts)</w:t>
                        </w:r>
                      </w:p>
                    </w:tc>
                    <w:tc>
                      <w:tcPr>
                        <w:tcW w:w="994" w:type="dxa"/>
                        <w:tcBorders>
                          <w:right w:val="single" w:sz="4" w:space="0" w:color="000000"/>
                        </w:tcBorders>
                      </w:tcPr>
                      <w:p>
                        <w:pPr>
                          <w:pStyle w:val="TableParagraph"/>
                          <w:spacing w:before="108"/>
                          <w:ind w:left="152"/>
                          <w:rPr>
                            <w:sz w:val="12"/>
                          </w:rPr>
                        </w:pPr>
                        <w:r>
                          <w:rPr>
                            <w:sz w:val="18"/>
                          </w:rPr>
                          <w:t>VOC</w:t>
                        </w:r>
                        <w:r>
                          <w:rPr>
                            <w:position w:val="6"/>
                            <w:sz w:val="12"/>
                          </w:rPr>
                          <w:t>1</w:t>
                        </w:r>
                      </w:p>
                    </w:tc>
                  </w:tr>
                  <w:tr>
                    <w:trPr>
                      <w:trHeight w:val="205" w:hRule="atLeast"/>
                    </w:trPr>
                    <w:tc>
                      <w:tcPr>
                        <w:tcW w:w="1101" w:type="dxa"/>
                        <w:tcBorders>
                          <w:left w:val="single" w:sz="4" w:space="0" w:color="000000"/>
                        </w:tcBorders>
                      </w:tcPr>
                      <w:p>
                        <w:pPr>
                          <w:pStyle w:val="TableParagraph"/>
                          <w:spacing w:line="186" w:lineRule="exact"/>
                          <w:ind w:left="122"/>
                          <w:rPr>
                            <w:sz w:val="18"/>
                          </w:rPr>
                        </w:pPr>
                        <w:r>
                          <w:rPr>
                            <w:sz w:val="18"/>
                          </w:rPr>
                          <w:t>51-28-5</w:t>
                        </w:r>
                      </w:p>
                    </w:tc>
                    <w:tc>
                      <w:tcPr>
                        <w:tcW w:w="3106" w:type="dxa"/>
                      </w:tcPr>
                      <w:p>
                        <w:pPr>
                          <w:pStyle w:val="TableParagraph"/>
                          <w:spacing w:line="186" w:lineRule="exact"/>
                          <w:ind w:left="197"/>
                          <w:rPr>
                            <w:sz w:val="18"/>
                          </w:rPr>
                        </w:pPr>
                        <w:r>
                          <w:rPr>
                            <w:sz w:val="18"/>
                          </w:rPr>
                          <w:t>2,4-Dinitrophenol</w:t>
                        </w:r>
                      </w:p>
                    </w:tc>
                    <w:tc>
                      <w:tcPr>
                        <w:tcW w:w="994" w:type="dxa"/>
                        <w:tcBorders>
                          <w:right w:val="single" w:sz="4" w:space="0" w:color="000000"/>
                        </w:tcBorders>
                      </w:tcPr>
                      <w:p>
                        <w:pPr>
                          <w:pStyle w:val="TableParagraph"/>
                          <w:spacing w:line="186" w:lineRule="exact"/>
                          <w:ind w:left="152"/>
                          <w:rPr>
                            <w:sz w:val="12"/>
                          </w:rPr>
                        </w:pPr>
                        <w:r>
                          <w:rPr>
                            <w:sz w:val="18"/>
                          </w:rPr>
                          <w:t>VOC</w:t>
                        </w:r>
                        <w:r>
                          <w:rPr>
                            <w:position w:val="6"/>
                            <w:sz w:val="12"/>
                          </w:rPr>
                          <w:t>1</w:t>
                        </w:r>
                      </w:p>
                    </w:tc>
                  </w:tr>
                  <w:tr>
                    <w:trPr>
                      <w:trHeight w:val="213" w:hRule="atLeast"/>
                    </w:trPr>
                    <w:tc>
                      <w:tcPr>
                        <w:tcW w:w="1101" w:type="dxa"/>
                        <w:tcBorders>
                          <w:left w:val="single" w:sz="4" w:space="0" w:color="000000"/>
                        </w:tcBorders>
                      </w:tcPr>
                      <w:p>
                        <w:pPr>
                          <w:pStyle w:val="TableParagraph"/>
                          <w:spacing w:line="194" w:lineRule="exact"/>
                          <w:ind w:left="122"/>
                          <w:rPr>
                            <w:sz w:val="18"/>
                          </w:rPr>
                        </w:pPr>
                        <w:r>
                          <w:rPr>
                            <w:sz w:val="18"/>
                          </w:rPr>
                          <w:t>121-14-2</w:t>
                        </w:r>
                      </w:p>
                    </w:tc>
                    <w:tc>
                      <w:tcPr>
                        <w:tcW w:w="3106" w:type="dxa"/>
                      </w:tcPr>
                      <w:p>
                        <w:pPr>
                          <w:pStyle w:val="TableParagraph"/>
                          <w:spacing w:line="194" w:lineRule="exact"/>
                          <w:ind w:left="197"/>
                          <w:rPr>
                            <w:sz w:val="18"/>
                          </w:rPr>
                        </w:pPr>
                        <w:r>
                          <w:rPr>
                            <w:sz w:val="18"/>
                          </w:rPr>
                          <w:t>2,4-Dinitrotoluene</w:t>
                        </w:r>
                      </w:p>
                    </w:tc>
                    <w:tc>
                      <w:tcPr>
                        <w:tcW w:w="994" w:type="dxa"/>
                        <w:tcBorders>
                          <w:right w:val="single" w:sz="4" w:space="0" w:color="000000"/>
                        </w:tcBorders>
                      </w:tcPr>
                      <w:p>
                        <w:pPr>
                          <w:pStyle w:val="TableParagraph"/>
                          <w:spacing w:line="194" w:lineRule="exact"/>
                          <w:ind w:left="152"/>
                          <w:rPr>
                            <w:sz w:val="18"/>
                          </w:rPr>
                        </w:pPr>
                        <w:r>
                          <w:rPr>
                            <w:sz w:val="18"/>
                          </w:rPr>
                          <w:t>VOC</w:t>
                        </w:r>
                      </w:p>
                    </w:tc>
                  </w:tr>
                  <w:tr>
                    <w:trPr>
                      <w:trHeight w:val="213" w:hRule="atLeast"/>
                    </w:trPr>
                    <w:tc>
                      <w:tcPr>
                        <w:tcW w:w="1101" w:type="dxa"/>
                        <w:tcBorders>
                          <w:left w:val="single" w:sz="4" w:space="0" w:color="000000"/>
                        </w:tcBorders>
                      </w:tcPr>
                      <w:p>
                        <w:pPr>
                          <w:pStyle w:val="TableParagraph"/>
                          <w:spacing w:line="194" w:lineRule="exact"/>
                          <w:ind w:left="122"/>
                          <w:rPr>
                            <w:sz w:val="18"/>
                          </w:rPr>
                        </w:pPr>
                        <w:r>
                          <w:rPr>
                            <w:sz w:val="18"/>
                          </w:rPr>
                          <w:t>123-91-1</w:t>
                        </w:r>
                      </w:p>
                    </w:tc>
                    <w:tc>
                      <w:tcPr>
                        <w:tcW w:w="3106" w:type="dxa"/>
                      </w:tcPr>
                      <w:p>
                        <w:pPr>
                          <w:pStyle w:val="TableParagraph"/>
                          <w:spacing w:line="194" w:lineRule="exact"/>
                          <w:ind w:left="197"/>
                          <w:rPr>
                            <w:sz w:val="18"/>
                          </w:rPr>
                        </w:pPr>
                        <w:r>
                          <w:rPr>
                            <w:sz w:val="18"/>
                          </w:rPr>
                          <w:t>1,4-Dioxane (1,4-Diethylene oxide)</w:t>
                        </w:r>
                      </w:p>
                    </w:tc>
                    <w:tc>
                      <w:tcPr>
                        <w:tcW w:w="994" w:type="dxa"/>
                        <w:tcBorders>
                          <w:right w:val="single" w:sz="4" w:space="0" w:color="000000"/>
                        </w:tcBorders>
                      </w:tcPr>
                      <w:p>
                        <w:pPr>
                          <w:pStyle w:val="TableParagraph"/>
                          <w:spacing w:line="194" w:lineRule="exact"/>
                          <w:ind w:left="152"/>
                          <w:rPr>
                            <w:sz w:val="18"/>
                          </w:rPr>
                        </w:pPr>
                        <w:r>
                          <w:rPr>
                            <w:sz w:val="18"/>
                          </w:rPr>
                          <w:t>VOC</w:t>
                        </w:r>
                      </w:p>
                    </w:tc>
                  </w:tr>
                  <w:tr>
                    <w:trPr>
                      <w:trHeight w:val="220" w:hRule="atLeast"/>
                    </w:trPr>
                    <w:tc>
                      <w:tcPr>
                        <w:tcW w:w="1101" w:type="dxa"/>
                        <w:tcBorders>
                          <w:left w:val="single" w:sz="4" w:space="0" w:color="000000"/>
                        </w:tcBorders>
                      </w:tcPr>
                      <w:p>
                        <w:pPr>
                          <w:pStyle w:val="TableParagraph"/>
                          <w:spacing w:line="201" w:lineRule="exact"/>
                          <w:ind w:left="122"/>
                          <w:rPr>
                            <w:sz w:val="18"/>
                          </w:rPr>
                        </w:pPr>
                        <w:r>
                          <w:rPr>
                            <w:sz w:val="18"/>
                          </w:rPr>
                          <w:t>122-66-7</w:t>
                        </w:r>
                      </w:p>
                    </w:tc>
                    <w:tc>
                      <w:tcPr>
                        <w:tcW w:w="3106" w:type="dxa"/>
                      </w:tcPr>
                      <w:p>
                        <w:pPr>
                          <w:pStyle w:val="TableParagraph"/>
                          <w:spacing w:line="201" w:lineRule="exact"/>
                          <w:ind w:left="197"/>
                          <w:rPr>
                            <w:sz w:val="18"/>
                          </w:rPr>
                        </w:pPr>
                        <w:r>
                          <w:rPr>
                            <w:sz w:val="18"/>
                          </w:rPr>
                          <w:t>1,2-Diphenylhydrazine</w:t>
                        </w:r>
                      </w:p>
                    </w:tc>
                    <w:tc>
                      <w:tcPr>
                        <w:tcW w:w="994" w:type="dxa"/>
                        <w:tcBorders>
                          <w:right w:val="single" w:sz="4" w:space="0" w:color="000000"/>
                        </w:tcBorders>
                      </w:tcPr>
                      <w:p>
                        <w:pPr>
                          <w:pStyle w:val="TableParagraph"/>
                          <w:spacing w:line="201" w:lineRule="exact"/>
                          <w:ind w:left="152"/>
                          <w:rPr>
                            <w:sz w:val="18"/>
                          </w:rPr>
                        </w:pPr>
                        <w:r>
                          <w:rPr>
                            <w:sz w:val="18"/>
                          </w:rPr>
                          <w:t>VOC</w:t>
                        </w:r>
                      </w:p>
                    </w:tc>
                  </w:tr>
                  <w:tr>
                    <w:trPr>
                      <w:trHeight w:val="422" w:hRule="atLeast"/>
                    </w:trPr>
                    <w:tc>
                      <w:tcPr>
                        <w:tcW w:w="1101" w:type="dxa"/>
                        <w:tcBorders>
                          <w:left w:val="single" w:sz="4" w:space="0" w:color="000000"/>
                        </w:tcBorders>
                      </w:tcPr>
                      <w:p>
                        <w:pPr>
                          <w:pStyle w:val="TableParagraph"/>
                          <w:spacing w:before="107"/>
                          <w:ind w:left="122"/>
                          <w:rPr>
                            <w:sz w:val="18"/>
                          </w:rPr>
                        </w:pPr>
                        <w:r>
                          <w:rPr>
                            <w:sz w:val="18"/>
                          </w:rPr>
                          <w:t>106-89-8</w:t>
                        </w:r>
                      </w:p>
                    </w:tc>
                    <w:tc>
                      <w:tcPr>
                        <w:tcW w:w="3106" w:type="dxa"/>
                      </w:tcPr>
                      <w:p>
                        <w:pPr>
                          <w:pStyle w:val="TableParagraph"/>
                          <w:spacing w:line="206" w:lineRule="exact" w:before="10"/>
                          <w:ind w:left="360" w:right="652" w:hanging="166"/>
                          <w:rPr>
                            <w:sz w:val="18"/>
                          </w:rPr>
                        </w:pPr>
                        <w:r>
                          <w:rPr>
                            <w:sz w:val="18"/>
                          </w:rPr>
                          <w:t>Epichlorohydrin (l-Chloro-2,3- epoxypropane)</w:t>
                        </w:r>
                      </w:p>
                    </w:tc>
                    <w:tc>
                      <w:tcPr>
                        <w:tcW w:w="994" w:type="dxa"/>
                        <w:tcBorders>
                          <w:right w:val="single" w:sz="4" w:space="0" w:color="000000"/>
                        </w:tcBorders>
                      </w:tcPr>
                      <w:p>
                        <w:pPr>
                          <w:pStyle w:val="TableParagraph"/>
                          <w:spacing w:before="107"/>
                          <w:ind w:left="152"/>
                          <w:rPr>
                            <w:sz w:val="18"/>
                          </w:rPr>
                        </w:pPr>
                        <w:r>
                          <w:rPr>
                            <w:sz w:val="18"/>
                          </w:rPr>
                          <w:t>VOC</w:t>
                        </w:r>
                      </w:p>
                    </w:tc>
                  </w:tr>
                  <w:tr>
                    <w:trPr>
                      <w:trHeight w:val="403" w:hRule="atLeast"/>
                    </w:trPr>
                    <w:tc>
                      <w:tcPr>
                        <w:tcW w:w="1101" w:type="dxa"/>
                        <w:tcBorders>
                          <w:left w:val="single" w:sz="4" w:space="0" w:color="000000"/>
                        </w:tcBorders>
                      </w:tcPr>
                      <w:p>
                        <w:pPr>
                          <w:pStyle w:val="TableParagraph"/>
                          <w:spacing w:before="100"/>
                          <w:ind w:left="122"/>
                          <w:rPr>
                            <w:sz w:val="18"/>
                          </w:rPr>
                        </w:pPr>
                        <w:r>
                          <w:rPr>
                            <w:sz w:val="18"/>
                          </w:rPr>
                          <w:t>106-88-7</w:t>
                        </w:r>
                      </w:p>
                    </w:tc>
                    <w:tc>
                      <w:tcPr>
                        <w:tcW w:w="3106" w:type="dxa"/>
                      </w:tcPr>
                      <w:p>
                        <w:pPr>
                          <w:pStyle w:val="TableParagraph"/>
                          <w:spacing w:line="194" w:lineRule="exact" w:before="7"/>
                          <w:ind w:left="360" w:right="615" w:hanging="164"/>
                          <w:rPr>
                            <w:sz w:val="18"/>
                          </w:rPr>
                        </w:pPr>
                        <w:r>
                          <w:rPr>
                            <w:sz w:val="18"/>
                          </w:rPr>
                          <w:t>1,2-Epoxybutane (1,2-Butylene oxide)</w:t>
                        </w:r>
                      </w:p>
                    </w:tc>
                    <w:tc>
                      <w:tcPr>
                        <w:tcW w:w="994" w:type="dxa"/>
                        <w:tcBorders>
                          <w:right w:val="single" w:sz="4" w:space="0" w:color="000000"/>
                        </w:tcBorders>
                      </w:tcPr>
                      <w:p>
                        <w:pPr>
                          <w:pStyle w:val="TableParagraph"/>
                          <w:spacing w:before="100"/>
                          <w:ind w:left="152"/>
                          <w:rPr>
                            <w:sz w:val="18"/>
                          </w:rPr>
                        </w:pPr>
                        <w:r>
                          <w:rPr>
                            <w:sz w:val="18"/>
                          </w:rPr>
                          <w:t>VOC</w:t>
                        </w:r>
                      </w:p>
                    </w:tc>
                  </w:tr>
                  <w:tr>
                    <w:trPr>
                      <w:trHeight w:val="213" w:hRule="atLeast"/>
                    </w:trPr>
                    <w:tc>
                      <w:tcPr>
                        <w:tcW w:w="1101" w:type="dxa"/>
                        <w:tcBorders>
                          <w:left w:val="single" w:sz="4" w:space="0" w:color="000000"/>
                        </w:tcBorders>
                      </w:tcPr>
                      <w:p>
                        <w:pPr>
                          <w:pStyle w:val="TableParagraph"/>
                          <w:spacing w:line="194" w:lineRule="exact"/>
                          <w:ind w:left="122"/>
                          <w:rPr>
                            <w:sz w:val="18"/>
                          </w:rPr>
                        </w:pPr>
                        <w:r>
                          <w:rPr>
                            <w:sz w:val="18"/>
                          </w:rPr>
                          <w:t>140-88-5</w:t>
                        </w:r>
                      </w:p>
                    </w:tc>
                    <w:tc>
                      <w:tcPr>
                        <w:tcW w:w="3106" w:type="dxa"/>
                      </w:tcPr>
                      <w:p>
                        <w:pPr>
                          <w:pStyle w:val="TableParagraph"/>
                          <w:spacing w:line="194" w:lineRule="exact"/>
                          <w:ind w:left="197"/>
                          <w:rPr>
                            <w:sz w:val="18"/>
                          </w:rPr>
                        </w:pPr>
                        <w:r>
                          <w:rPr>
                            <w:sz w:val="18"/>
                          </w:rPr>
                          <w:t>Ethyl acrylate</w:t>
                        </w:r>
                      </w:p>
                    </w:tc>
                    <w:tc>
                      <w:tcPr>
                        <w:tcW w:w="994" w:type="dxa"/>
                        <w:tcBorders>
                          <w:right w:val="single" w:sz="4" w:space="0" w:color="000000"/>
                        </w:tcBorders>
                      </w:tcPr>
                      <w:p>
                        <w:pPr>
                          <w:pStyle w:val="TableParagraph"/>
                          <w:spacing w:line="194" w:lineRule="exact"/>
                          <w:ind w:left="152"/>
                          <w:rPr>
                            <w:sz w:val="18"/>
                          </w:rPr>
                        </w:pPr>
                        <w:r>
                          <w:rPr>
                            <w:sz w:val="18"/>
                          </w:rPr>
                          <w:t>VOC</w:t>
                        </w:r>
                      </w:p>
                    </w:tc>
                  </w:tr>
                  <w:tr>
                    <w:trPr>
                      <w:trHeight w:val="213" w:hRule="atLeast"/>
                    </w:trPr>
                    <w:tc>
                      <w:tcPr>
                        <w:tcW w:w="1101" w:type="dxa"/>
                        <w:tcBorders>
                          <w:left w:val="single" w:sz="4" w:space="0" w:color="000000"/>
                        </w:tcBorders>
                      </w:tcPr>
                      <w:p>
                        <w:pPr>
                          <w:pStyle w:val="TableParagraph"/>
                          <w:spacing w:line="194" w:lineRule="exact"/>
                          <w:ind w:left="122"/>
                          <w:rPr>
                            <w:sz w:val="18"/>
                          </w:rPr>
                        </w:pPr>
                        <w:r>
                          <w:rPr>
                            <w:sz w:val="18"/>
                          </w:rPr>
                          <w:t>100-41-4</w:t>
                        </w:r>
                      </w:p>
                    </w:tc>
                    <w:tc>
                      <w:tcPr>
                        <w:tcW w:w="3106" w:type="dxa"/>
                      </w:tcPr>
                      <w:p>
                        <w:pPr>
                          <w:pStyle w:val="TableParagraph"/>
                          <w:spacing w:line="194" w:lineRule="exact"/>
                          <w:ind w:left="197"/>
                          <w:rPr>
                            <w:sz w:val="18"/>
                          </w:rPr>
                        </w:pPr>
                        <w:r>
                          <w:rPr>
                            <w:sz w:val="18"/>
                          </w:rPr>
                          <w:t>Ethylbenzene</w:t>
                        </w:r>
                      </w:p>
                    </w:tc>
                    <w:tc>
                      <w:tcPr>
                        <w:tcW w:w="994" w:type="dxa"/>
                        <w:tcBorders>
                          <w:right w:val="single" w:sz="4" w:space="0" w:color="000000"/>
                        </w:tcBorders>
                      </w:tcPr>
                      <w:p>
                        <w:pPr>
                          <w:pStyle w:val="TableParagraph"/>
                          <w:spacing w:line="194" w:lineRule="exact"/>
                          <w:ind w:left="152"/>
                          <w:rPr>
                            <w:sz w:val="18"/>
                          </w:rPr>
                        </w:pPr>
                        <w:r>
                          <w:rPr>
                            <w:sz w:val="18"/>
                          </w:rPr>
                          <w:t>VOC</w:t>
                        </w:r>
                      </w:p>
                    </w:tc>
                  </w:tr>
                  <w:tr>
                    <w:trPr>
                      <w:trHeight w:val="220" w:hRule="atLeast"/>
                    </w:trPr>
                    <w:tc>
                      <w:tcPr>
                        <w:tcW w:w="1101" w:type="dxa"/>
                        <w:tcBorders>
                          <w:left w:val="single" w:sz="4" w:space="0" w:color="000000"/>
                        </w:tcBorders>
                      </w:tcPr>
                      <w:p>
                        <w:pPr>
                          <w:pStyle w:val="TableParagraph"/>
                          <w:spacing w:line="201" w:lineRule="exact"/>
                          <w:ind w:left="122"/>
                          <w:rPr>
                            <w:sz w:val="18"/>
                          </w:rPr>
                        </w:pPr>
                        <w:r>
                          <w:rPr>
                            <w:sz w:val="18"/>
                          </w:rPr>
                          <w:t>75-00-3</w:t>
                        </w:r>
                      </w:p>
                    </w:tc>
                    <w:tc>
                      <w:tcPr>
                        <w:tcW w:w="3106" w:type="dxa"/>
                      </w:tcPr>
                      <w:p>
                        <w:pPr>
                          <w:pStyle w:val="TableParagraph"/>
                          <w:spacing w:line="201" w:lineRule="exact"/>
                          <w:ind w:left="197"/>
                          <w:rPr>
                            <w:sz w:val="18"/>
                          </w:rPr>
                        </w:pPr>
                        <w:r>
                          <w:rPr>
                            <w:sz w:val="18"/>
                          </w:rPr>
                          <w:t>Ethyl chloride (Chloroethane)</w:t>
                        </w:r>
                      </w:p>
                    </w:tc>
                    <w:tc>
                      <w:tcPr>
                        <w:tcW w:w="994" w:type="dxa"/>
                        <w:tcBorders>
                          <w:right w:val="single" w:sz="4" w:space="0" w:color="000000"/>
                        </w:tcBorders>
                      </w:tcPr>
                      <w:p>
                        <w:pPr>
                          <w:pStyle w:val="TableParagraph"/>
                          <w:spacing w:line="201" w:lineRule="exact"/>
                          <w:ind w:left="152"/>
                          <w:rPr>
                            <w:sz w:val="18"/>
                          </w:rPr>
                        </w:pPr>
                        <w:r>
                          <w:rPr>
                            <w:sz w:val="18"/>
                          </w:rPr>
                          <w:t>VOC</w:t>
                        </w:r>
                      </w:p>
                    </w:tc>
                  </w:tr>
                  <w:tr>
                    <w:trPr>
                      <w:trHeight w:val="422" w:hRule="atLeast"/>
                    </w:trPr>
                    <w:tc>
                      <w:tcPr>
                        <w:tcW w:w="1101" w:type="dxa"/>
                        <w:tcBorders>
                          <w:left w:val="single" w:sz="4" w:space="0" w:color="000000"/>
                        </w:tcBorders>
                      </w:tcPr>
                      <w:p>
                        <w:pPr>
                          <w:pStyle w:val="TableParagraph"/>
                          <w:spacing w:before="110"/>
                          <w:ind w:left="122"/>
                          <w:rPr>
                            <w:sz w:val="18"/>
                          </w:rPr>
                        </w:pPr>
                        <w:r>
                          <w:rPr>
                            <w:sz w:val="18"/>
                          </w:rPr>
                          <w:t>106-93-4</w:t>
                        </w:r>
                      </w:p>
                    </w:tc>
                    <w:tc>
                      <w:tcPr>
                        <w:tcW w:w="3106" w:type="dxa"/>
                      </w:tcPr>
                      <w:p>
                        <w:pPr>
                          <w:pStyle w:val="TableParagraph"/>
                          <w:spacing w:line="206" w:lineRule="exact" w:before="10"/>
                          <w:ind w:left="360" w:right="1467" w:hanging="166"/>
                          <w:rPr>
                            <w:sz w:val="18"/>
                          </w:rPr>
                        </w:pPr>
                        <w:r>
                          <w:rPr>
                            <w:sz w:val="18"/>
                          </w:rPr>
                          <w:t>Ethylene dibromide (Dibromoethane)</w:t>
                        </w:r>
                      </w:p>
                    </w:tc>
                    <w:tc>
                      <w:tcPr>
                        <w:tcW w:w="994" w:type="dxa"/>
                        <w:tcBorders>
                          <w:right w:val="single" w:sz="4" w:space="0" w:color="000000"/>
                        </w:tcBorders>
                      </w:tcPr>
                      <w:p>
                        <w:pPr>
                          <w:pStyle w:val="TableParagraph"/>
                          <w:spacing w:before="110"/>
                          <w:ind w:left="152"/>
                          <w:rPr>
                            <w:sz w:val="18"/>
                          </w:rPr>
                        </w:pPr>
                        <w:r>
                          <w:rPr>
                            <w:sz w:val="18"/>
                          </w:rPr>
                          <w:t>VOC</w:t>
                        </w:r>
                      </w:p>
                    </w:tc>
                  </w:tr>
                  <w:tr>
                    <w:trPr>
                      <w:trHeight w:val="405" w:hRule="atLeast"/>
                    </w:trPr>
                    <w:tc>
                      <w:tcPr>
                        <w:tcW w:w="1101" w:type="dxa"/>
                        <w:tcBorders>
                          <w:left w:val="single" w:sz="4" w:space="0" w:color="000000"/>
                        </w:tcBorders>
                      </w:tcPr>
                      <w:p>
                        <w:pPr>
                          <w:pStyle w:val="TableParagraph"/>
                          <w:spacing w:before="100"/>
                          <w:ind w:left="122"/>
                          <w:rPr>
                            <w:sz w:val="18"/>
                          </w:rPr>
                        </w:pPr>
                        <w:r>
                          <w:rPr>
                            <w:sz w:val="18"/>
                          </w:rPr>
                          <w:t>107-06-2</w:t>
                        </w:r>
                      </w:p>
                    </w:tc>
                    <w:tc>
                      <w:tcPr>
                        <w:tcW w:w="3106" w:type="dxa"/>
                      </w:tcPr>
                      <w:p>
                        <w:pPr>
                          <w:pStyle w:val="TableParagraph"/>
                          <w:spacing w:line="196" w:lineRule="exact" w:before="6"/>
                          <w:ind w:left="360" w:right="1085" w:hanging="164"/>
                          <w:rPr>
                            <w:sz w:val="18"/>
                          </w:rPr>
                        </w:pPr>
                        <w:r>
                          <w:rPr>
                            <w:sz w:val="18"/>
                          </w:rPr>
                          <w:t>Ethylene dichloride (1,2- Dichloroethane)</w:t>
                        </w:r>
                      </w:p>
                    </w:tc>
                    <w:tc>
                      <w:tcPr>
                        <w:tcW w:w="994" w:type="dxa"/>
                        <w:tcBorders>
                          <w:right w:val="single" w:sz="4" w:space="0" w:color="000000"/>
                        </w:tcBorders>
                      </w:tcPr>
                      <w:p>
                        <w:pPr>
                          <w:pStyle w:val="TableParagraph"/>
                          <w:spacing w:before="100"/>
                          <w:ind w:left="152"/>
                          <w:rPr>
                            <w:sz w:val="18"/>
                          </w:rPr>
                        </w:pPr>
                        <w:r>
                          <w:rPr>
                            <w:sz w:val="18"/>
                          </w:rPr>
                          <w:t>VOC</w:t>
                        </w:r>
                      </w:p>
                    </w:tc>
                  </w:tr>
                  <w:tr>
                    <w:trPr>
                      <w:trHeight w:val="213" w:hRule="atLeast"/>
                    </w:trPr>
                    <w:tc>
                      <w:tcPr>
                        <w:tcW w:w="1101" w:type="dxa"/>
                        <w:tcBorders>
                          <w:left w:val="single" w:sz="4" w:space="0" w:color="000000"/>
                        </w:tcBorders>
                      </w:tcPr>
                      <w:p>
                        <w:pPr>
                          <w:pStyle w:val="TableParagraph"/>
                          <w:spacing w:line="194" w:lineRule="exact"/>
                          <w:ind w:left="122"/>
                          <w:rPr>
                            <w:sz w:val="18"/>
                          </w:rPr>
                        </w:pPr>
                        <w:r>
                          <w:rPr>
                            <w:sz w:val="18"/>
                          </w:rPr>
                          <w:t>107-21-1</w:t>
                        </w:r>
                      </w:p>
                    </w:tc>
                    <w:tc>
                      <w:tcPr>
                        <w:tcW w:w="3106" w:type="dxa"/>
                      </w:tcPr>
                      <w:p>
                        <w:pPr>
                          <w:pStyle w:val="TableParagraph"/>
                          <w:spacing w:line="194" w:lineRule="exact"/>
                          <w:ind w:left="197"/>
                          <w:rPr>
                            <w:sz w:val="18"/>
                          </w:rPr>
                        </w:pPr>
                        <w:r>
                          <w:rPr>
                            <w:sz w:val="18"/>
                          </w:rPr>
                          <w:t>Ethylene glycol</w:t>
                        </w:r>
                      </w:p>
                    </w:tc>
                    <w:tc>
                      <w:tcPr>
                        <w:tcW w:w="994" w:type="dxa"/>
                        <w:tcBorders>
                          <w:right w:val="single" w:sz="4" w:space="0" w:color="000000"/>
                        </w:tcBorders>
                      </w:tcPr>
                      <w:p>
                        <w:pPr>
                          <w:pStyle w:val="TableParagraph"/>
                          <w:spacing w:line="194" w:lineRule="exact"/>
                          <w:ind w:left="152"/>
                          <w:rPr>
                            <w:sz w:val="18"/>
                          </w:rPr>
                        </w:pPr>
                        <w:r>
                          <w:rPr>
                            <w:sz w:val="18"/>
                          </w:rPr>
                          <w:t>VOC</w:t>
                        </w:r>
                      </w:p>
                    </w:tc>
                  </w:tr>
                  <w:tr>
                    <w:trPr>
                      <w:trHeight w:val="215" w:hRule="atLeast"/>
                    </w:trPr>
                    <w:tc>
                      <w:tcPr>
                        <w:tcW w:w="1101" w:type="dxa"/>
                        <w:tcBorders>
                          <w:left w:val="single" w:sz="4" w:space="0" w:color="000000"/>
                        </w:tcBorders>
                      </w:tcPr>
                      <w:p>
                        <w:pPr>
                          <w:pStyle w:val="TableParagraph"/>
                          <w:spacing w:line="195" w:lineRule="exact"/>
                          <w:ind w:left="122"/>
                          <w:rPr>
                            <w:sz w:val="18"/>
                          </w:rPr>
                        </w:pPr>
                        <w:r>
                          <w:rPr>
                            <w:sz w:val="18"/>
                          </w:rPr>
                          <w:t>151-56-4</w:t>
                        </w:r>
                      </w:p>
                    </w:tc>
                    <w:tc>
                      <w:tcPr>
                        <w:tcW w:w="3106" w:type="dxa"/>
                      </w:tcPr>
                      <w:p>
                        <w:pPr>
                          <w:pStyle w:val="TableParagraph"/>
                          <w:spacing w:line="195" w:lineRule="exact"/>
                          <w:ind w:left="197"/>
                          <w:rPr>
                            <w:sz w:val="18"/>
                          </w:rPr>
                        </w:pPr>
                        <w:r>
                          <w:rPr>
                            <w:sz w:val="18"/>
                          </w:rPr>
                          <w:t>Ethyleneimine (Aziridine)</w:t>
                        </w:r>
                      </w:p>
                    </w:tc>
                    <w:tc>
                      <w:tcPr>
                        <w:tcW w:w="994" w:type="dxa"/>
                        <w:tcBorders>
                          <w:right w:val="single" w:sz="4" w:space="0" w:color="000000"/>
                        </w:tcBorders>
                      </w:tcPr>
                      <w:p>
                        <w:pPr>
                          <w:pStyle w:val="TableParagraph"/>
                          <w:spacing w:line="195" w:lineRule="exact"/>
                          <w:ind w:left="152"/>
                          <w:rPr>
                            <w:sz w:val="18"/>
                          </w:rPr>
                        </w:pPr>
                        <w:r>
                          <w:rPr>
                            <w:sz w:val="18"/>
                          </w:rPr>
                          <w:t>VOC</w:t>
                        </w:r>
                      </w:p>
                    </w:tc>
                  </w:tr>
                  <w:tr>
                    <w:trPr>
                      <w:trHeight w:val="215" w:hRule="atLeast"/>
                    </w:trPr>
                    <w:tc>
                      <w:tcPr>
                        <w:tcW w:w="1101" w:type="dxa"/>
                        <w:tcBorders>
                          <w:left w:val="single" w:sz="4" w:space="0" w:color="000000"/>
                        </w:tcBorders>
                      </w:tcPr>
                      <w:p>
                        <w:pPr>
                          <w:pStyle w:val="TableParagraph"/>
                          <w:spacing w:line="194" w:lineRule="exact" w:before="1"/>
                          <w:ind w:left="122"/>
                          <w:rPr>
                            <w:sz w:val="18"/>
                          </w:rPr>
                        </w:pPr>
                        <w:r>
                          <w:rPr>
                            <w:sz w:val="18"/>
                          </w:rPr>
                          <w:t>75-21-8</w:t>
                        </w:r>
                      </w:p>
                    </w:tc>
                    <w:tc>
                      <w:tcPr>
                        <w:tcW w:w="3106" w:type="dxa"/>
                      </w:tcPr>
                      <w:p>
                        <w:pPr>
                          <w:pStyle w:val="TableParagraph"/>
                          <w:spacing w:line="194" w:lineRule="exact" w:before="1"/>
                          <w:ind w:left="197"/>
                          <w:rPr>
                            <w:sz w:val="18"/>
                          </w:rPr>
                        </w:pPr>
                        <w:r>
                          <w:rPr>
                            <w:sz w:val="18"/>
                          </w:rPr>
                          <w:t>Ethylene oxide</w:t>
                        </w:r>
                      </w:p>
                    </w:tc>
                    <w:tc>
                      <w:tcPr>
                        <w:tcW w:w="994" w:type="dxa"/>
                        <w:tcBorders>
                          <w:right w:val="single" w:sz="4" w:space="0" w:color="000000"/>
                        </w:tcBorders>
                      </w:tcPr>
                      <w:p>
                        <w:pPr>
                          <w:pStyle w:val="TableParagraph"/>
                          <w:spacing w:line="194" w:lineRule="exact" w:before="1"/>
                          <w:ind w:left="152"/>
                          <w:rPr>
                            <w:sz w:val="18"/>
                          </w:rPr>
                        </w:pPr>
                        <w:r>
                          <w:rPr>
                            <w:sz w:val="18"/>
                          </w:rPr>
                          <w:t>VOC</w:t>
                        </w:r>
                      </w:p>
                    </w:tc>
                  </w:tr>
                  <w:tr>
                    <w:trPr>
                      <w:trHeight w:val="219" w:hRule="atLeast"/>
                    </w:trPr>
                    <w:tc>
                      <w:tcPr>
                        <w:tcW w:w="1101" w:type="dxa"/>
                        <w:tcBorders>
                          <w:left w:val="single" w:sz="4" w:space="0" w:color="000000"/>
                        </w:tcBorders>
                      </w:tcPr>
                      <w:p>
                        <w:pPr>
                          <w:pStyle w:val="TableParagraph"/>
                          <w:spacing w:line="200" w:lineRule="exact"/>
                          <w:ind w:left="122"/>
                          <w:rPr>
                            <w:sz w:val="18"/>
                          </w:rPr>
                        </w:pPr>
                        <w:r>
                          <w:rPr>
                            <w:sz w:val="18"/>
                          </w:rPr>
                          <w:t>96-45-7</w:t>
                        </w:r>
                      </w:p>
                    </w:tc>
                    <w:tc>
                      <w:tcPr>
                        <w:tcW w:w="3106" w:type="dxa"/>
                      </w:tcPr>
                      <w:p>
                        <w:pPr>
                          <w:pStyle w:val="TableParagraph"/>
                          <w:spacing w:line="200" w:lineRule="exact"/>
                          <w:ind w:left="197"/>
                          <w:rPr>
                            <w:sz w:val="18"/>
                          </w:rPr>
                        </w:pPr>
                        <w:r>
                          <w:rPr>
                            <w:sz w:val="18"/>
                          </w:rPr>
                          <w:t>Ethylene thiourea</w:t>
                        </w:r>
                      </w:p>
                    </w:tc>
                    <w:tc>
                      <w:tcPr>
                        <w:tcW w:w="994" w:type="dxa"/>
                        <w:tcBorders>
                          <w:right w:val="single" w:sz="4" w:space="0" w:color="000000"/>
                        </w:tcBorders>
                      </w:tcPr>
                      <w:p>
                        <w:pPr>
                          <w:pStyle w:val="TableParagraph"/>
                          <w:spacing w:line="200" w:lineRule="exact"/>
                          <w:ind w:left="152"/>
                          <w:rPr>
                            <w:sz w:val="18"/>
                          </w:rPr>
                        </w:pPr>
                        <w:r>
                          <w:rPr>
                            <w:sz w:val="18"/>
                          </w:rPr>
                          <w:t>VOC</w:t>
                        </w:r>
                      </w:p>
                    </w:tc>
                  </w:tr>
                  <w:tr>
                    <w:trPr>
                      <w:trHeight w:val="418" w:hRule="atLeast"/>
                    </w:trPr>
                    <w:tc>
                      <w:tcPr>
                        <w:tcW w:w="1101" w:type="dxa"/>
                        <w:tcBorders>
                          <w:left w:val="single" w:sz="4" w:space="0" w:color="000000"/>
                        </w:tcBorders>
                      </w:tcPr>
                      <w:p>
                        <w:pPr>
                          <w:pStyle w:val="TableParagraph"/>
                          <w:spacing w:before="108"/>
                          <w:ind w:left="122"/>
                          <w:rPr>
                            <w:sz w:val="18"/>
                          </w:rPr>
                        </w:pPr>
                        <w:r>
                          <w:rPr>
                            <w:sz w:val="18"/>
                          </w:rPr>
                          <w:t>75-34-3</w:t>
                        </w:r>
                      </w:p>
                    </w:tc>
                    <w:tc>
                      <w:tcPr>
                        <w:tcW w:w="3106" w:type="dxa"/>
                      </w:tcPr>
                      <w:p>
                        <w:pPr>
                          <w:pStyle w:val="TableParagraph"/>
                          <w:spacing w:line="206" w:lineRule="exact" w:before="8"/>
                          <w:ind w:left="360" w:right="947" w:hanging="166"/>
                          <w:rPr>
                            <w:sz w:val="18"/>
                          </w:rPr>
                        </w:pPr>
                        <w:r>
                          <w:rPr>
                            <w:sz w:val="18"/>
                          </w:rPr>
                          <w:t>Ethylidene dichloride (1,1- Dichloroethane)</w:t>
                        </w:r>
                      </w:p>
                    </w:tc>
                    <w:tc>
                      <w:tcPr>
                        <w:tcW w:w="994" w:type="dxa"/>
                        <w:tcBorders>
                          <w:right w:val="single" w:sz="4" w:space="0" w:color="000000"/>
                        </w:tcBorders>
                      </w:tcPr>
                      <w:p>
                        <w:pPr>
                          <w:pStyle w:val="TableParagraph"/>
                          <w:spacing w:before="108"/>
                          <w:ind w:left="152"/>
                          <w:rPr>
                            <w:sz w:val="18"/>
                          </w:rPr>
                        </w:pPr>
                        <w:r>
                          <w:rPr>
                            <w:sz w:val="18"/>
                          </w:rPr>
                          <w:t>VOC</w:t>
                        </w:r>
                      </w:p>
                    </w:tc>
                  </w:tr>
                  <w:tr>
                    <w:trPr>
                      <w:trHeight w:val="204" w:hRule="atLeast"/>
                    </w:trPr>
                    <w:tc>
                      <w:tcPr>
                        <w:tcW w:w="1101" w:type="dxa"/>
                        <w:tcBorders>
                          <w:left w:val="single" w:sz="4" w:space="0" w:color="000000"/>
                        </w:tcBorders>
                      </w:tcPr>
                      <w:p>
                        <w:pPr>
                          <w:pStyle w:val="TableParagraph"/>
                          <w:spacing w:line="184" w:lineRule="exact"/>
                          <w:ind w:left="122"/>
                          <w:rPr>
                            <w:sz w:val="18"/>
                          </w:rPr>
                        </w:pPr>
                        <w:r>
                          <w:rPr>
                            <w:w w:val="96"/>
                            <w:sz w:val="18"/>
                          </w:rPr>
                          <w:t>0</w:t>
                        </w:r>
                      </w:p>
                    </w:tc>
                    <w:tc>
                      <w:tcPr>
                        <w:tcW w:w="3106" w:type="dxa"/>
                      </w:tcPr>
                      <w:p>
                        <w:pPr>
                          <w:pStyle w:val="TableParagraph"/>
                          <w:spacing w:line="184" w:lineRule="exact"/>
                          <w:ind w:left="197"/>
                          <w:rPr>
                            <w:sz w:val="18"/>
                          </w:rPr>
                        </w:pPr>
                        <w:r>
                          <w:rPr>
                            <w:sz w:val="18"/>
                          </w:rPr>
                          <w:t>Fine Mineral Fibers</w:t>
                        </w:r>
                      </w:p>
                    </w:tc>
                    <w:tc>
                      <w:tcPr>
                        <w:tcW w:w="994" w:type="dxa"/>
                        <w:tcBorders>
                          <w:right w:val="single" w:sz="4" w:space="0" w:color="000000"/>
                        </w:tcBorders>
                      </w:tcPr>
                      <w:p>
                        <w:pPr>
                          <w:pStyle w:val="TableParagraph"/>
                          <w:spacing w:line="184" w:lineRule="exact"/>
                          <w:ind w:left="152"/>
                          <w:rPr>
                            <w:sz w:val="18"/>
                          </w:rPr>
                        </w:pPr>
                        <w:r>
                          <w:rPr>
                            <w:sz w:val="18"/>
                          </w:rPr>
                          <w:t>PM</w:t>
                        </w:r>
                      </w:p>
                    </w:tc>
                  </w:tr>
                  <w:tr>
                    <w:trPr>
                      <w:trHeight w:val="219" w:hRule="atLeast"/>
                    </w:trPr>
                    <w:tc>
                      <w:tcPr>
                        <w:tcW w:w="1101" w:type="dxa"/>
                        <w:tcBorders>
                          <w:left w:val="single" w:sz="4" w:space="0" w:color="000000"/>
                        </w:tcBorders>
                      </w:tcPr>
                      <w:p>
                        <w:pPr>
                          <w:pStyle w:val="TableParagraph"/>
                          <w:spacing w:line="200" w:lineRule="exact"/>
                          <w:ind w:left="122"/>
                          <w:rPr>
                            <w:sz w:val="18"/>
                          </w:rPr>
                        </w:pPr>
                        <w:r>
                          <w:rPr>
                            <w:sz w:val="18"/>
                          </w:rPr>
                          <w:t>50-00-0</w:t>
                        </w:r>
                      </w:p>
                    </w:tc>
                    <w:tc>
                      <w:tcPr>
                        <w:tcW w:w="3106" w:type="dxa"/>
                      </w:tcPr>
                      <w:p>
                        <w:pPr>
                          <w:pStyle w:val="TableParagraph"/>
                          <w:spacing w:line="200" w:lineRule="exact"/>
                          <w:ind w:left="197"/>
                          <w:rPr>
                            <w:sz w:val="18"/>
                          </w:rPr>
                        </w:pPr>
                        <w:r>
                          <w:rPr>
                            <w:sz w:val="18"/>
                          </w:rPr>
                          <w:t>Formaldehyde</w:t>
                        </w:r>
                      </w:p>
                    </w:tc>
                    <w:tc>
                      <w:tcPr>
                        <w:tcW w:w="994" w:type="dxa"/>
                        <w:tcBorders>
                          <w:right w:val="single" w:sz="4" w:space="0" w:color="000000"/>
                        </w:tcBorders>
                      </w:tcPr>
                      <w:p>
                        <w:pPr>
                          <w:pStyle w:val="TableParagraph"/>
                          <w:spacing w:line="200" w:lineRule="exact"/>
                          <w:ind w:left="152"/>
                          <w:rPr>
                            <w:sz w:val="18"/>
                          </w:rPr>
                        </w:pPr>
                        <w:r>
                          <w:rPr>
                            <w:sz w:val="18"/>
                          </w:rPr>
                          <w:t>VOC</w:t>
                        </w:r>
                      </w:p>
                    </w:tc>
                  </w:tr>
                  <w:tr>
                    <w:trPr>
                      <w:trHeight w:val="217" w:hRule="atLeast"/>
                    </w:trPr>
                    <w:tc>
                      <w:tcPr>
                        <w:tcW w:w="1101" w:type="dxa"/>
                        <w:tcBorders>
                          <w:left w:val="single" w:sz="4" w:space="0" w:color="000000"/>
                        </w:tcBorders>
                      </w:tcPr>
                      <w:p>
                        <w:pPr>
                          <w:pStyle w:val="TableParagraph"/>
                          <w:ind w:left="0"/>
                          <w:rPr>
                            <w:sz w:val="14"/>
                          </w:rPr>
                        </w:pPr>
                      </w:p>
                    </w:tc>
                    <w:tc>
                      <w:tcPr>
                        <w:tcW w:w="3106" w:type="dxa"/>
                      </w:tcPr>
                      <w:p>
                        <w:pPr>
                          <w:pStyle w:val="TableParagraph"/>
                          <w:spacing w:line="191" w:lineRule="exact" w:before="6"/>
                          <w:ind w:left="195"/>
                          <w:rPr>
                            <w:sz w:val="18"/>
                          </w:rPr>
                        </w:pPr>
                        <w:r>
                          <w:rPr>
                            <w:sz w:val="18"/>
                          </w:rPr>
                          <w:t>Glycol Ethers, except CAS #111- 76-</w:t>
                        </w:r>
                      </w:p>
                    </w:tc>
                    <w:tc>
                      <w:tcPr>
                        <w:tcW w:w="994" w:type="dxa"/>
                        <w:tcBorders>
                          <w:right w:val="single" w:sz="4" w:space="0" w:color="000000"/>
                        </w:tcBorders>
                      </w:tcPr>
                      <w:p>
                        <w:pPr>
                          <w:pStyle w:val="TableParagraph"/>
                          <w:ind w:left="0"/>
                          <w:rPr>
                            <w:sz w:val="14"/>
                          </w:rPr>
                        </w:pPr>
                      </w:p>
                    </w:tc>
                  </w:tr>
                  <w:tr>
                    <w:trPr>
                      <w:trHeight w:val="413" w:hRule="atLeast"/>
                    </w:trPr>
                    <w:tc>
                      <w:tcPr>
                        <w:tcW w:w="1101" w:type="dxa"/>
                        <w:tcBorders>
                          <w:left w:val="single" w:sz="4" w:space="0" w:color="000000"/>
                        </w:tcBorders>
                      </w:tcPr>
                      <w:p>
                        <w:pPr>
                          <w:pStyle w:val="TableParagraph"/>
                          <w:spacing w:before="99"/>
                          <w:ind w:left="122"/>
                          <w:rPr>
                            <w:sz w:val="18"/>
                          </w:rPr>
                        </w:pPr>
                        <w:r>
                          <w:rPr>
                            <w:w w:val="96"/>
                            <w:sz w:val="18"/>
                          </w:rPr>
                          <w:t>0</w:t>
                        </w:r>
                      </w:p>
                    </w:tc>
                    <w:tc>
                      <w:tcPr>
                        <w:tcW w:w="3106" w:type="dxa"/>
                      </w:tcPr>
                      <w:p>
                        <w:pPr>
                          <w:pStyle w:val="TableParagraph"/>
                          <w:spacing w:line="203" w:lineRule="exact"/>
                          <w:ind w:left="360"/>
                          <w:rPr>
                            <w:sz w:val="18"/>
                          </w:rPr>
                        </w:pPr>
                        <w:r>
                          <w:rPr>
                            <w:sz w:val="18"/>
                          </w:rPr>
                          <w:t>2, ethylene glycol mono-butyl</w:t>
                        </w:r>
                      </w:p>
                      <w:p>
                        <w:pPr>
                          <w:pStyle w:val="TableParagraph"/>
                          <w:spacing w:line="189" w:lineRule="exact" w:before="2"/>
                          <w:ind w:left="360"/>
                          <w:rPr>
                            <w:sz w:val="18"/>
                          </w:rPr>
                        </w:pPr>
                        <w:r>
                          <w:rPr>
                            <w:sz w:val="18"/>
                          </w:rPr>
                          <w:t>ether, also known as EGBE or 2-</w:t>
                        </w:r>
                      </w:p>
                    </w:tc>
                    <w:tc>
                      <w:tcPr>
                        <w:tcW w:w="994" w:type="dxa"/>
                        <w:tcBorders>
                          <w:right w:val="single" w:sz="4" w:space="0" w:color="000000"/>
                        </w:tcBorders>
                      </w:tcPr>
                      <w:p>
                        <w:pPr>
                          <w:pStyle w:val="TableParagraph"/>
                          <w:spacing w:before="99"/>
                          <w:ind w:left="152"/>
                          <w:rPr>
                            <w:sz w:val="18"/>
                          </w:rPr>
                        </w:pPr>
                        <w:r>
                          <w:rPr>
                            <w:sz w:val="18"/>
                          </w:rPr>
                          <w:t>VOC</w:t>
                        </w:r>
                      </w:p>
                    </w:tc>
                  </w:tr>
                  <w:tr>
                    <w:trPr>
                      <w:trHeight w:val="200" w:hRule="atLeast"/>
                    </w:trPr>
                    <w:tc>
                      <w:tcPr>
                        <w:tcW w:w="1101" w:type="dxa"/>
                        <w:tcBorders>
                          <w:left w:val="single" w:sz="4" w:space="0" w:color="000000"/>
                        </w:tcBorders>
                      </w:tcPr>
                      <w:p>
                        <w:pPr>
                          <w:pStyle w:val="TableParagraph"/>
                          <w:ind w:left="0"/>
                          <w:rPr>
                            <w:sz w:val="12"/>
                          </w:rPr>
                        </w:pPr>
                      </w:p>
                    </w:tc>
                    <w:tc>
                      <w:tcPr>
                        <w:tcW w:w="3106" w:type="dxa"/>
                      </w:tcPr>
                      <w:p>
                        <w:pPr>
                          <w:pStyle w:val="TableParagraph"/>
                          <w:spacing w:line="180" w:lineRule="exact"/>
                          <w:ind w:left="360"/>
                          <w:rPr>
                            <w:sz w:val="18"/>
                          </w:rPr>
                        </w:pPr>
                        <w:r>
                          <w:rPr>
                            <w:sz w:val="18"/>
                          </w:rPr>
                          <w:t>Butoxyethanol</w:t>
                        </w:r>
                      </w:p>
                    </w:tc>
                    <w:tc>
                      <w:tcPr>
                        <w:tcW w:w="994" w:type="dxa"/>
                        <w:tcBorders>
                          <w:right w:val="single" w:sz="4" w:space="0" w:color="000000"/>
                        </w:tcBorders>
                      </w:tcPr>
                      <w:p>
                        <w:pPr>
                          <w:pStyle w:val="TableParagraph"/>
                          <w:ind w:left="0"/>
                          <w:rPr>
                            <w:sz w:val="12"/>
                          </w:rPr>
                        </w:pPr>
                      </w:p>
                    </w:tc>
                  </w:tr>
                  <w:tr>
                    <w:trPr>
                      <w:trHeight w:val="216" w:hRule="atLeast"/>
                    </w:trPr>
                    <w:tc>
                      <w:tcPr>
                        <w:tcW w:w="1101" w:type="dxa"/>
                        <w:tcBorders>
                          <w:left w:val="single" w:sz="4" w:space="0" w:color="000000"/>
                          <w:bottom w:val="single" w:sz="4" w:space="0" w:color="000000"/>
                        </w:tcBorders>
                      </w:tcPr>
                      <w:p>
                        <w:pPr>
                          <w:pStyle w:val="TableParagraph"/>
                          <w:spacing w:line="197" w:lineRule="exact"/>
                          <w:ind w:left="122"/>
                          <w:rPr>
                            <w:sz w:val="18"/>
                          </w:rPr>
                        </w:pPr>
                        <w:r>
                          <w:rPr>
                            <w:sz w:val="18"/>
                          </w:rPr>
                          <w:t>76-44-8</w:t>
                        </w:r>
                      </w:p>
                    </w:tc>
                    <w:tc>
                      <w:tcPr>
                        <w:tcW w:w="3106" w:type="dxa"/>
                        <w:tcBorders>
                          <w:bottom w:val="single" w:sz="4" w:space="0" w:color="000000"/>
                        </w:tcBorders>
                      </w:tcPr>
                      <w:p>
                        <w:pPr>
                          <w:pStyle w:val="TableParagraph"/>
                          <w:spacing w:line="197" w:lineRule="exact"/>
                          <w:ind w:left="197"/>
                          <w:rPr>
                            <w:sz w:val="18"/>
                          </w:rPr>
                        </w:pPr>
                        <w:r>
                          <w:rPr>
                            <w:sz w:val="18"/>
                          </w:rPr>
                          <w:t>Heptachlor</w:t>
                        </w:r>
                      </w:p>
                    </w:tc>
                    <w:tc>
                      <w:tcPr>
                        <w:tcW w:w="994" w:type="dxa"/>
                        <w:tcBorders>
                          <w:bottom w:val="single" w:sz="4" w:space="0" w:color="000000"/>
                          <w:right w:val="single" w:sz="4" w:space="0" w:color="000000"/>
                        </w:tcBorders>
                      </w:tcPr>
                      <w:p>
                        <w:pPr>
                          <w:pStyle w:val="TableParagraph"/>
                          <w:spacing w:line="197" w:lineRule="exact"/>
                          <w:ind w:left="152"/>
                          <w:rPr>
                            <w:sz w:val="18"/>
                          </w:rPr>
                        </w:pPr>
                        <w:r>
                          <w:rPr>
                            <w:sz w:val="18"/>
                          </w:rPr>
                          <w:t>VOC</w:t>
                        </w:r>
                      </w:p>
                    </w:tc>
                  </w:tr>
                </w:tbl>
                <w:p>
                  <w:pPr>
                    <w:pStyle w:val="BodyText"/>
                  </w:pPr>
                </w:p>
              </w:txbxContent>
            </v:textbox>
          </v:shape>
        </w:pict>
      </w:r>
      <w:r>
        <w:rPr>
          <w:position w:val="2"/>
          <w:sz w:val="20"/>
        </w:rPr>
      </w:r>
    </w:p>
    <w:p>
      <w:pPr>
        <w:spacing w:after="0" w:line="240" w:lineRule="auto"/>
        <w:rPr>
          <w:sz w:val="20"/>
        </w:rPr>
        <w:sectPr>
          <w:pgSz w:w="12240" w:h="15840"/>
          <w:pgMar w:top="780" w:bottom="280" w:left="500" w:right="300"/>
        </w:sectPr>
      </w:pPr>
    </w:p>
    <w:p>
      <w:pPr>
        <w:tabs>
          <w:tab w:pos="5808" w:val="left" w:leader="none"/>
        </w:tabs>
        <w:spacing w:line="240" w:lineRule="auto"/>
        <w:ind w:left="224" w:right="0" w:firstLine="0"/>
        <w:rPr>
          <w:sz w:val="20"/>
        </w:rPr>
      </w:pPr>
      <w:r>
        <w:rPr>
          <w:sz w:val="20"/>
        </w:rPr>
        <w:pict>
          <v:shape style="width:260.7pt;height:587.75pt;mso-position-horizontal-relative:char;mso-position-vertical-relative:line" type="#_x0000_t202" filled="false" stroked="false">
            <w10:anchorlock/>
            <v:textbox inset="0,0,0,0">
              <w:txbxContent>
                <w:tbl>
                  <w:tblPr>
                    <w:tblW w:w="0" w:type="auto"/>
                    <w:jc w:val="left"/>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099"/>
                    <w:gridCol w:w="2980"/>
                    <w:gridCol w:w="1118"/>
                  </w:tblGrid>
                  <w:tr>
                    <w:trPr>
                      <w:trHeight w:val="412" w:hRule="atLeast"/>
                    </w:trPr>
                    <w:tc>
                      <w:tcPr>
                        <w:tcW w:w="1099" w:type="dxa"/>
                        <w:tcBorders>
                          <w:top w:val="single" w:sz="4" w:space="0" w:color="000000"/>
                          <w:left w:val="single" w:sz="4" w:space="0" w:color="000000"/>
                          <w:bottom w:val="single" w:sz="4" w:space="0" w:color="000000"/>
                        </w:tcBorders>
                        <w:shd w:val="clear" w:color="auto" w:fill="E3E3E3"/>
                      </w:tcPr>
                      <w:p>
                        <w:pPr>
                          <w:pStyle w:val="TableParagraph"/>
                          <w:spacing w:line="193" w:lineRule="exact"/>
                          <w:ind w:left="246" w:right="166"/>
                          <w:jc w:val="center"/>
                          <w:rPr>
                            <w:b/>
                            <w:sz w:val="18"/>
                          </w:rPr>
                        </w:pPr>
                        <w:r>
                          <w:rPr>
                            <w:b/>
                            <w:sz w:val="18"/>
                          </w:rPr>
                          <w:t>CAS</w:t>
                        </w:r>
                      </w:p>
                      <w:p>
                        <w:pPr>
                          <w:pStyle w:val="TableParagraph"/>
                          <w:spacing w:line="199" w:lineRule="exact"/>
                          <w:ind w:left="247" w:right="166"/>
                          <w:jc w:val="center"/>
                          <w:rPr>
                            <w:b/>
                            <w:sz w:val="18"/>
                          </w:rPr>
                        </w:pPr>
                        <w:r>
                          <w:rPr>
                            <w:b/>
                            <w:sz w:val="18"/>
                          </w:rPr>
                          <w:t>Number</w:t>
                        </w:r>
                      </w:p>
                    </w:tc>
                    <w:tc>
                      <w:tcPr>
                        <w:tcW w:w="2980" w:type="dxa"/>
                        <w:tcBorders>
                          <w:top w:val="single" w:sz="4" w:space="0" w:color="000000"/>
                          <w:bottom w:val="single" w:sz="4" w:space="0" w:color="000000"/>
                        </w:tcBorders>
                        <w:shd w:val="clear" w:color="auto" w:fill="E3E3E3"/>
                      </w:tcPr>
                      <w:p>
                        <w:pPr>
                          <w:pStyle w:val="TableParagraph"/>
                          <w:spacing w:before="98"/>
                          <w:ind w:left="943"/>
                          <w:rPr>
                            <w:b/>
                            <w:sz w:val="18"/>
                          </w:rPr>
                        </w:pPr>
                        <w:r>
                          <w:rPr>
                            <w:b/>
                            <w:sz w:val="18"/>
                          </w:rPr>
                          <w:t>Chemical Name</w:t>
                        </w:r>
                      </w:p>
                    </w:tc>
                    <w:tc>
                      <w:tcPr>
                        <w:tcW w:w="1118" w:type="dxa"/>
                        <w:tcBorders>
                          <w:top w:val="single" w:sz="4" w:space="0" w:color="000000"/>
                          <w:bottom w:val="single" w:sz="4" w:space="0" w:color="000000"/>
                          <w:right w:val="single" w:sz="4" w:space="0" w:color="000000"/>
                        </w:tcBorders>
                        <w:shd w:val="clear" w:color="auto" w:fill="E3E3E3"/>
                      </w:tcPr>
                      <w:p>
                        <w:pPr>
                          <w:pStyle w:val="TableParagraph"/>
                          <w:spacing w:before="98"/>
                          <w:ind w:left="290"/>
                          <w:rPr>
                            <w:b/>
                            <w:sz w:val="18"/>
                          </w:rPr>
                        </w:pPr>
                        <w:r>
                          <w:rPr>
                            <w:b/>
                            <w:sz w:val="18"/>
                          </w:rPr>
                          <w:t>VOC/PM</w:t>
                        </w:r>
                      </w:p>
                    </w:tc>
                  </w:tr>
                  <w:tr>
                    <w:trPr>
                      <w:trHeight w:val="197" w:hRule="atLeast"/>
                    </w:trPr>
                    <w:tc>
                      <w:tcPr>
                        <w:tcW w:w="1099" w:type="dxa"/>
                        <w:tcBorders>
                          <w:top w:val="single" w:sz="4" w:space="0" w:color="000000"/>
                          <w:left w:val="single" w:sz="4" w:space="0" w:color="000000"/>
                        </w:tcBorders>
                      </w:tcPr>
                      <w:p>
                        <w:pPr>
                          <w:pStyle w:val="TableParagraph"/>
                          <w:spacing w:line="177" w:lineRule="exact"/>
                          <w:rPr>
                            <w:sz w:val="18"/>
                          </w:rPr>
                        </w:pPr>
                        <w:r>
                          <w:rPr>
                            <w:sz w:val="18"/>
                          </w:rPr>
                          <w:t>118-74-1</w:t>
                        </w:r>
                      </w:p>
                    </w:tc>
                    <w:tc>
                      <w:tcPr>
                        <w:tcW w:w="2980" w:type="dxa"/>
                        <w:tcBorders>
                          <w:top w:val="single" w:sz="4" w:space="0" w:color="000000"/>
                        </w:tcBorders>
                      </w:tcPr>
                      <w:p>
                        <w:pPr>
                          <w:pStyle w:val="TableParagraph"/>
                          <w:spacing w:line="177" w:lineRule="exact"/>
                          <w:ind w:left="199"/>
                          <w:rPr>
                            <w:sz w:val="18"/>
                          </w:rPr>
                        </w:pPr>
                        <w:r>
                          <w:rPr>
                            <w:sz w:val="18"/>
                          </w:rPr>
                          <w:t>Hexachlorobenzene</w:t>
                        </w:r>
                      </w:p>
                    </w:tc>
                    <w:tc>
                      <w:tcPr>
                        <w:tcW w:w="1118" w:type="dxa"/>
                        <w:tcBorders>
                          <w:top w:val="single" w:sz="4" w:space="0" w:color="000000"/>
                          <w:right w:val="single" w:sz="4" w:space="0" w:color="000000"/>
                        </w:tcBorders>
                      </w:tcPr>
                      <w:p>
                        <w:pPr>
                          <w:pStyle w:val="TableParagraph"/>
                          <w:spacing w:line="177" w:lineRule="exact"/>
                          <w:ind w:left="278"/>
                          <w:rPr>
                            <w:sz w:val="18"/>
                          </w:rPr>
                        </w:pPr>
                        <w:r>
                          <w:rPr>
                            <w:sz w:val="18"/>
                          </w:rPr>
                          <w:t>VOC</w:t>
                        </w:r>
                      </w:p>
                    </w:tc>
                  </w:tr>
                  <w:tr>
                    <w:trPr>
                      <w:trHeight w:val="214" w:hRule="atLeast"/>
                    </w:trPr>
                    <w:tc>
                      <w:tcPr>
                        <w:tcW w:w="1099" w:type="dxa"/>
                        <w:tcBorders>
                          <w:left w:val="single" w:sz="4" w:space="0" w:color="000000"/>
                        </w:tcBorders>
                      </w:tcPr>
                      <w:p>
                        <w:pPr>
                          <w:pStyle w:val="TableParagraph"/>
                          <w:spacing w:line="195" w:lineRule="exact"/>
                          <w:rPr>
                            <w:sz w:val="18"/>
                          </w:rPr>
                        </w:pPr>
                        <w:r>
                          <w:rPr>
                            <w:sz w:val="18"/>
                          </w:rPr>
                          <w:t>87-68-3</w:t>
                        </w:r>
                      </w:p>
                    </w:tc>
                    <w:tc>
                      <w:tcPr>
                        <w:tcW w:w="2980" w:type="dxa"/>
                      </w:tcPr>
                      <w:p>
                        <w:pPr>
                          <w:pStyle w:val="TableParagraph"/>
                          <w:spacing w:line="195" w:lineRule="exact"/>
                          <w:ind w:left="199"/>
                          <w:rPr>
                            <w:sz w:val="18"/>
                          </w:rPr>
                        </w:pPr>
                        <w:r>
                          <w:rPr>
                            <w:sz w:val="18"/>
                          </w:rPr>
                          <w:t>Hexachloro-1,3-butadiene</w:t>
                        </w:r>
                      </w:p>
                    </w:tc>
                    <w:tc>
                      <w:tcPr>
                        <w:tcW w:w="1118" w:type="dxa"/>
                        <w:tcBorders>
                          <w:right w:val="single" w:sz="4" w:space="0" w:color="000000"/>
                        </w:tcBorders>
                      </w:tcPr>
                      <w:p>
                        <w:pPr>
                          <w:pStyle w:val="TableParagraph"/>
                          <w:spacing w:line="195" w:lineRule="exact"/>
                          <w:ind w:left="278"/>
                          <w:rPr>
                            <w:sz w:val="18"/>
                          </w:rPr>
                        </w:pPr>
                        <w:r>
                          <w:rPr>
                            <w:sz w:val="18"/>
                          </w:rPr>
                          <w:t>VOC</w:t>
                        </w:r>
                      </w:p>
                    </w:tc>
                  </w:tr>
                  <w:tr>
                    <w:trPr>
                      <w:trHeight w:val="216" w:hRule="atLeast"/>
                    </w:trPr>
                    <w:tc>
                      <w:tcPr>
                        <w:tcW w:w="1099" w:type="dxa"/>
                        <w:tcBorders>
                          <w:left w:val="single" w:sz="4" w:space="0" w:color="000000"/>
                        </w:tcBorders>
                      </w:tcPr>
                      <w:p>
                        <w:pPr>
                          <w:pStyle w:val="TableParagraph"/>
                          <w:spacing w:line="195" w:lineRule="exact"/>
                          <w:rPr>
                            <w:sz w:val="18"/>
                          </w:rPr>
                        </w:pPr>
                        <w:r>
                          <w:rPr>
                            <w:sz w:val="18"/>
                          </w:rPr>
                          <w:t>77-47-4</w:t>
                        </w:r>
                      </w:p>
                    </w:tc>
                    <w:tc>
                      <w:tcPr>
                        <w:tcW w:w="2980" w:type="dxa"/>
                      </w:tcPr>
                      <w:p>
                        <w:pPr>
                          <w:pStyle w:val="TableParagraph"/>
                          <w:spacing w:line="195" w:lineRule="exact"/>
                          <w:ind w:left="199"/>
                          <w:rPr>
                            <w:sz w:val="18"/>
                          </w:rPr>
                        </w:pPr>
                        <w:r>
                          <w:rPr>
                            <w:sz w:val="18"/>
                          </w:rPr>
                          <w:t>Hexachlorocyclopentadiene</w:t>
                        </w:r>
                      </w:p>
                    </w:tc>
                    <w:tc>
                      <w:tcPr>
                        <w:tcW w:w="1118" w:type="dxa"/>
                        <w:tcBorders>
                          <w:right w:val="single" w:sz="4" w:space="0" w:color="000000"/>
                        </w:tcBorders>
                      </w:tcPr>
                      <w:p>
                        <w:pPr>
                          <w:pStyle w:val="TableParagraph"/>
                          <w:spacing w:line="195" w:lineRule="exact"/>
                          <w:ind w:left="278"/>
                          <w:rPr>
                            <w:sz w:val="18"/>
                          </w:rPr>
                        </w:pPr>
                        <w:r>
                          <w:rPr>
                            <w:sz w:val="18"/>
                          </w:rPr>
                          <w:t>VOC</w:t>
                        </w:r>
                      </w:p>
                    </w:tc>
                  </w:tr>
                  <w:tr>
                    <w:trPr>
                      <w:trHeight w:val="214" w:hRule="atLeast"/>
                    </w:trPr>
                    <w:tc>
                      <w:tcPr>
                        <w:tcW w:w="1099" w:type="dxa"/>
                        <w:tcBorders>
                          <w:left w:val="single" w:sz="4" w:space="0" w:color="000000"/>
                        </w:tcBorders>
                      </w:tcPr>
                      <w:p>
                        <w:pPr>
                          <w:pStyle w:val="TableParagraph"/>
                          <w:spacing w:line="194" w:lineRule="exact"/>
                          <w:rPr>
                            <w:sz w:val="18"/>
                          </w:rPr>
                        </w:pPr>
                        <w:r>
                          <w:rPr>
                            <w:sz w:val="18"/>
                          </w:rPr>
                          <w:t>67-72-1</w:t>
                        </w:r>
                      </w:p>
                    </w:tc>
                    <w:tc>
                      <w:tcPr>
                        <w:tcW w:w="2980" w:type="dxa"/>
                      </w:tcPr>
                      <w:p>
                        <w:pPr>
                          <w:pStyle w:val="TableParagraph"/>
                          <w:spacing w:line="194" w:lineRule="exact"/>
                          <w:ind w:left="199"/>
                          <w:rPr>
                            <w:sz w:val="18"/>
                          </w:rPr>
                        </w:pPr>
                        <w:r>
                          <w:rPr>
                            <w:sz w:val="18"/>
                          </w:rPr>
                          <w:t>Hexachloroethane</w:t>
                        </w:r>
                      </w:p>
                    </w:tc>
                    <w:tc>
                      <w:tcPr>
                        <w:tcW w:w="1118" w:type="dxa"/>
                        <w:tcBorders>
                          <w:right w:val="single" w:sz="4" w:space="0" w:color="000000"/>
                        </w:tcBorders>
                      </w:tcPr>
                      <w:p>
                        <w:pPr>
                          <w:pStyle w:val="TableParagraph"/>
                          <w:spacing w:line="194" w:lineRule="exact"/>
                          <w:ind w:left="278"/>
                          <w:rPr>
                            <w:sz w:val="18"/>
                          </w:rPr>
                        </w:pPr>
                        <w:r>
                          <w:rPr>
                            <w:sz w:val="18"/>
                          </w:rPr>
                          <w:t>VOC</w:t>
                        </w:r>
                      </w:p>
                    </w:tc>
                  </w:tr>
                  <w:tr>
                    <w:trPr>
                      <w:trHeight w:val="214" w:hRule="atLeast"/>
                    </w:trPr>
                    <w:tc>
                      <w:tcPr>
                        <w:tcW w:w="1099" w:type="dxa"/>
                        <w:tcBorders>
                          <w:left w:val="single" w:sz="4" w:space="0" w:color="000000"/>
                        </w:tcBorders>
                      </w:tcPr>
                      <w:p>
                        <w:pPr>
                          <w:pStyle w:val="TableParagraph"/>
                          <w:spacing w:line="195" w:lineRule="exact"/>
                          <w:rPr>
                            <w:sz w:val="18"/>
                          </w:rPr>
                        </w:pPr>
                        <w:r>
                          <w:rPr>
                            <w:sz w:val="18"/>
                          </w:rPr>
                          <w:t>822-06-0</w:t>
                        </w:r>
                      </w:p>
                    </w:tc>
                    <w:tc>
                      <w:tcPr>
                        <w:tcW w:w="2980" w:type="dxa"/>
                      </w:tcPr>
                      <w:p>
                        <w:pPr>
                          <w:pStyle w:val="TableParagraph"/>
                          <w:spacing w:line="195" w:lineRule="exact"/>
                          <w:ind w:left="199"/>
                          <w:rPr>
                            <w:sz w:val="18"/>
                          </w:rPr>
                        </w:pPr>
                        <w:r>
                          <w:rPr>
                            <w:sz w:val="18"/>
                          </w:rPr>
                          <w:t>Hexamethylene-1,6-diisocyanate</w:t>
                        </w:r>
                      </w:p>
                    </w:tc>
                    <w:tc>
                      <w:tcPr>
                        <w:tcW w:w="1118" w:type="dxa"/>
                        <w:tcBorders>
                          <w:right w:val="single" w:sz="4" w:space="0" w:color="000000"/>
                        </w:tcBorders>
                      </w:tcPr>
                      <w:p>
                        <w:pPr>
                          <w:pStyle w:val="TableParagraph"/>
                          <w:spacing w:line="195" w:lineRule="exact"/>
                          <w:ind w:left="278"/>
                          <w:rPr>
                            <w:sz w:val="18"/>
                          </w:rPr>
                        </w:pPr>
                        <w:r>
                          <w:rPr>
                            <w:sz w:val="18"/>
                          </w:rPr>
                          <w:t>VOC</w:t>
                        </w:r>
                      </w:p>
                    </w:tc>
                  </w:tr>
                  <w:tr>
                    <w:trPr>
                      <w:trHeight w:val="216" w:hRule="atLeast"/>
                    </w:trPr>
                    <w:tc>
                      <w:tcPr>
                        <w:tcW w:w="1099" w:type="dxa"/>
                        <w:tcBorders>
                          <w:left w:val="single" w:sz="4" w:space="0" w:color="000000"/>
                        </w:tcBorders>
                      </w:tcPr>
                      <w:p>
                        <w:pPr>
                          <w:pStyle w:val="TableParagraph"/>
                          <w:spacing w:line="195" w:lineRule="exact"/>
                          <w:rPr>
                            <w:sz w:val="18"/>
                          </w:rPr>
                        </w:pPr>
                        <w:r>
                          <w:rPr>
                            <w:sz w:val="18"/>
                          </w:rPr>
                          <w:t>680-31-9</w:t>
                        </w:r>
                      </w:p>
                    </w:tc>
                    <w:tc>
                      <w:tcPr>
                        <w:tcW w:w="2980" w:type="dxa"/>
                      </w:tcPr>
                      <w:p>
                        <w:pPr>
                          <w:pStyle w:val="TableParagraph"/>
                          <w:spacing w:line="195" w:lineRule="exact"/>
                          <w:ind w:left="199"/>
                          <w:rPr>
                            <w:sz w:val="18"/>
                          </w:rPr>
                        </w:pPr>
                        <w:r>
                          <w:rPr>
                            <w:sz w:val="18"/>
                          </w:rPr>
                          <w:t>Hexamethylphosphoramide</w:t>
                        </w:r>
                      </w:p>
                    </w:tc>
                    <w:tc>
                      <w:tcPr>
                        <w:tcW w:w="1118" w:type="dxa"/>
                        <w:tcBorders>
                          <w:right w:val="single" w:sz="4" w:space="0" w:color="000000"/>
                        </w:tcBorders>
                      </w:tcPr>
                      <w:p>
                        <w:pPr>
                          <w:pStyle w:val="TableParagraph"/>
                          <w:spacing w:line="195" w:lineRule="exact"/>
                          <w:ind w:left="278"/>
                          <w:rPr>
                            <w:sz w:val="18"/>
                          </w:rPr>
                        </w:pPr>
                        <w:r>
                          <w:rPr>
                            <w:sz w:val="18"/>
                          </w:rPr>
                          <w:t>VOC</w:t>
                        </w:r>
                      </w:p>
                    </w:tc>
                  </w:tr>
                  <w:tr>
                    <w:trPr>
                      <w:trHeight w:val="214" w:hRule="atLeast"/>
                    </w:trPr>
                    <w:tc>
                      <w:tcPr>
                        <w:tcW w:w="1099" w:type="dxa"/>
                        <w:tcBorders>
                          <w:left w:val="single" w:sz="4" w:space="0" w:color="000000"/>
                        </w:tcBorders>
                      </w:tcPr>
                      <w:p>
                        <w:pPr>
                          <w:pStyle w:val="TableParagraph"/>
                          <w:spacing w:line="194" w:lineRule="exact"/>
                          <w:rPr>
                            <w:sz w:val="18"/>
                          </w:rPr>
                        </w:pPr>
                        <w:r>
                          <w:rPr>
                            <w:sz w:val="18"/>
                          </w:rPr>
                          <w:t>110-54-3</w:t>
                        </w:r>
                      </w:p>
                    </w:tc>
                    <w:tc>
                      <w:tcPr>
                        <w:tcW w:w="2980" w:type="dxa"/>
                      </w:tcPr>
                      <w:p>
                        <w:pPr>
                          <w:pStyle w:val="TableParagraph"/>
                          <w:spacing w:line="194" w:lineRule="exact"/>
                          <w:ind w:left="199"/>
                          <w:rPr>
                            <w:sz w:val="18"/>
                          </w:rPr>
                        </w:pPr>
                        <w:r>
                          <w:rPr>
                            <w:sz w:val="18"/>
                          </w:rPr>
                          <w:t>Hexane</w:t>
                        </w:r>
                      </w:p>
                    </w:tc>
                    <w:tc>
                      <w:tcPr>
                        <w:tcW w:w="1118" w:type="dxa"/>
                        <w:tcBorders>
                          <w:right w:val="single" w:sz="4" w:space="0" w:color="000000"/>
                        </w:tcBorders>
                      </w:tcPr>
                      <w:p>
                        <w:pPr>
                          <w:pStyle w:val="TableParagraph"/>
                          <w:spacing w:line="194" w:lineRule="exact"/>
                          <w:ind w:left="278"/>
                          <w:rPr>
                            <w:sz w:val="18"/>
                          </w:rPr>
                        </w:pPr>
                        <w:r>
                          <w:rPr>
                            <w:sz w:val="18"/>
                          </w:rPr>
                          <w:t>VOC</w:t>
                        </w:r>
                      </w:p>
                    </w:tc>
                  </w:tr>
                  <w:tr>
                    <w:trPr>
                      <w:trHeight w:val="213" w:hRule="atLeast"/>
                    </w:trPr>
                    <w:tc>
                      <w:tcPr>
                        <w:tcW w:w="1099" w:type="dxa"/>
                        <w:tcBorders>
                          <w:left w:val="single" w:sz="4" w:space="0" w:color="000000"/>
                        </w:tcBorders>
                      </w:tcPr>
                      <w:p>
                        <w:pPr>
                          <w:pStyle w:val="TableParagraph"/>
                          <w:spacing w:line="194" w:lineRule="exact"/>
                          <w:rPr>
                            <w:sz w:val="18"/>
                          </w:rPr>
                        </w:pPr>
                        <w:r>
                          <w:rPr>
                            <w:sz w:val="18"/>
                          </w:rPr>
                          <w:t>302-01-2</w:t>
                        </w:r>
                      </w:p>
                    </w:tc>
                    <w:tc>
                      <w:tcPr>
                        <w:tcW w:w="2980" w:type="dxa"/>
                      </w:tcPr>
                      <w:p>
                        <w:pPr>
                          <w:pStyle w:val="TableParagraph"/>
                          <w:spacing w:line="194" w:lineRule="exact"/>
                          <w:ind w:left="199"/>
                          <w:rPr>
                            <w:sz w:val="18"/>
                          </w:rPr>
                        </w:pPr>
                        <w:r>
                          <w:rPr>
                            <w:sz w:val="18"/>
                          </w:rPr>
                          <w:t>Hydrazine</w:t>
                        </w:r>
                      </w:p>
                    </w:tc>
                    <w:tc>
                      <w:tcPr>
                        <w:tcW w:w="1118" w:type="dxa"/>
                        <w:tcBorders>
                          <w:right w:val="single" w:sz="4" w:space="0" w:color="000000"/>
                        </w:tcBorders>
                      </w:tcPr>
                      <w:p>
                        <w:pPr>
                          <w:pStyle w:val="TableParagraph"/>
                          <w:ind w:left="0"/>
                          <w:rPr>
                            <w:sz w:val="14"/>
                          </w:rPr>
                        </w:pPr>
                      </w:p>
                    </w:tc>
                  </w:tr>
                  <w:tr>
                    <w:trPr>
                      <w:trHeight w:val="215" w:hRule="atLeast"/>
                    </w:trPr>
                    <w:tc>
                      <w:tcPr>
                        <w:tcW w:w="1099" w:type="dxa"/>
                        <w:tcBorders>
                          <w:left w:val="single" w:sz="4" w:space="0" w:color="000000"/>
                        </w:tcBorders>
                      </w:tcPr>
                      <w:p>
                        <w:pPr>
                          <w:pStyle w:val="TableParagraph"/>
                          <w:spacing w:line="194" w:lineRule="exact" w:before="2"/>
                          <w:rPr>
                            <w:sz w:val="18"/>
                          </w:rPr>
                        </w:pPr>
                        <w:r>
                          <w:rPr>
                            <w:sz w:val="18"/>
                          </w:rPr>
                          <w:t>7647-01-0</w:t>
                        </w:r>
                      </w:p>
                    </w:tc>
                    <w:tc>
                      <w:tcPr>
                        <w:tcW w:w="2980" w:type="dxa"/>
                      </w:tcPr>
                      <w:p>
                        <w:pPr>
                          <w:pStyle w:val="TableParagraph"/>
                          <w:spacing w:line="194" w:lineRule="exact" w:before="2"/>
                          <w:ind w:left="199"/>
                          <w:rPr>
                            <w:sz w:val="18"/>
                          </w:rPr>
                        </w:pPr>
                        <w:r>
                          <w:rPr>
                            <w:sz w:val="18"/>
                          </w:rPr>
                          <w:t>Hydrochloric acid (HCl)</w:t>
                        </w:r>
                      </w:p>
                    </w:tc>
                    <w:tc>
                      <w:tcPr>
                        <w:tcW w:w="1118" w:type="dxa"/>
                        <w:tcBorders>
                          <w:right w:val="single" w:sz="4" w:space="0" w:color="000000"/>
                        </w:tcBorders>
                      </w:tcPr>
                      <w:p>
                        <w:pPr>
                          <w:pStyle w:val="TableParagraph"/>
                          <w:spacing w:line="196" w:lineRule="exact"/>
                          <w:ind w:left="278"/>
                          <w:rPr>
                            <w:sz w:val="12"/>
                          </w:rPr>
                        </w:pPr>
                        <w:r>
                          <w:rPr>
                            <w:sz w:val="18"/>
                          </w:rPr>
                          <w:t>PM</w:t>
                        </w:r>
                        <w:r>
                          <w:rPr>
                            <w:position w:val="6"/>
                            <w:sz w:val="12"/>
                          </w:rPr>
                          <w:t>5</w:t>
                        </w:r>
                      </w:p>
                    </w:tc>
                  </w:tr>
                  <w:tr>
                    <w:trPr>
                      <w:trHeight w:val="217" w:hRule="atLeast"/>
                    </w:trPr>
                    <w:tc>
                      <w:tcPr>
                        <w:tcW w:w="1099" w:type="dxa"/>
                        <w:tcBorders>
                          <w:left w:val="single" w:sz="4" w:space="0" w:color="000000"/>
                        </w:tcBorders>
                      </w:tcPr>
                      <w:p>
                        <w:pPr>
                          <w:pStyle w:val="TableParagraph"/>
                          <w:spacing w:line="195" w:lineRule="exact" w:before="2"/>
                          <w:rPr>
                            <w:sz w:val="18"/>
                          </w:rPr>
                        </w:pPr>
                        <w:r>
                          <w:rPr>
                            <w:sz w:val="18"/>
                          </w:rPr>
                          <w:t>7664-39-3</w:t>
                        </w:r>
                      </w:p>
                    </w:tc>
                    <w:tc>
                      <w:tcPr>
                        <w:tcW w:w="2980" w:type="dxa"/>
                      </w:tcPr>
                      <w:p>
                        <w:pPr>
                          <w:pStyle w:val="TableParagraph"/>
                          <w:spacing w:line="195" w:lineRule="exact" w:before="2"/>
                          <w:ind w:left="199"/>
                          <w:rPr>
                            <w:sz w:val="18"/>
                          </w:rPr>
                        </w:pPr>
                        <w:r>
                          <w:rPr>
                            <w:sz w:val="18"/>
                          </w:rPr>
                          <w:t>Hydrogen fluoride (HF)</w:t>
                        </w:r>
                      </w:p>
                    </w:tc>
                    <w:tc>
                      <w:tcPr>
                        <w:tcW w:w="1118" w:type="dxa"/>
                        <w:tcBorders>
                          <w:right w:val="single" w:sz="4" w:space="0" w:color="000000"/>
                        </w:tcBorders>
                      </w:tcPr>
                      <w:p>
                        <w:pPr>
                          <w:pStyle w:val="TableParagraph"/>
                          <w:spacing w:line="197" w:lineRule="exact"/>
                          <w:ind w:left="278"/>
                          <w:rPr>
                            <w:sz w:val="12"/>
                          </w:rPr>
                        </w:pPr>
                        <w:r>
                          <w:rPr>
                            <w:sz w:val="18"/>
                          </w:rPr>
                          <w:t>PM</w:t>
                        </w:r>
                        <w:r>
                          <w:rPr>
                            <w:position w:val="6"/>
                            <w:sz w:val="12"/>
                          </w:rPr>
                          <w:t>5</w:t>
                        </w:r>
                      </w:p>
                    </w:tc>
                  </w:tr>
                  <w:tr>
                    <w:trPr>
                      <w:trHeight w:val="214" w:hRule="atLeast"/>
                    </w:trPr>
                    <w:tc>
                      <w:tcPr>
                        <w:tcW w:w="1099" w:type="dxa"/>
                        <w:tcBorders>
                          <w:left w:val="single" w:sz="4" w:space="0" w:color="000000"/>
                        </w:tcBorders>
                      </w:tcPr>
                      <w:p>
                        <w:pPr>
                          <w:pStyle w:val="TableParagraph"/>
                          <w:spacing w:line="194" w:lineRule="exact"/>
                          <w:rPr>
                            <w:sz w:val="18"/>
                          </w:rPr>
                        </w:pPr>
                        <w:r>
                          <w:rPr>
                            <w:sz w:val="18"/>
                          </w:rPr>
                          <w:t>123-31-9</w:t>
                        </w:r>
                      </w:p>
                    </w:tc>
                    <w:tc>
                      <w:tcPr>
                        <w:tcW w:w="2980" w:type="dxa"/>
                      </w:tcPr>
                      <w:p>
                        <w:pPr>
                          <w:pStyle w:val="TableParagraph"/>
                          <w:spacing w:line="194" w:lineRule="exact"/>
                          <w:ind w:left="199"/>
                          <w:rPr>
                            <w:sz w:val="18"/>
                          </w:rPr>
                        </w:pPr>
                        <w:r>
                          <w:rPr>
                            <w:sz w:val="18"/>
                          </w:rPr>
                          <w:t>Hydroquinone</w:t>
                        </w:r>
                      </w:p>
                    </w:tc>
                    <w:tc>
                      <w:tcPr>
                        <w:tcW w:w="1118" w:type="dxa"/>
                        <w:tcBorders>
                          <w:right w:val="single" w:sz="4" w:space="0" w:color="000000"/>
                        </w:tcBorders>
                      </w:tcPr>
                      <w:p>
                        <w:pPr>
                          <w:pStyle w:val="TableParagraph"/>
                          <w:spacing w:line="195" w:lineRule="exact"/>
                          <w:ind w:left="278"/>
                          <w:rPr>
                            <w:sz w:val="12"/>
                          </w:rPr>
                        </w:pPr>
                        <w:r>
                          <w:rPr>
                            <w:sz w:val="18"/>
                          </w:rPr>
                          <w:t>VOC</w:t>
                        </w:r>
                        <w:r>
                          <w:rPr>
                            <w:position w:val="6"/>
                            <w:sz w:val="12"/>
                          </w:rPr>
                          <w:t>1</w:t>
                        </w:r>
                      </w:p>
                    </w:tc>
                  </w:tr>
                  <w:tr>
                    <w:trPr>
                      <w:trHeight w:val="213" w:hRule="atLeast"/>
                    </w:trPr>
                    <w:tc>
                      <w:tcPr>
                        <w:tcW w:w="1099" w:type="dxa"/>
                        <w:tcBorders>
                          <w:left w:val="single" w:sz="4" w:space="0" w:color="000000"/>
                        </w:tcBorders>
                      </w:tcPr>
                      <w:p>
                        <w:pPr>
                          <w:pStyle w:val="TableParagraph"/>
                          <w:spacing w:line="194" w:lineRule="exact"/>
                          <w:rPr>
                            <w:sz w:val="18"/>
                          </w:rPr>
                        </w:pPr>
                        <w:r>
                          <w:rPr>
                            <w:sz w:val="18"/>
                          </w:rPr>
                          <w:t>78-59-1</w:t>
                        </w:r>
                      </w:p>
                    </w:tc>
                    <w:tc>
                      <w:tcPr>
                        <w:tcW w:w="2980" w:type="dxa"/>
                      </w:tcPr>
                      <w:p>
                        <w:pPr>
                          <w:pStyle w:val="TableParagraph"/>
                          <w:spacing w:line="194" w:lineRule="exact"/>
                          <w:ind w:left="199"/>
                          <w:rPr>
                            <w:sz w:val="18"/>
                          </w:rPr>
                        </w:pPr>
                        <w:r>
                          <w:rPr>
                            <w:sz w:val="18"/>
                          </w:rPr>
                          <w:t>Isophorone</w:t>
                        </w:r>
                      </w:p>
                    </w:tc>
                    <w:tc>
                      <w:tcPr>
                        <w:tcW w:w="1118" w:type="dxa"/>
                        <w:tcBorders>
                          <w:right w:val="single" w:sz="4" w:space="0" w:color="000000"/>
                        </w:tcBorders>
                      </w:tcPr>
                      <w:p>
                        <w:pPr>
                          <w:pStyle w:val="TableParagraph"/>
                          <w:spacing w:line="194" w:lineRule="exact"/>
                          <w:ind w:left="278"/>
                          <w:rPr>
                            <w:sz w:val="18"/>
                          </w:rPr>
                        </w:pPr>
                        <w:r>
                          <w:rPr>
                            <w:sz w:val="18"/>
                          </w:rPr>
                          <w:t>VOC</w:t>
                        </w:r>
                      </w:p>
                    </w:tc>
                  </w:tr>
                  <w:tr>
                    <w:trPr>
                      <w:trHeight w:val="220" w:hRule="atLeast"/>
                    </w:trPr>
                    <w:tc>
                      <w:tcPr>
                        <w:tcW w:w="1099" w:type="dxa"/>
                        <w:tcBorders>
                          <w:left w:val="single" w:sz="4" w:space="0" w:color="000000"/>
                        </w:tcBorders>
                      </w:tcPr>
                      <w:p>
                        <w:pPr>
                          <w:pStyle w:val="TableParagraph"/>
                          <w:spacing w:line="201" w:lineRule="exact"/>
                          <w:rPr>
                            <w:sz w:val="18"/>
                          </w:rPr>
                        </w:pPr>
                        <w:r>
                          <w:rPr>
                            <w:w w:val="96"/>
                            <w:sz w:val="18"/>
                          </w:rPr>
                          <w:t>0</w:t>
                        </w:r>
                      </w:p>
                    </w:tc>
                    <w:tc>
                      <w:tcPr>
                        <w:tcW w:w="2980" w:type="dxa"/>
                      </w:tcPr>
                      <w:p>
                        <w:pPr>
                          <w:pStyle w:val="TableParagraph"/>
                          <w:spacing w:line="201" w:lineRule="exact"/>
                          <w:ind w:left="199"/>
                          <w:rPr>
                            <w:sz w:val="18"/>
                          </w:rPr>
                        </w:pPr>
                        <w:r>
                          <w:rPr>
                            <w:sz w:val="18"/>
                          </w:rPr>
                          <w:t>Lead Compounds</w:t>
                        </w:r>
                      </w:p>
                    </w:tc>
                    <w:tc>
                      <w:tcPr>
                        <w:tcW w:w="1118" w:type="dxa"/>
                        <w:tcBorders>
                          <w:right w:val="single" w:sz="4" w:space="0" w:color="000000"/>
                        </w:tcBorders>
                      </w:tcPr>
                      <w:p>
                        <w:pPr>
                          <w:pStyle w:val="TableParagraph"/>
                          <w:spacing w:line="201" w:lineRule="exact"/>
                          <w:ind w:left="278"/>
                          <w:rPr>
                            <w:sz w:val="18"/>
                          </w:rPr>
                        </w:pPr>
                        <w:r>
                          <w:rPr>
                            <w:sz w:val="18"/>
                          </w:rPr>
                          <w:t>PM</w:t>
                        </w:r>
                      </w:p>
                    </w:tc>
                  </w:tr>
                  <w:tr>
                    <w:trPr>
                      <w:trHeight w:val="419" w:hRule="atLeast"/>
                    </w:trPr>
                    <w:tc>
                      <w:tcPr>
                        <w:tcW w:w="1099" w:type="dxa"/>
                        <w:tcBorders>
                          <w:left w:val="single" w:sz="4" w:space="0" w:color="000000"/>
                        </w:tcBorders>
                      </w:tcPr>
                      <w:p>
                        <w:pPr>
                          <w:pStyle w:val="TableParagraph"/>
                          <w:spacing w:before="110"/>
                          <w:rPr>
                            <w:sz w:val="18"/>
                          </w:rPr>
                        </w:pPr>
                        <w:r>
                          <w:rPr>
                            <w:sz w:val="18"/>
                          </w:rPr>
                          <w:t>58-89-9</w:t>
                        </w:r>
                      </w:p>
                    </w:tc>
                    <w:tc>
                      <w:tcPr>
                        <w:tcW w:w="2980" w:type="dxa"/>
                      </w:tcPr>
                      <w:p>
                        <w:pPr>
                          <w:pStyle w:val="TableParagraph"/>
                          <w:spacing w:line="206" w:lineRule="exact" w:before="10"/>
                          <w:ind w:left="362" w:right="798" w:hanging="166"/>
                          <w:rPr>
                            <w:sz w:val="18"/>
                          </w:rPr>
                        </w:pPr>
                        <w:r>
                          <w:rPr>
                            <w:sz w:val="18"/>
                          </w:rPr>
                          <w:t>Lindane (1,2,3,4,5,6- Hexachlorocyclohexane)</w:t>
                        </w:r>
                      </w:p>
                    </w:tc>
                    <w:tc>
                      <w:tcPr>
                        <w:tcW w:w="1118" w:type="dxa"/>
                        <w:tcBorders>
                          <w:right w:val="single" w:sz="4" w:space="0" w:color="000000"/>
                        </w:tcBorders>
                      </w:tcPr>
                      <w:p>
                        <w:pPr>
                          <w:pStyle w:val="TableParagraph"/>
                          <w:spacing w:before="108"/>
                          <w:ind w:left="278"/>
                          <w:rPr>
                            <w:sz w:val="12"/>
                          </w:rPr>
                        </w:pPr>
                        <w:r>
                          <w:rPr>
                            <w:sz w:val="18"/>
                          </w:rPr>
                          <w:t>VOC</w:t>
                        </w:r>
                        <w:r>
                          <w:rPr>
                            <w:position w:val="6"/>
                            <w:sz w:val="12"/>
                          </w:rPr>
                          <w:t>1</w:t>
                        </w:r>
                      </w:p>
                    </w:tc>
                  </w:tr>
                  <w:tr>
                    <w:trPr>
                      <w:trHeight w:val="203" w:hRule="atLeast"/>
                    </w:trPr>
                    <w:tc>
                      <w:tcPr>
                        <w:tcW w:w="1099" w:type="dxa"/>
                        <w:tcBorders>
                          <w:left w:val="single" w:sz="4" w:space="0" w:color="000000"/>
                        </w:tcBorders>
                      </w:tcPr>
                      <w:p>
                        <w:pPr>
                          <w:pStyle w:val="TableParagraph"/>
                          <w:spacing w:line="183" w:lineRule="exact"/>
                          <w:rPr>
                            <w:sz w:val="18"/>
                          </w:rPr>
                        </w:pPr>
                        <w:r>
                          <w:rPr>
                            <w:sz w:val="18"/>
                          </w:rPr>
                          <w:t>108-31-6</w:t>
                        </w:r>
                      </w:p>
                    </w:tc>
                    <w:tc>
                      <w:tcPr>
                        <w:tcW w:w="2980" w:type="dxa"/>
                      </w:tcPr>
                      <w:p>
                        <w:pPr>
                          <w:pStyle w:val="TableParagraph"/>
                          <w:spacing w:line="183" w:lineRule="exact"/>
                          <w:ind w:left="199"/>
                          <w:rPr>
                            <w:sz w:val="18"/>
                          </w:rPr>
                        </w:pPr>
                        <w:r>
                          <w:rPr>
                            <w:sz w:val="18"/>
                          </w:rPr>
                          <w:t>Maleic anhydride</w:t>
                        </w:r>
                      </w:p>
                    </w:tc>
                    <w:tc>
                      <w:tcPr>
                        <w:tcW w:w="1118" w:type="dxa"/>
                        <w:tcBorders>
                          <w:right w:val="single" w:sz="4" w:space="0" w:color="000000"/>
                        </w:tcBorders>
                      </w:tcPr>
                      <w:p>
                        <w:pPr>
                          <w:pStyle w:val="TableParagraph"/>
                          <w:spacing w:line="183" w:lineRule="exact"/>
                          <w:ind w:left="278"/>
                          <w:rPr>
                            <w:sz w:val="12"/>
                          </w:rPr>
                        </w:pPr>
                        <w:r>
                          <w:rPr>
                            <w:sz w:val="18"/>
                          </w:rPr>
                          <w:t>VOC</w:t>
                        </w:r>
                        <w:r>
                          <w:rPr>
                            <w:position w:val="6"/>
                            <w:sz w:val="12"/>
                          </w:rPr>
                          <w:t>1</w:t>
                        </w:r>
                      </w:p>
                    </w:tc>
                  </w:tr>
                  <w:tr>
                    <w:trPr>
                      <w:trHeight w:val="215" w:hRule="atLeast"/>
                    </w:trPr>
                    <w:tc>
                      <w:tcPr>
                        <w:tcW w:w="1099" w:type="dxa"/>
                        <w:tcBorders>
                          <w:left w:val="single" w:sz="4" w:space="0" w:color="000000"/>
                        </w:tcBorders>
                      </w:tcPr>
                      <w:p>
                        <w:pPr>
                          <w:pStyle w:val="TableParagraph"/>
                          <w:spacing w:line="195" w:lineRule="exact"/>
                          <w:rPr>
                            <w:sz w:val="18"/>
                          </w:rPr>
                        </w:pPr>
                        <w:r>
                          <w:rPr>
                            <w:w w:val="96"/>
                            <w:sz w:val="18"/>
                          </w:rPr>
                          <w:t>0</w:t>
                        </w:r>
                      </w:p>
                    </w:tc>
                    <w:tc>
                      <w:tcPr>
                        <w:tcW w:w="2980" w:type="dxa"/>
                      </w:tcPr>
                      <w:p>
                        <w:pPr>
                          <w:pStyle w:val="TableParagraph"/>
                          <w:spacing w:line="195" w:lineRule="exact"/>
                          <w:ind w:left="199"/>
                          <w:rPr>
                            <w:sz w:val="18"/>
                          </w:rPr>
                        </w:pPr>
                        <w:r>
                          <w:rPr>
                            <w:sz w:val="18"/>
                          </w:rPr>
                          <w:t>Manganese Compounds</w:t>
                        </w:r>
                      </w:p>
                    </w:tc>
                    <w:tc>
                      <w:tcPr>
                        <w:tcW w:w="1118" w:type="dxa"/>
                        <w:tcBorders>
                          <w:right w:val="single" w:sz="4" w:space="0" w:color="000000"/>
                        </w:tcBorders>
                      </w:tcPr>
                      <w:p>
                        <w:pPr>
                          <w:pStyle w:val="TableParagraph"/>
                          <w:spacing w:line="195" w:lineRule="exact"/>
                          <w:ind w:left="278"/>
                          <w:rPr>
                            <w:sz w:val="18"/>
                          </w:rPr>
                        </w:pPr>
                        <w:r>
                          <w:rPr>
                            <w:sz w:val="18"/>
                          </w:rPr>
                          <w:t>PM</w:t>
                        </w:r>
                      </w:p>
                    </w:tc>
                  </w:tr>
                  <w:tr>
                    <w:trPr>
                      <w:trHeight w:val="217" w:hRule="atLeast"/>
                    </w:trPr>
                    <w:tc>
                      <w:tcPr>
                        <w:tcW w:w="1099" w:type="dxa"/>
                        <w:tcBorders>
                          <w:left w:val="single" w:sz="4" w:space="0" w:color="000000"/>
                        </w:tcBorders>
                      </w:tcPr>
                      <w:p>
                        <w:pPr>
                          <w:pStyle w:val="TableParagraph"/>
                          <w:spacing w:line="195" w:lineRule="exact" w:before="2"/>
                          <w:rPr>
                            <w:sz w:val="18"/>
                          </w:rPr>
                        </w:pPr>
                        <w:r>
                          <w:rPr>
                            <w:w w:val="96"/>
                            <w:sz w:val="18"/>
                          </w:rPr>
                          <w:t>0</w:t>
                        </w:r>
                      </w:p>
                    </w:tc>
                    <w:tc>
                      <w:tcPr>
                        <w:tcW w:w="2980" w:type="dxa"/>
                      </w:tcPr>
                      <w:p>
                        <w:pPr>
                          <w:pStyle w:val="TableParagraph"/>
                          <w:spacing w:line="195" w:lineRule="exact" w:before="2"/>
                          <w:ind w:left="199"/>
                          <w:rPr>
                            <w:sz w:val="18"/>
                          </w:rPr>
                        </w:pPr>
                        <w:r>
                          <w:rPr>
                            <w:sz w:val="18"/>
                          </w:rPr>
                          <w:t>Mercury Compounds</w:t>
                        </w:r>
                      </w:p>
                    </w:tc>
                    <w:tc>
                      <w:tcPr>
                        <w:tcW w:w="1118" w:type="dxa"/>
                        <w:tcBorders>
                          <w:right w:val="single" w:sz="4" w:space="0" w:color="000000"/>
                        </w:tcBorders>
                      </w:tcPr>
                      <w:p>
                        <w:pPr>
                          <w:pStyle w:val="TableParagraph"/>
                          <w:spacing w:line="197" w:lineRule="exact"/>
                          <w:ind w:left="278"/>
                          <w:rPr>
                            <w:sz w:val="12"/>
                          </w:rPr>
                        </w:pPr>
                        <w:r>
                          <w:rPr>
                            <w:sz w:val="18"/>
                          </w:rPr>
                          <w:t>PM</w:t>
                        </w:r>
                        <w:r>
                          <w:rPr>
                            <w:position w:val="6"/>
                            <w:sz w:val="12"/>
                          </w:rPr>
                          <w:t>2</w:t>
                        </w:r>
                      </w:p>
                    </w:tc>
                  </w:tr>
                  <w:tr>
                    <w:trPr>
                      <w:trHeight w:val="214" w:hRule="atLeast"/>
                    </w:trPr>
                    <w:tc>
                      <w:tcPr>
                        <w:tcW w:w="1099" w:type="dxa"/>
                        <w:tcBorders>
                          <w:left w:val="single" w:sz="4" w:space="0" w:color="000000"/>
                        </w:tcBorders>
                      </w:tcPr>
                      <w:p>
                        <w:pPr>
                          <w:pStyle w:val="TableParagraph"/>
                          <w:spacing w:line="195" w:lineRule="exact"/>
                          <w:rPr>
                            <w:sz w:val="18"/>
                          </w:rPr>
                        </w:pPr>
                        <w:r>
                          <w:rPr>
                            <w:sz w:val="18"/>
                          </w:rPr>
                          <w:t>67-56-1</w:t>
                        </w:r>
                      </w:p>
                    </w:tc>
                    <w:tc>
                      <w:tcPr>
                        <w:tcW w:w="2980" w:type="dxa"/>
                      </w:tcPr>
                      <w:p>
                        <w:pPr>
                          <w:pStyle w:val="TableParagraph"/>
                          <w:spacing w:line="195" w:lineRule="exact"/>
                          <w:ind w:left="199"/>
                          <w:rPr>
                            <w:sz w:val="18"/>
                          </w:rPr>
                        </w:pPr>
                        <w:r>
                          <w:rPr>
                            <w:sz w:val="18"/>
                          </w:rPr>
                          <w:t>Methanol</w:t>
                        </w:r>
                      </w:p>
                    </w:tc>
                    <w:tc>
                      <w:tcPr>
                        <w:tcW w:w="1118" w:type="dxa"/>
                        <w:tcBorders>
                          <w:right w:val="single" w:sz="4" w:space="0" w:color="000000"/>
                        </w:tcBorders>
                      </w:tcPr>
                      <w:p>
                        <w:pPr>
                          <w:pStyle w:val="TableParagraph"/>
                          <w:spacing w:line="195" w:lineRule="exact"/>
                          <w:ind w:left="278"/>
                          <w:rPr>
                            <w:sz w:val="18"/>
                          </w:rPr>
                        </w:pPr>
                        <w:r>
                          <w:rPr>
                            <w:sz w:val="18"/>
                          </w:rPr>
                          <w:t>VOC</w:t>
                        </w:r>
                      </w:p>
                    </w:tc>
                  </w:tr>
                  <w:tr>
                    <w:trPr>
                      <w:trHeight w:val="217" w:hRule="atLeast"/>
                    </w:trPr>
                    <w:tc>
                      <w:tcPr>
                        <w:tcW w:w="1099" w:type="dxa"/>
                        <w:tcBorders>
                          <w:left w:val="single" w:sz="4" w:space="0" w:color="000000"/>
                        </w:tcBorders>
                      </w:tcPr>
                      <w:p>
                        <w:pPr>
                          <w:pStyle w:val="TableParagraph"/>
                          <w:spacing w:line="195" w:lineRule="exact" w:before="2"/>
                          <w:rPr>
                            <w:sz w:val="18"/>
                          </w:rPr>
                        </w:pPr>
                        <w:r>
                          <w:rPr>
                            <w:sz w:val="18"/>
                          </w:rPr>
                          <w:t>72-43-5</w:t>
                        </w:r>
                      </w:p>
                    </w:tc>
                    <w:tc>
                      <w:tcPr>
                        <w:tcW w:w="2980" w:type="dxa"/>
                      </w:tcPr>
                      <w:p>
                        <w:pPr>
                          <w:pStyle w:val="TableParagraph"/>
                          <w:spacing w:line="195" w:lineRule="exact" w:before="2"/>
                          <w:ind w:left="199"/>
                          <w:rPr>
                            <w:sz w:val="18"/>
                          </w:rPr>
                        </w:pPr>
                        <w:r>
                          <w:rPr>
                            <w:sz w:val="18"/>
                          </w:rPr>
                          <w:t>Methoxychlor</w:t>
                        </w:r>
                      </w:p>
                    </w:tc>
                    <w:tc>
                      <w:tcPr>
                        <w:tcW w:w="1118" w:type="dxa"/>
                        <w:tcBorders>
                          <w:right w:val="single" w:sz="4" w:space="0" w:color="000000"/>
                        </w:tcBorders>
                      </w:tcPr>
                      <w:p>
                        <w:pPr>
                          <w:pStyle w:val="TableParagraph"/>
                          <w:spacing w:line="197" w:lineRule="exact"/>
                          <w:ind w:left="278"/>
                          <w:rPr>
                            <w:sz w:val="12"/>
                          </w:rPr>
                        </w:pPr>
                        <w:r>
                          <w:rPr>
                            <w:sz w:val="18"/>
                          </w:rPr>
                          <w:t>VOC</w:t>
                        </w:r>
                        <w:r>
                          <w:rPr>
                            <w:position w:val="6"/>
                            <w:sz w:val="12"/>
                          </w:rPr>
                          <w:t>1</w:t>
                        </w:r>
                      </w:p>
                    </w:tc>
                  </w:tr>
                  <w:tr>
                    <w:trPr>
                      <w:trHeight w:val="214" w:hRule="atLeast"/>
                    </w:trPr>
                    <w:tc>
                      <w:tcPr>
                        <w:tcW w:w="1099" w:type="dxa"/>
                        <w:tcBorders>
                          <w:left w:val="single" w:sz="4" w:space="0" w:color="000000"/>
                        </w:tcBorders>
                      </w:tcPr>
                      <w:p>
                        <w:pPr>
                          <w:pStyle w:val="TableParagraph"/>
                          <w:spacing w:line="194" w:lineRule="exact"/>
                          <w:rPr>
                            <w:sz w:val="18"/>
                          </w:rPr>
                        </w:pPr>
                        <w:r>
                          <w:rPr>
                            <w:sz w:val="18"/>
                          </w:rPr>
                          <w:t>74-83-9</w:t>
                        </w:r>
                      </w:p>
                    </w:tc>
                    <w:tc>
                      <w:tcPr>
                        <w:tcW w:w="2980" w:type="dxa"/>
                      </w:tcPr>
                      <w:p>
                        <w:pPr>
                          <w:pStyle w:val="TableParagraph"/>
                          <w:spacing w:line="194" w:lineRule="exact"/>
                          <w:ind w:left="199"/>
                          <w:rPr>
                            <w:sz w:val="18"/>
                          </w:rPr>
                        </w:pPr>
                        <w:r>
                          <w:rPr>
                            <w:sz w:val="18"/>
                          </w:rPr>
                          <w:t>Methyl bromide (Bromomethane)</w:t>
                        </w:r>
                      </w:p>
                    </w:tc>
                    <w:tc>
                      <w:tcPr>
                        <w:tcW w:w="1118" w:type="dxa"/>
                        <w:tcBorders>
                          <w:right w:val="single" w:sz="4" w:space="0" w:color="000000"/>
                        </w:tcBorders>
                      </w:tcPr>
                      <w:p>
                        <w:pPr>
                          <w:pStyle w:val="TableParagraph"/>
                          <w:spacing w:line="194" w:lineRule="exact"/>
                          <w:ind w:left="278"/>
                          <w:rPr>
                            <w:sz w:val="18"/>
                          </w:rPr>
                        </w:pPr>
                        <w:r>
                          <w:rPr>
                            <w:sz w:val="18"/>
                          </w:rPr>
                          <w:t>VOC</w:t>
                        </w:r>
                      </w:p>
                    </w:tc>
                  </w:tr>
                  <w:tr>
                    <w:trPr>
                      <w:trHeight w:val="218" w:hRule="atLeast"/>
                    </w:trPr>
                    <w:tc>
                      <w:tcPr>
                        <w:tcW w:w="1099" w:type="dxa"/>
                        <w:tcBorders>
                          <w:left w:val="single" w:sz="4" w:space="0" w:color="000000"/>
                        </w:tcBorders>
                      </w:tcPr>
                      <w:p>
                        <w:pPr>
                          <w:pStyle w:val="TableParagraph"/>
                          <w:spacing w:line="198" w:lineRule="exact"/>
                          <w:rPr>
                            <w:sz w:val="18"/>
                          </w:rPr>
                        </w:pPr>
                        <w:r>
                          <w:rPr>
                            <w:sz w:val="18"/>
                          </w:rPr>
                          <w:t>74-87-3</w:t>
                        </w:r>
                      </w:p>
                    </w:tc>
                    <w:tc>
                      <w:tcPr>
                        <w:tcW w:w="2980" w:type="dxa"/>
                      </w:tcPr>
                      <w:p>
                        <w:pPr>
                          <w:pStyle w:val="TableParagraph"/>
                          <w:spacing w:line="198" w:lineRule="exact"/>
                          <w:ind w:left="199"/>
                          <w:rPr>
                            <w:sz w:val="18"/>
                          </w:rPr>
                        </w:pPr>
                        <w:r>
                          <w:rPr>
                            <w:sz w:val="18"/>
                          </w:rPr>
                          <w:t>Methyl chloride (Chloromethane)</w:t>
                        </w:r>
                      </w:p>
                    </w:tc>
                    <w:tc>
                      <w:tcPr>
                        <w:tcW w:w="1118" w:type="dxa"/>
                        <w:tcBorders>
                          <w:right w:val="single" w:sz="4" w:space="0" w:color="000000"/>
                        </w:tcBorders>
                      </w:tcPr>
                      <w:p>
                        <w:pPr>
                          <w:pStyle w:val="TableParagraph"/>
                          <w:spacing w:line="198" w:lineRule="exact"/>
                          <w:ind w:left="278"/>
                          <w:rPr>
                            <w:sz w:val="18"/>
                          </w:rPr>
                        </w:pPr>
                        <w:r>
                          <w:rPr>
                            <w:sz w:val="18"/>
                          </w:rPr>
                          <w:t>VOC</w:t>
                        </w:r>
                      </w:p>
                    </w:tc>
                  </w:tr>
                  <w:tr>
                    <w:trPr>
                      <w:trHeight w:val="412" w:hRule="atLeast"/>
                    </w:trPr>
                    <w:tc>
                      <w:tcPr>
                        <w:tcW w:w="1099" w:type="dxa"/>
                        <w:tcBorders>
                          <w:left w:val="single" w:sz="4" w:space="0" w:color="000000"/>
                        </w:tcBorders>
                      </w:tcPr>
                      <w:p>
                        <w:pPr>
                          <w:pStyle w:val="TableParagraph"/>
                          <w:spacing w:before="110"/>
                          <w:rPr>
                            <w:sz w:val="18"/>
                          </w:rPr>
                        </w:pPr>
                        <w:r>
                          <w:rPr>
                            <w:sz w:val="18"/>
                          </w:rPr>
                          <w:t>71-55-6</w:t>
                        </w:r>
                      </w:p>
                    </w:tc>
                    <w:tc>
                      <w:tcPr>
                        <w:tcW w:w="2980" w:type="dxa"/>
                      </w:tcPr>
                      <w:p>
                        <w:pPr>
                          <w:pStyle w:val="TableParagraph"/>
                          <w:spacing w:line="201" w:lineRule="exact" w:before="4"/>
                          <w:ind w:left="199"/>
                          <w:rPr>
                            <w:sz w:val="18"/>
                          </w:rPr>
                        </w:pPr>
                        <w:r>
                          <w:rPr>
                            <w:sz w:val="18"/>
                          </w:rPr>
                          <w:t>Methyl chloroform</w:t>
                        </w:r>
                      </w:p>
                      <w:p>
                        <w:pPr>
                          <w:pStyle w:val="TableParagraph"/>
                          <w:spacing w:line="188" w:lineRule="exact"/>
                          <w:ind w:left="362"/>
                          <w:rPr>
                            <w:sz w:val="18"/>
                          </w:rPr>
                        </w:pPr>
                        <w:r>
                          <w:rPr>
                            <w:sz w:val="18"/>
                          </w:rPr>
                          <w:t>(1,1,1-Trichloroethane)</w:t>
                        </w:r>
                      </w:p>
                    </w:tc>
                    <w:tc>
                      <w:tcPr>
                        <w:tcW w:w="1118" w:type="dxa"/>
                        <w:tcBorders>
                          <w:right w:val="single" w:sz="4" w:space="0" w:color="000000"/>
                        </w:tcBorders>
                      </w:tcPr>
                      <w:p>
                        <w:pPr>
                          <w:pStyle w:val="TableParagraph"/>
                          <w:spacing w:before="106"/>
                          <w:ind w:left="278"/>
                          <w:rPr>
                            <w:sz w:val="12"/>
                          </w:rPr>
                        </w:pPr>
                        <w:r>
                          <w:rPr>
                            <w:sz w:val="18"/>
                          </w:rPr>
                          <w:t>NR</w:t>
                        </w:r>
                        <w:r>
                          <w:rPr>
                            <w:position w:val="6"/>
                            <w:sz w:val="12"/>
                          </w:rPr>
                          <w:t>4</w:t>
                        </w:r>
                      </w:p>
                    </w:tc>
                  </w:tr>
                  <w:tr>
                    <w:trPr>
                      <w:trHeight w:val="212" w:hRule="atLeast"/>
                    </w:trPr>
                    <w:tc>
                      <w:tcPr>
                        <w:tcW w:w="1099" w:type="dxa"/>
                        <w:tcBorders>
                          <w:left w:val="single" w:sz="4" w:space="0" w:color="000000"/>
                        </w:tcBorders>
                      </w:tcPr>
                      <w:p>
                        <w:pPr>
                          <w:pStyle w:val="TableParagraph"/>
                          <w:spacing w:line="192" w:lineRule="exact"/>
                          <w:rPr>
                            <w:sz w:val="18"/>
                          </w:rPr>
                        </w:pPr>
                        <w:r>
                          <w:rPr>
                            <w:sz w:val="18"/>
                          </w:rPr>
                          <w:t>60-34-4</w:t>
                        </w:r>
                      </w:p>
                    </w:tc>
                    <w:tc>
                      <w:tcPr>
                        <w:tcW w:w="2980" w:type="dxa"/>
                      </w:tcPr>
                      <w:p>
                        <w:pPr>
                          <w:pStyle w:val="TableParagraph"/>
                          <w:spacing w:line="192" w:lineRule="exact"/>
                          <w:ind w:left="199"/>
                          <w:rPr>
                            <w:sz w:val="18"/>
                          </w:rPr>
                        </w:pPr>
                        <w:r>
                          <w:rPr>
                            <w:sz w:val="18"/>
                          </w:rPr>
                          <w:t>Methylhydrazine</w:t>
                        </w:r>
                      </w:p>
                    </w:tc>
                    <w:tc>
                      <w:tcPr>
                        <w:tcW w:w="1118" w:type="dxa"/>
                        <w:tcBorders>
                          <w:right w:val="single" w:sz="4" w:space="0" w:color="000000"/>
                        </w:tcBorders>
                      </w:tcPr>
                      <w:p>
                        <w:pPr>
                          <w:pStyle w:val="TableParagraph"/>
                          <w:spacing w:line="192" w:lineRule="exact"/>
                          <w:ind w:left="278"/>
                          <w:rPr>
                            <w:sz w:val="18"/>
                          </w:rPr>
                        </w:pPr>
                        <w:r>
                          <w:rPr>
                            <w:sz w:val="18"/>
                          </w:rPr>
                          <w:t>VOC</w:t>
                        </w:r>
                      </w:p>
                    </w:tc>
                  </w:tr>
                  <w:tr>
                    <w:trPr>
                      <w:trHeight w:val="219" w:hRule="atLeast"/>
                    </w:trPr>
                    <w:tc>
                      <w:tcPr>
                        <w:tcW w:w="1099" w:type="dxa"/>
                        <w:tcBorders>
                          <w:left w:val="single" w:sz="4" w:space="0" w:color="000000"/>
                        </w:tcBorders>
                      </w:tcPr>
                      <w:p>
                        <w:pPr>
                          <w:pStyle w:val="TableParagraph"/>
                          <w:spacing w:line="200" w:lineRule="exact"/>
                          <w:rPr>
                            <w:sz w:val="18"/>
                          </w:rPr>
                        </w:pPr>
                        <w:r>
                          <w:rPr>
                            <w:sz w:val="18"/>
                          </w:rPr>
                          <w:t>74-88-4</w:t>
                        </w:r>
                      </w:p>
                    </w:tc>
                    <w:tc>
                      <w:tcPr>
                        <w:tcW w:w="2980" w:type="dxa"/>
                      </w:tcPr>
                      <w:p>
                        <w:pPr>
                          <w:pStyle w:val="TableParagraph"/>
                          <w:spacing w:line="200" w:lineRule="exact"/>
                          <w:ind w:left="199"/>
                          <w:rPr>
                            <w:sz w:val="18"/>
                          </w:rPr>
                        </w:pPr>
                        <w:r>
                          <w:rPr>
                            <w:sz w:val="18"/>
                          </w:rPr>
                          <w:t>Methyl iodide (Iodomethane)</w:t>
                        </w:r>
                      </w:p>
                    </w:tc>
                    <w:tc>
                      <w:tcPr>
                        <w:tcW w:w="1118" w:type="dxa"/>
                        <w:tcBorders>
                          <w:right w:val="single" w:sz="4" w:space="0" w:color="000000"/>
                        </w:tcBorders>
                      </w:tcPr>
                      <w:p>
                        <w:pPr>
                          <w:pStyle w:val="TableParagraph"/>
                          <w:spacing w:line="200" w:lineRule="exact"/>
                          <w:ind w:left="278"/>
                          <w:rPr>
                            <w:sz w:val="18"/>
                          </w:rPr>
                        </w:pPr>
                        <w:r>
                          <w:rPr>
                            <w:sz w:val="18"/>
                          </w:rPr>
                          <w:t>VOC</w:t>
                        </w:r>
                      </w:p>
                    </w:tc>
                  </w:tr>
                  <w:tr>
                    <w:trPr>
                      <w:trHeight w:val="419" w:hRule="atLeast"/>
                    </w:trPr>
                    <w:tc>
                      <w:tcPr>
                        <w:tcW w:w="1099" w:type="dxa"/>
                        <w:tcBorders>
                          <w:left w:val="single" w:sz="4" w:space="0" w:color="000000"/>
                        </w:tcBorders>
                      </w:tcPr>
                      <w:p>
                        <w:pPr>
                          <w:pStyle w:val="TableParagraph"/>
                          <w:spacing w:before="107"/>
                          <w:rPr>
                            <w:sz w:val="18"/>
                          </w:rPr>
                        </w:pPr>
                        <w:r>
                          <w:rPr>
                            <w:sz w:val="18"/>
                          </w:rPr>
                          <w:t>108-10-1</w:t>
                        </w:r>
                      </w:p>
                    </w:tc>
                    <w:tc>
                      <w:tcPr>
                        <w:tcW w:w="2980" w:type="dxa"/>
                      </w:tcPr>
                      <w:p>
                        <w:pPr>
                          <w:pStyle w:val="TableParagraph"/>
                          <w:spacing w:line="206" w:lineRule="exact" w:before="10"/>
                          <w:ind w:left="362" w:right="459" w:hanging="166"/>
                          <w:rPr>
                            <w:sz w:val="18"/>
                          </w:rPr>
                        </w:pPr>
                        <w:r>
                          <w:rPr>
                            <w:sz w:val="18"/>
                          </w:rPr>
                          <w:t>Methyl isobutyl ketone (MIBK) (Hexone)</w:t>
                        </w:r>
                      </w:p>
                    </w:tc>
                    <w:tc>
                      <w:tcPr>
                        <w:tcW w:w="1118" w:type="dxa"/>
                        <w:tcBorders>
                          <w:right w:val="single" w:sz="4" w:space="0" w:color="000000"/>
                        </w:tcBorders>
                      </w:tcPr>
                      <w:p>
                        <w:pPr>
                          <w:pStyle w:val="TableParagraph"/>
                          <w:spacing w:before="107"/>
                          <w:ind w:left="278"/>
                          <w:rPr>
                            <w:sz w:val="18"/>
                          </w:rPr>
                        </w:pPr>
                        <w:r>
                          <w:rPr>
                            <w:sz w:val="18"/>
                          </w:rPr>
                          <w:t>VOC</w:t>
                        </w:r>
                      </w:p>
                    </w:tc>
                  </w:tr>
                  <w:tr>
                    <w:trPr>
                      <w:trHeight w:val="204" w:hRule="atLeast"/>
                    </w:trPr>
                    <w:tc>
                      <w:tcPr>
                        <w:tcW w:w="1099" w:type="dxa"/>
                        <w:tcBorders>
                          <w:left w:val="single" w:sz="4" w:space="0" w:color="000000"/>
                        </w:tcBorders>
                      </w:tcPr>
                      <w:p>
                        <w:pPr>
                          <w:pStyle w:val="TableParagraph"/>
                          <w:spacing w:line="184" w:lineRule="exact"/>
                          <w:rPr>
                            <w:sz w:val="18"/>
                          </w:rPr>
                        </w:pPr>
                        <w:r>
                          <w:rPr>
                            <w:sz w:val="18"/>
                          </w:rPr>
                          <w:t>624-83-9</w:t>
                        </w:r>
                      </w:p>
                    </w:tc>
                    <w:tc>
                      <w:tcPr>
                        <w:tcW w:w="2980" w:type="dxa"/>
                      </w:tcPr>
                      <w:p>
                        <w:pPr>
                          <w:pStyle w:val="TableParagraph"/>
                          <w:spacing w:line="184" w:lineRule="exact"/>
                          <w:ind w:left="199"/>
                          <w:rPr>
                            <w:sz w:val="18"/>
                          </w:rPr>
                        </w:pPr>
                        <w:r>
                          <w:rPr>
                            <w:sz w:val="18"/>
                          </w:rPr>
                          <w:t>Methyl isocyanate</w:t>
                        </w:r>
                      </w:p>
                    </w:tc>
                    <w:tc>
                      <w:tcPr>
                        <w:tcW w:w="1118" w:type="dxa"/>
                        <w:tcBorders>
                          <w:right w:val="single" w:sz="4" w:space="0" w:color="000000"/>
                        </w:tcBorders>
                      </w:tcPr>
                      <w:p>
                        <w:pPr>
                          <w:pStyle w:val="TableParagraph"/>
                          <w:spacing w:line="184" w:lineRule="exact"/>
                          <w:ind w:left="278"/>
                          <w:rPr>
                            <w:sz w:val="18"/>
                          </w:rPr>
                        </w:pPr>
                        <w:r>
                          <w:rPr>
                            <w:sz w:val="18"/>
                          </w:rPr>
                          <w:t>VOC</w:t>
                        </w:r>
                      </w:p>
                    </w:tc>
                  </w:tr>
                  <w:tr>
                    <w:trPr>
                      <w:trHeight w:val="213" w:hRule="atLeast"/>
                    </w:trPr>
                    <w:tc>
                      <w:tcPr>
                        <w:tcW w:w="1099" w:type="dxa"/>
                        <w:tcBorders>
                          <w:left w:val="single" w:sz="4" w:space="0" w:color="000000"/>
                        </w:tcBorders>
                      </w:tcPr>
                      <w:p>
                        <w:pPr>
                          <w:pStyle w:val="TableParagraph"/>
                          <w:spacing w:line="194" w:lineRule="exact"/>
                          <w:rPr>
                            <w:sz w:val="18"/>
                          </w:rPr>
                        </w:pPr>
                        <w:r>
                          <w:rPr>
                            <w:sz w:val="18"/>
                          </w:rPr>
                          <w:t>80-62-6</w:t>
                        </w:r>
                      </w:p>
                    </w:tc>
                    <w:tc>
                      <w:tcPr>
                        <w:tcW w:w="2980" w:type="dxa"/>
                      </w:tcPr>
                      <w:p>
                        <w:pPr>
                          <w:pStyle w:val="TableParagraph"/>
                          <w:spacing w:line="194" w:lineRule="exact"/>
                          <w:ind w:left="199"/>
                          <w:rPr>
                            <w:sz w:val="18"/>
                          </w:rPr>
                        </w:pPr>
                        <w:r>
                          <w:rPr>
                            <w:sz w:val="18"/>
                          </w:rPr>
                          <w:t>Methyl methacrylate</w:t>
                        </w:r>
                      </w:p>
                    </w:tc>
                    <w:tc>
                      <w:tcPr>
                        <w:tcW w:w="1118" w:type="dxa"/>
                        <w:tcBorders>
                          <w:right w:val="single" w:sz="4" w:space="0" w:color="000000"/>
                        </w:tcBorders>
                      </w:tcPr>
                      <w:p>
                        <w:pPr>
                          <w:pStyle w:val="TableParagraph"/>
                          <w:spacing w:line="194" w:lineRule="exact"/>
                          <w:ind w:left="278"/>
                          <w:rPr>
                            <w:sz w:val="18"/>
                          </w:rPr>
                        </w:pPr>
                        <w:r>
                          <w:rPr>
                            <w:sz w:val="18"/>
                          </w:rPr>
                          <w:t>VOC</w:t>
                        </w:r>
                      </w:p>
                    </w:tc>
                  </w:tr>
                  <w:tr>
                    <w:trPr>
                      <w:trHeight w:val="216" w:hRule="atLeast"/>
                    </w:trPr>
                    <w:tc>
                      <w:tcPr>
                        <w:tcW w:w="1099" w:type="dxa"/>
                        <w:tcBorders>
                          <w:left w:val="single" w:sz="4" w:space="0" w:color="000000"/>
                        </w:tcBorders>
                      </w:tcPr>
                      <w:p>
                        <w:pPr>
                          <w:pStyle w:val="TableParagraph"/>
                          <w:spacing w:line="196" w:lineRule="exact"/>
                          <w:rPr>
                            <w:sz w:val="18"/>
                          </w:rPr>
                        </w:pPr>
                        <w:r>
                          <w:rPr>
                            <w:sz w:val="18"/>
                          </w:rPr>
                          <w:t>1634-04-4</w:t>
                        </w:r>
                      </w:p>
                    </w:tc>
                    <w:tc>
                      <w:tcPr>
                        <w:tcW w:w="2980" w:type="dxa"/>
                      </w:tcPr>
                      <w:p>
                        <w:pPr>
                          <w:pStyle w:val="TableParagraph"/>
                          <w:spacing w:line="196" w:lineRule="exact"/>
                          <w:ind w:left="199"/>
                          <w:rPr>
                            <w:sz w:val="18"/>
                          </w:rPr>
                        </w:pPr>
                        <w:r>
                          <w:rPr>
                            <w:sz w:val="18"/>
                          </w:rPr>
                          <w:t>Methyl tert-butyl ether (MTBE)</w:t>
                        </w:r>
                      </w:p>
                    </w:tc>
                    <w:tc>
                      <w:tcPr>
                        <w:tcW w:w="1118" w:type="dxa"/>
                        <w:tcBorders>
                          <w:right w:val="single" w:sz="4" w:space="0" w:color="000000"/>
                        </w:tcBorders>
                      </w:tcPr>
                      <w:p>
                        <w:pPr>
                          <w:pStyle w:val="TableParagraph"/>
                          <w:spacing w:line="196" w:lineRule="exact"/>
                          <w:ind w:left="278"/>
                          <w:rPr>
                            <w:sz w:val="18"/>
                          </w:rPr>
                        </w:pPr>
                        <w:r>
                          <w:rPr>
                            <w:sz w:val="18"/>
                          </w:rPr>
                          <w:t>VOC</w:t>
                        </w:r>
                      </w:p>
                    </w:tc>
                  </w:tr>
                  <w:tr>
                    <w:trPr>
                      <w:trHeight w:val="221" w:hRule="atLeast"/>
                    </w:trPr>
                    <w:tc>
                      <w:tcPr>
                        <w:tcW w:w="1099" w:type="dxa"/>
                        <w:tcBorders>
                          <w:left w:val="single" w:sz="4" w:space="0" w:color="000000"/>
                        </w:tcBorders>
                      </w:tcPr>
                      <w:p>
                        <w:pPr>
                          <w:pStyle w:val="TableParagraph"/>
                          <w:spacing w:line="200" w:lineRule="exact" w:before="2"/>
                          <w:rPr>
                            <w:sz w:val="18"/>
                          </w:rPr>
                        </w:pPr>
                        <w:r>
                          <w:rPr>
                            <w:sz w:val="18"/>
                          </w:rPr>
                          <w:t>101-14-4</w:t>
                        </w:r>
                      </w:p>
                    </w:tc>
                    <w:tc>
                      <w:tcPr>
                        <w:tcW w:w="2980" w:type="dxa"/>
                      </w:tcPr>
                      <w:p>
                        <w:pPr>
                          <w:pStyle w:val="TableParagraph"/>
                          <w:spacing w:line="200" w:lineRule="exact" w:before="2"/>
                          <w:ind w:left="199"/>
                          <w:rPr>
                            <w:sz w:val="18"/>
                          </w:rPr>
                        </w:pPr>
                        <w:r>
                          <w:rPr>
                            <w:sz w:val="18"/>
                          </w:rPr>
                          <w:t>4,4'-Methylenebis(2-chloroaniline)</w:t>
                        </w:r>
                      </w:p>
                    </w:tc>
                    <w:tc>
                      <w:tcPr>
                        <w:tcW w:w="1118" w:type="dxa"/>
                        <w:tcBorders>
                          <w:right w:val="single" w:sz="4" w:space="0" w:color="000000"/>
                        </w:tcBorders>
                      </w:tcPr>
                      <w:p>
                        <w:pPr>
                          <w:pStyle w:val="TableParagraph"/>
                          <w:spacing w:line="202" w:lineRule="exact"/>
                          <w:ind w:left="278"/>
                          <w:rPr>
                            <w:sz w:val="12"/>
                          </w:rPr>
                        </w:pPr>
                        <w:r>
                          <w:rPr>
                            <w:sz w:val="18"/>
                          </w:rPr>
                          <w:t>VOC</w:t>
                        </w:r>
                        <w:r>
                          <w:rPr>
                            <w:position w:val="6"/>
                            <w:sz w:val="12"/>
                          </w:rPr>
                          <w:t>1</w:t>
                        </w:r>
                      </w:p>
                    </w:tc>
                  </w:tr>
                  <w:tr>
                    <w:trPr>
                      <w:trHeight w:val="418" w:hRule="atLeast"/>
                    </w:trPr>
                    <w:tc>
                      <w:tcPr>
                        <w:tcW w:w="1099" w:type="dxa"/>
                        <w:tcBorders>
                          <w:left w:val="single" w:sz="4" w:space="0" w:color="000000"/>
                        </w:tcBorders>
                      </w:tcPr>
                      <w:p>
                        <w:pPr>
                          <w:pStyle w:val="TableParagraph"/>
                          <w:spacing w:before="109"/>
                          <w:rPr>
                            <w:sz w:val="18"/>
                          </w:rPr>
                        </w:pPr>
                        <w:r>
                          <w:rPr>
                            <w:sz w:val="18"/>
                          </w:rPr>
                          <w:t>75-09-2</w:t>
                        </w:r>
                      </w:p>
                    </w:tc>
                    <w:tc>
                      <w:tcPr>
                        <w:tcW w:w="2980" w:type="dxa"/>
                      </w:tcPr>
                      <w:p>
                        <w:pPr>
                          <w:pStyle w:val="TableParagraph"/>
                          <w:spacing w:line="200" w:lineRule="atLeast" w:before="5"/>
                          <w:ind w:left="362" w:right="1228" w:hanging="166"/>
                          <w:rPr>
                            <w:sz w:val="18"/>
                          </w:rPr>
                        </w:pPr>
                        <w:r>
                          <w:rPr>
                            <w:sz w:val="18"/>
                          </w:rPr>
                          <w:t>Methylene chloride (Dichloromethane)</w:t>
                        </w:r>
                      </w:p>
                    </w:tc>
                    <w:tc>
                      <w:tcPr>
                        <w:tcW w:w="1118" w:type="dxa"/>
                        <w:tcBorders>
                          <w:right w:val="single" w:sz="4" w:space="0" w:color="000000"/>
                        </w:tcBorders>
                      </w:tcPr>
                      <w:p>
                        <w:pPr>
                          <w:pStyle w:val="TableParagraph"/>
                          <w:spacing w:before="105"/>
                          <w:ind w:left="278"/>
                          <w:rPr>
                            <w:sz w:val="12"/>
                          </w:rPr>
                        </w:pPr>
                        <w:r>
                          <w:rPr>
                            <w:sz w:val="18"/>
                          </w:rPr>
                          <w:t>NR</w:t>
                        </w:r>
                        <w:r>
                          <w:rPr>
                            <w:position w:val="6"/>
                            <w:sz w:val="12"/>
                          </w:rPr>
                          <w:t>4</w:t>
                        </w:r>
                      </w:p>
                    </w:tc>
                  </w:tr>
                  <w:tr>
                    <w:trPr>
                      <w:trHeight w:val="210" w:hRule="atLeast"/>
                    </w:trPr>
                    <w:tc>
                      <w:tcPr>
                        <w:tcW w:w="1099" w:type="dxa"/>
                        <w:tcBorders>
                          <w:left w:val="single" w:sz="4" w:space="0" w:color="000000"/>
                        </w:tcBorders>
                      </w:tcPr>
                      <w:p>
                        <w:pPr>
                          <w:pStyle w:val="TableParagraph"/>
                          <w:spacing w:line="190" w:lineRule="exact"/>
                          <w:rPr>
                            <w:sz w:val="18"/>
                          </w:rPr>
                        </w:pPr>
                        <w:r>
                          <w:rPr>
                            <w:sz w:val="18"/>
                          </w:rPr>
                          <w:t>101-77-9</w:t>
                        </w:r>
                      </w:p>
                    </w:tc>
                    <w:tc>
                      <w:tcPr>
                        <w:tcW w:w="2980" w:type="dxa"/>
                      </w:tcPr>
                      <w:p>
                        <w:pPr>
                          <w:pStyle w:val="TableParagraph"/>
                          <w:spacing w:line="190" w:lineRule="exact"/>
                          <w:ind w:left="199"/>
                          <w:rPr>
                            <w:sz w:val="18"/>
                          </w:rPr>
                        </w:pPr>
                        <w:r>
                          <w:rPr>
                            <w:sz w:val="18"/>
                          </w:rPr>
                          <w:t>4,4'-Methylenedianiline</w:t>
                        </w:r>
                      </w:p>
                    </w:tc>
                    <w:tc>
                      <w:tcPr>
                        <w:tcW w:w="1118" w:type="dxa"/>
                        <w:tcBorders>
                          <w:right w:val="single" w:sz="4" w:space="0" w:color="000000"/>
                        </w:tcBorders>
                      </w:tcPr>
                      <w:p>
                        <w:pPr>
                          <w:pStyle w:val="TableParagraph"/>
                          <w:spacing w:line="190" w:lineRule="exact"/>
                          <w:ind w:left="278"/>
                          <w:rPr>
                            <w:sz w:val="12"/>
                          </w:rPr>
                        </w:pPr>
                        <w:r>
                          <w:rPr>
                            <w:sz w:val="18"/>
                          </w:rPr>
                          <w:t>VOC</w:t>
                        </w:r>
                        <w:r>
                          <w:rPr>
                            <w:position w:val="6"/>
                            <w:sz w:val="12"/>
                          </w:rPr>
                          <w:t>1</w:t>
                        </w:r>
                      </w:p>
                    </w:tc>
                  </w:tr>
                  <w:tr>
                    <w:trPr>
                      <w:trHeight w:val="421" w:hRule="atLeast"/>
                    </w:trPr>
                    <w:tc>
                      <w:tcPr>
                        <w:tcW w:w="1099" w:type="dxa"/>
                        <w:tcBorders>
                          <w:left w:val="single" w:sz="4" w:space="0" w:color="000000"/>
                        </w:tcBorders>
                      </w:tcPr>
                      <w:p>
                        <w:pPr>
                          <w:pStyle w:val="TableParagraph"/>
                          <w:spacing w:before="108"/>
                          <w:rPr>
                            <w:sz w:val="18"/>
                          </w:rPr>
                        </w:pPr>
                        <w:r>
                          <w:rPr>
                            <w:sz w:val="18"/>
                          </w:rPr>
                          <w:t>101-68-8</w:t>
                        </w:r>
                      </w:p>
                    </w:tc>
                    <w:tc>
                      <w:tcPr>
                        <w:tcW w:w="2980" w:type="dxa"/>
                      </w:tcPr>
                      <w:p>
                        <w:pPr>
                          <w:pStyle w:val="TableParagraph"/>
                          <w:spacing w:line="210" w:lineRule="atLeast" w:before="2"/>
                          <w:ind w:left="362" w:right="1046" w:hanging="166"/>
                          <w:rPr>
                            <w:sz w:val="18"/>
                          </w:rPr>
                        </w:pPr>
                        <w:r>
                          <w:rPr>
                            <w:sz w:val="18"/>
                          </w:rPr>
                          <w:t>4,4'-Methylenediphenyl diisocyanate (MDI)</w:t>
                        </w:r>
                      </w:p>
                    </w:tc>
                    <w:tc>
                      <w:tcPr>
                        <w:tcW w:w="1118" w:type="dxa"/>
                        <w:tcBorders>
                          <w:right w:val="single" w:sz="4" w:space="0" w:color="000000"/>
                        </w:tcBorders>
                      </w:tcPr>
                      <w:p>
                        <w:pPr>
                          <w:pStyle w:val="TableParagraph"/>
                          <w:spacing w:before="108"/>
                          <w:ind w:left="278"/>
                          <w:rPr>
                            <w:sz w:val="18"/>
                          </w:rPr>
                        </w:pPr>
                        <w:r>
                          <w:rPr>
                            <w:sz w:val="18"/>
                          </w:rPr>
                          <w:t>VOC</w:t>
                        </w:r>
                      </w:p>
                    </w:tc>
                  </w:tr>
                  <w:tr>
                    <w:trPr>
                      <w:trHeight w:val="205" w:hRule="atLeast"/>
                    </w:trPr>
                    <w:tc>
                      <w:tcPr>
                        <w:tcW w:w="1099" w:type="dxa"/>
                        <w:tcBorders>
                          <w:left w:val="single" w:sz="4" w:space="0" w:color="000000"/>
                        </w:tcBorders>
                      </w:tcPr>
                      <w:p>
                        <w:pPr>
                          <w:pStyle w:val="TableParagraph"/>
                          <w:spacing w:line="186" w:lineRule="exact"/>
                          <w:rPr>
                            <w:sz w:val="18"/>
                          </w:rPr>
                        </w:pPr>
                        <w:r>
                          <w:rPr>
                            <w:sz w:val="18"/>
                          </w:rPr>
                          <w:t>91-20-3</w:t>
                        </w:r>
                      </w:p>
                    </w:tc>
                    <w:tc>
                      <w:tcPr>
                        <w:tcW w:w="2980" w:type="dxa"/>
                      </w:tcPr>
                      <w:p>
                        <w:pPr>
                          <w:pStyle w:val="TableParagraph"/>
                          <w:spacing w:line="186" w:lineRule="exact"/>
                          <w:ind w:left="199"/>
                          <w:rPr>
                            <w:sz w:val="18"/>
                          </w:rPr>
                        </w:pPr>
                        <w:r>
                          <w:rPr>
                            <w:sz w:val="18"/>
                          </w:rPr>
                          <w:t>Naphthalene</w:t>
                        </w:r>
                      </w:p>
                    </w:tc>
                    <w:tc>
                      <w:tcPr>
                        <w:tcW w:w="1118" w:type="dxa"/>
                        <w:tcBorders>
                          <w:right w:val="single" w:sz="4" w:space="0" w:color="000000"/>
                        </w:tcBorders>
                      </w:tcPr>
                      <w:p>
                        <w:pPr>
                          <w:pStyle w:val="TableParagraph"/>
                          <w:spacing w:line="186" w:lineRule="exact"/>
                          <w:ind w:left="278"/>
                          <w:rPr>
                            <w:sz w:val="18"/>
                          </w:rPr>
                        </w:pPr>
                        <w:r>
                          <w:rPr>
                            <w:sz w:val="18"/>
                          </w:rPr>
                          <w:t>VOC</w:t>
                        </w:r>
                      </w:p>
                    </w:tc>
                  </w:tr>
                  <w:tr>
                    <w:trPr>
                      <w:trHeight w:val="212" w:hRule="atLeast"/>
                    </w:trPr>
                    <w:tc>
                      <w:tcPr>
                        <w:tcW w:w="1099" w:type="dxa"/>
                        <w:tcBorders>
                          <w:left w:val="single" w:sz="4" w:space="0" w:color="000000"/>
                        </w:tcBorders>
                      </w:tcPr>
                      <w:p>
                        <w:pPr>
                          <w:pStyle w:val="TableParagraph"/>
                          <w:spacing w:line="192" w:lineRule="exact"/>
                          <w:rPr>
                            <w:sz w:val="18"/>
                          </w:rPr>
                        </w:pPr>
                        <w:r>
                          <w:rPr>
                            <w:w w:val="96"/>
                            <w:sz w:val="18"/>
                          </w:rPr>
                          <w:t>0</w:t>
                        </w:r>
                      </w:p>
                    </w:tc>
                    <w:tc>
                      <w:tcPr>
                        <w:tcW w:w="2980" w:type="dxa"/>
                      </w:tcPr>
                      <w:p>
                        <w:pPr>
                          <w:pStyle w:val="TableParagraph"/>
                          <w:spacing w:line="192" w:lineRule="exact"/>
                          <w:ind w:left="199"/>
                          <w:rPr>
                            <w:sz w:val="18"/>
                          </w:rPr>
                        </w:pPr>
                        <w:r>
                          <w:rPr>
                            <w:sz w:val="18"/>
                          </w:rPr>
                          <w:t>Nickel Compounds</w:t>
                        </w:r>
                      </w:p>
                    </w:tc>
                    <w:tc>
                      <w:tcPr>
                        <w:tcW w:w="1118" w:type="dxa"/>
                        <w:tcBorders>
                          <w:right w:val="single" w:sz="4" w:space="0" w:color="000000"/>
                        </w:tcBorders>
                      </w:tcPr>
                      <w:p>
                        <w:pPr>
                          <w:pStyle w:val="TableParagraph"/>
                          <w:spacing w:line="192" w:lineRule="exact"/>
                          <w:ind w:left="278"/>
                          <w:rPr>
                            <w:sz w:val="18"/>
                          </w:rPr>
                        </w:pPr>
                        <w:r>
                          <w:rPr>
                            <w:sz w:val="18"/>
                          </w:rPr>
                          <w:t>PM</w:t>
                        </w:r>
                      </w:p>
                    </w:tc>
                  </w:tr>
                  <w:tr>
                    <w:trPr>
                      <w:trHeight w:val="213" w:hRule="atLeast"/>
                    </w:trPr>
                    <w:tc>
                      <w:tcPr>
                        <w:tcW w:w="1099" w:type="dxa"/>
                        <w:tcBorders>
                          <w:left w:val="single" w:sz="4" w:space="0" w:color="000000"/>
                        </w:tcBorders>
                      </w:tcPr>
                      <w:p>
                        <w:pPr>
                          <w:pStyle w:val="TableParagraph"/>
                          <w:spacing w:line="194" w:lineRule="exact"/>
                          <w:rPr>
                            <w:sz w:val="18"/>
                          </w:rPr>
                        </w:pPr>
                        <w:r>
                          <w:rPr>
                            <w:sz w:val="18"/>
                          </w:rPr>
                          <w:t>98-95-3</w:t>
                        </w:r>
                      </w:p>
                    </w:tc>
                    <w:tc>
                      <w:tcPr>
                        <w:tcW w:w="2980" w:type="dxa"/>
                      </w:tcPr>
                      <w:p>
                        <w:pPr>
                          <w:pStyle w:val="TableParagraph"/>
                          <w:spacing w:line="194" w:lineRule="exact"/>
                          <w:ind w:left="199"/>
                          <w:rPr>
                            <w:sz w:val="18"/>
                          </w:rPr>
                        </w:pPr>
                        <w:r>
                          <w:rPr>
                            <w:sz w:val="18"/>
                          </w:rPr>
                          <w:t>Nitrobenzene</w:t>
                        </w:r>
                      </w:p>
                    </w:tc>
                    <w:tc>
                      <w:tcPr>
                        <w:tcW w:w="1118" w:type="dxa"/>
                        <w:tcBorders>
                          <w:right w:val="single" w:sz="4" w:space="0" w:color="000000"/>
                        </w:tcBorders>
                      </w:tcPr>
                      <w:p>
                        <w:pPr>
                          <w:pStyle w:val="TableParagraph"/>
                          <w:spacing w:line="194" w:lineRule="exact"/>
                          <w:ind w:left="278"/>
                          <w:rPr>
                            <w:sz w:val="18"/>
                          </w:rPr>
                        </w:pPr>
                        <w:r>
                          <w:rPr>
                            <w:sz w:val="18"/>
                          </w:rPr>
                          <w:t>VOC</w:t>
                        </w:r>
                      </w:p>
                    </w:tc>
                  </w:tr>
                  <w:tr>
                    <w:trPr>
                      <w:trHeight w:val="218" w:hRule="atLeast"/>
                    </w:trPr>
                    <w:tc>
                      <w:tcPr>
                        <w:tcW w:w="1099" w:type="dxa"/>
                        <w:tcBorders>
                          <w:left w:val="single" w:sz="4" w:space="0" w:color="000000"/>
                        </w:tcBorders>
                      </w:tcPr>
                      <w:p>
                        <w:pPr>
                          <w:pStyle w:val="TableParagraph"/>
                          <w:spacing w:line="195" w:lineRule="exact" w:before="3"/>
                          <w:rPr>
                            <w:sz w:val="18"/>
                          </w:rPr>
                        </w:pPr>
                        <w:r>
                          <w:rPr>
                            <w:sz w:val="18"/>
                          </w:rPr>
                          <w:t>92-93-3</w:t>
                        </w:r>
                      </w:p>
                    </w:tc>
                    <w:tc>
                      <w:tcPr>
                        <w:tcW w:w="2980" w:type="dxa"/>
                      </w:tcPr>
                      <w:p>
                        <w:pPr>
                          <w:pStyle w:val="TableParagraph"/>
                          <w:spacing w:line="195" w:lineRule="exact" w:before="3"/>
                          <w:ind w:left="199"/>
                          <w:rPr>
                            <w:sz w:val="18"/>
                          </w:rPr>
                        </w:pPr>
                        <w:r>
                          <w:rPr>
                            <w:sz w:val="18"/>
                          </w:rPr>
                          <w:t>4-Nitrobiphenyl</w:t>
                        </w:r>
                      </w:p>
                    </w:tc>
                    <w:tc>
                      <w:tcPr>
                        <w:tcW w:w="1118" w:type="dxa"/>
                        <w:tcBorders>
                          <w:right w:val="single" w:sz="4" w:space="0" w:color="000000"/>
                        </w:tcBorders>
                      </w:tcPr>
                      <w:p>
                        <w:pPr>
                          <w:pStyle w:val="TableParagraph"/>
                          <w:spacing w:line="198" w:lineRule="exact"/>
                          <w:ind w:left="278"/>
                          <w:rPr>
                            <w:sz w:val="12"/>
                          </w:rPr>
                        </w:pPr>
                        <w:r>
                          <w:rPr>
                            <w:sz w:val="18"/>
                          </w:rPr>
                          <w:t>VOC</w:t>
                        </w:r>
                        <w:r>
                          <w:rPr>
                            <w:position w:val="6"/>
                            <w:sz w:val="12"/>
                          </w:rPr>
                          <w:t>1</w:t>
                        </w:r>
                      </w:p>
                    </w:tc>
                  </w:tr>
                  <w:tr>
                    <w:trPr>
                      <w:trHeight w:val="216" w:hRule="atLeast"/>
                    </w:trPr>
                    <w:tc>
                      <w:tcPr>
                        <w:tcW w:w="1099" w:type="dxa"/>
                        <w:tcBorders>
                          <w:left w:val="single" w:sz="4" w:space="0" w:color="000000"/>
                        </w:tcBorders>
                      </w:tcPr>
                      <w:p>
                        <w:pPr>
                          <w:pStyle w:val="TableParagraph"/>
                          <w:spacing w:line="195" w:lineRule="exact"/>
                          <w:rPr>
                            <w:sz w:val="18"/>
                          </w:rPr>
                        </w:pPr>
                        <w:r>
                          <w:rPr>
                            <w:sz w:val="18"/>
                          </w:rPr>
                          <w:t>100-02-7</w:t>
                        </w:r>
                      </w:p>
                    </w:tc>
                    <w:tc>
                      <w:tcPr>
                        <w:tcW w:w="2980" w:type="dxa"/>
                      </w:tcPr>
                      <w:p>
                        <w:pPr>
                          <w:pStyle w:val="TableParagraph"/>
                          <w:spacing w:line="195" w:lineRule="exact"/>
                          <w:ind w:left="199"/>
                          <w:rPr>
                            <w:sz w:val="18"/>
                          </w:rPr>
                        </w:pPr>
                        <w:r>
                          <w:rPr>
                            <w:sz w:val="18"/>
                          </w:rPr>
                          <w:t>4-Nitrophenol</w:t>
                        </w:r>
                      </w:p>
                    </w:tc>
                    <w:tc>
                      <w:tcPr>
                        <w:tcW w:w="1118" w:type="dxa"/>
                        <w:tcBorders>
                          <w:right w:val="single" w:sz="4" w:space="0" w:color="000000"/>
                        </w:tcBorders>
                      </w:tcPr>
                      <w:p>
                        <w:pPr>
                          <w:pStyle w:val="TableParagraph"/>
                          <w:spacing w:line="196" w:lineRule="exact"/>
                          <w:ind w:left="278"/>
                          <w:rPr>
                            <w:sz w:val="12"/>
                          </w:rPr>
                        </w:pPr>
                        <w:r>
                          <w:rPr>
                            <w:sz w:val="18"/>
                          </w:rPr>
                          <w:t>VOC</w:t>
                        </w:r>
                        <w:r>
                          <w:rPr>
                            <w:position w:val="6"/>
                            <w:sz w:val="12"/>
                          </w:rPr>
                          <w:t>1</w:t>
                        </w:r>
                      </w:p>
                    </w:tc>
                  </w:tr>
                  <w:tr>
                    <w:trPr>
                      <w:trHeight w:val="216" w:hRule="atLeast"/>
                    </w:trPr>
                    <w:tc>
                      <w:tcPr>
                        <w:tcW w:w="1099" w:type="dxa"/>
                        <w:tcBorders>
                          <w:left w:val="single" w:sz="4" w:space="0" w:color="000000"/>
                        </w:tcBorders>
                      </w:tcPr>
                      <w:p>
                        <w:pPr>
                          <w:pStyle w:val="TableParagraph"/>
                          <w:spacing w:line="195" w:lineRule="exact"/>
                          <w:rPr>
                            <w:sz w:val="18"/>
                          </w:rPr>
                        </w:pPr>
                        <w:r>
                          <w:rPr>
                            <w:sz w:val="18"/>
                          </w:rPr>
                          <w:t>79-46-9</w:t>
                        </w:r>
                      </w:p>
                    </w:tc>
                    <w:tc>
                      <w:tcPr>
                        <w:tcW w:w="2980" w:type="dxa"/>
                      </w:tcPr>
                      <w:p>
                        <w:pPr>
                          <w:pStyle w:val="TableParagraph"/>
                          <w:spacing w:line="195" w:lineRule="exact"/>
                          <w:ind w:left="199"/>
                          <w:rPr>
                            <w:sz w:val="18"/>
                          </w:rPr>
                        </w:pPr>
                        <w:r>
                          <w:rPr>
                            <w:sz w:val="18"/>
                          </w:rPr>
                          <w:t>2-Nitropropane</w:t>
                        </w:r>
                      </w:p>
                    </w:tc>
                    <w:tc>
                      <w:tcPr>
                        <w:tcW w:w="1118" w:type="dxa"/>
                        <w:tcBorders>
                          <w:right w:val="single" w:sz="4" w:space="0" w:color="000000"/>
                        </w:tcBorders>
                      </w:tcPr>
                      <w:p>
                        <w:pPr>
                          <w:pStyle w:val="TableParagraph"/>
                          <w:spacing w:line="195" w:lineRule="exact"/>
                          <w:ind w:left="278"/>
                          <w:rPr>
                            <w:sz w:val="18"/>
                          </w:rPr>
                        </w:pPr>
                        <w:r>
                          <w:rPr>
                            <w:sz w:val="18"/>
                          </w:rPr>
                          <w:t>VOC</w:t>
                        </w:r>
                      </w:p>
                    </w:tc>
                  </w:tr>
                  <w:tr>
                    <w:trPr>
                      <w:trHeight w:val="215" w:hRule="atLeast"/>
                    </w:trPr>
                    <w:tc>
                      <w:tcPr>
                        <w:tcW w:w="1099" w:type="dxa"/>
                        <w:tcBorders>
                          <w:left w:val="single" w:sz="4" w:space="0" w:color="000000"/>
                        </w:tcBorders>
                      </w:tcPr>
                      <w:p>
                        <w:pPr>
                          <w:pStyle w:val="TableParagraph"/>
                          <w:spacing w:line="195" w:lineRule="exact"/>
                          <w:rPr>
                            <w:sz w:val="18"/>
                          </w:rPr>
                        </w:pPr>
                        <w:r>
                          <w:rPr>
                            <w:sz w:val="18"/>
                          </w:rPr>
                          <w:t>62-75-9</w:t>
                        </w:r>
                      </w:p>
                    </w:tc>
                    <w:tc>
                      <w:tcPr>
                        <w:tcW w:w="2980" w:type="dxa"/>
                      </w:tcPr>
                      <w:p>
                        <w:pPr>
                          <w:pStyle w:val="TableParagraph"/>
                          <w:spacing w:line="195" w:lineRule="exact"/>
                          <w:ind w:left="199"/>
                          <w:rPr>
                            <w:sz w:val="18"/>
                          </w:rPr>
                        </w:pPr>
                        <w:r>
                          <w:rPr>
                            <w:sz w:val="18"/>
                          </w:rPr>
                          <w:t>N-Nitrosodimethylamine</w:t>
                        </w:r>
                      </w:p>
                    </w:tc>
                    <w:tc>
                      <w:tcPr>
                        <w:tcW w:w="1118" w:type="dxa"/>
                        <w:tcBorders>
                          <w:right w:val="single" w:sz="4" w:space="0" w:color="000000"/>
                        </w:tcBorders>
                      </w:tcPr>
                      <w:p>
                        <w:pPr>
                          <w:pStyle w:val="TableParagraph"/>
                          <w:spacing w:line="195" w:lineRule="exact"/>
                          <w:ind w:left="278"/>
                          <w:rPr>
                            <w:sz w:val="18"/>
                          </w:rPr>
                        </w:pPr>
                        <w:r>
                          <w:rPr>
                            <w:sz w:val="18"/>
                          </w:rPr>
                          <w:t>VOC</w:t>
                        </w:r>
                      </w:p>
                    </w:tc>
                  </w:tr>
                  <w:tr>
                    <w:trPr>
                      <w:trHeight w:val="214" w:hRule="atLeast"/>
                    </w:trPr>
                    <w:tc>
                      <w:tcPr>
                        <w:tcW w:w="1099" w:type="dxa"/>
                        <w:tcBorders>
                          <w:left w:val="single" w:sz="4" w:space="0" w:color="000000"/>
                        </w:tcBorders>
                      </w:tcPr>
                      <w:p>
                        <w:pPr>
                          <w:pStyle w:val="TableParagraph"/>
                          <w:spacing w:line="194" w:lineRule="exact"/>
                          <w:rPr>
                            <w:sz w:val="18"/>
                          </w:rPr>
                        </w:pPr>
                        <w:r>
                          <w:rPr>
                            <w:sz w:val="18"/>
                          </w:rPr>
                          <w:t>684-93-5</w:t>
                        </w:r>
                      </w:p>
                    </w:tc>
                    <w:tc>
                      <w:tcPr>
                        <w:tcW w:w="2980" w:type="dxa"/>
                      </w:tcPr>
                      <w:p>
                        <w:pPr>
                          <w:pStyle w:val="TableParagraph"/>
                          <w:spacing w:line="194" w:lineRule="exact"/>
                          <w:ind w:left="199"/>
                          <w:rPr>
                            <w:sz w:val="18"/>
                          </w:rPr>
                        </w:pPr>
                        <w:r>
                          <w:rPr>
                            <w:sz w:val="18"/>
                          </w:rPr>
                          <w:t>N-Nitroso-N-methylurea</w:t>
                        </w:r>
                      </w:p>
                    </w:tc>
                    <w:tc>
                      <w:tcPr>
                        <w:tcW w:w="1118" w:type="dxa"/>
                        <w:tcBorders>
                          <w:right w:val="single" w:sz="4" w:space="0" w:color="000000"/>
                        </w:tcBorders>
                      </w:tcPr>
                      <w:p>
                        <w:pPr>
                          <w:pStyle w:val="TableParagraph"/>
                          <w:spacing w:line="194" w:lineRule="exact"/>
                          <w:ind w:left="278"/>
                          <w:rPr>
                            <w:sz w:val="18"/>
                          </w:rPr>
                        </w:pPr>
                        <w:r>
                          <w:rPr>
                            <w:sz w:val="18"/>
                          </w:rPr>
                          <w:t>VOC</w:t>
                        </w:r>
                      </w:p>
                    </w:tc>
                  </w:tr>
                  <w:tr>
                    <w:trPr>
                      <w:trHeight w:val="214" w:hRule="atLeast"/>
                    </w:trPr>
                    <w:tc>
                      <w:tcPr>
                        <w:tcW w:w="1099" w:type="dxa"/>
                        <w:tcBorders>
                          <w:left w:val="single" w:sz="4" w:space="0" w:color="000000"/>
                        </w:tcBorders>
                      </w:tcPr>
                      <w:p>
                        <w:pPr>
                          <w:pStyle w:val="TableParagraph"/>
                          <w:spacing w:line="195" w:lineRule="exact"/>
                          <w:rPr>
                            <w:sz w:val="18"/>
                          </w:rPr>
                        </w:pPr>
                        <w:r>
                          <w:rPr>
                            <w:sz w:val="18"/>
                          </w:rPr>
                          <w:t>59-89-2</w:t>
                        </w:r>
                      </w:p>
                    </w:tc>
                    <w:tc>
                      <w:tcPr>
                        <w:tcW w:w="2980" w:type="dxa"/>
                      </w:tcPr>
                      <w:p>
                        <w:pPr>
                          <w:pStyle w:val="TableParagraph"/>
                          <w:spacing w:line="195" w:lineRule="exact"/>
                          <w:ind w:left="199"/>
                          <w:rPr>
                            <w:sz w:val="18"/>
                          </w:rPr>
                        </w:pPr>
                        <w:r>
                          <w:rPr>
                            <w:sz w:val="18"/>
                          </w:rPr>
                          <w:t>N-Nitrosomorpholine</w:t>
                        </w:r>
                      </w:p>
                    </w:tc>
                    <w:tc>
                      <w:tcPr>
                        <w:tcW w:w="1118" w:type="dxa"/>
                        <w:tcBorders>
                          <w:right w:val="single" w:sz="4" w:space="0" w:color="000000"/>
                        </w:tcBorders>
                      </w:tcPr>
                      <w:p>
                        <w:pPr>
                          <w:pStyle w:val="TableParagraph"/>
                          <w:spacing w:line="195" w:lineRule="exact"/>
                          <w:ind w:left="278"/>
                          <w:rPr>
                            <w:sz w:val="18"/>
                          </w:rPr>
                        </w:pPr>
                        <w:r>
                          <w:rPr>
                            <w:sz w:val="18"/>
                          </w:rPr>
                          <w:t>VOC</w:t>
                        </w:r>
                      </w:p>
                    </w:tc>
                  </w:tr>
                  <w:tr>
                    <w:trPr>
                      <w:trHeight w:val="220" w:hRule="atLeast"/>
                    </w:trPr>
                    <w:tc>
                      <w:tcPr>
                        <w:tcW w:w="1099" w:type="dxa"/>
                        <w:tcBorders>
                          <w:left w:val="single" w:sz="4" w:space="0" w:color="000000"/>
                        </w:tcBorders>
                      </w:tcPr>
                      <w:p>
                        <w:pPr>
                          <w:pStyle w:val="TableParagraph"/>
                          <w:spacing w:line="200" w:lineRule="exact"/>
                          <w:rPr>
                            <w:sz w:val="18"/>
                          </w:rPr>
                        </w:pPr>
                        <w:r>
                          <w:rPr>
                            <w:sz w:val="18"/>
                          </w:rPr>
                          <w:t>56-38-2</w:t>
                        </w:r>
                      </w:p>
                    </w:tc>
                    <w:tc>
                      <w:tcPr>
                        <w:tcW w:w="2980" w:type="dxa"/>
                      </w:tcPr>
                      <w:p>
                        <w:pPr>
                          <w:pStyle w:val="TableParagraph"/>
                          <w:spacing w:line="200" w:lineRule="exact"/>
                          <w:ind w:left="199"/>
                          <w:rPr>
                            <w:sz w:val="18"/>
                          </w:rPr>
                        </w:pPr>
                        <w:r>
                          <w:rPr>
                            <w:sz w:val="18"/>
                          </w:rPr>
                          <w:t>Parathion</w:t>
                        </w:r>
                      </w:p>
                    </w:tc>
                    <w:tc>
                      <w:tcPr>
                        <w:tcW w:w="1118" w:type="dxa"/>
                        <w:tcBorders>
                          <w:right w:val="single" w:sz="4" w:space="0" w:color="000000"/>
                        </w:tcBorders>
                      </w:tcPr>
                      <w:p>
                        <w:pPr>
                          <w:pStyle w:val="TableParagraph"/>
                          <w:spacing w:line="201" w:lineRule="exact"/>
                          <w:ind w:left="278"/>
                          <w:rPr>
                            <w:sz w:val="12"/>
                          </w:rPr>
                        </w:pPr>
                        <w:r>
                          <w:rPr>
                            <w:sz w:val="18"/>
                          </w:rPr>
                          <w:t>VOC</w:t>
                        </w:r>
                        <w:r>
                          <w:rPr>
                            <w:position w:val="6"/>
                            <w:sz w:val="12"/>
                          </w:rPr>
                          <w:t>1</w:t>
                        </w:r>
                      </w:p>
                    </w:tc>
                  </w:tr>
                  <w:tr>
                    <w:trPr>
                      <w:trHeight w:val="419" w:hRule="atLeast"/>
                    </w:trPr>
                    <w:tc>
                      <w:tcPr>
                        <w:tcW w:w="1099" w:type="dxa"/>
                        <w:tcBorders>
                          <w:left w:val="single" w:sz="4" w:space="0" w:color="000000"/>
                        </w:tcBorders>
                      </w:tcPr>
                      <w:p>
                        <w:pPr>
                          <w:pStyle w:val="TableParagraph"/>
                          <w:spacing w:before="108"/>
                          <w:rPr>
                            <w:sz w:val="18"/>
                          </w:rPr>
                        </w:pPr>
                        <w:r>
                          <w:rPr>
                            <w:sz w:val="18"/>
                          </w:rPr>
                          <w:t>82-68-8</w:t>
                        </w:r>
                      </w:p>
                    </w:tc>
                    <w:tc>
                      <w:tcPr>
                        <w:tcW w:w="2980" w:type="dxa"/>
                      </w:tcPr>
                      <w:p>
                        <w:pPr>
                          <w:pStyle w:val="TableParagraph"/>
                          <w:spacing w:line="206" w:lineRule="exact" w:before="8"/>
                          <w:ind w:left="362" w:right="974" w:hanging="166"/>
                          <w:rPr>
                            <w:sz w:val="18"/>
                          </w:rPr>
                        </w:pPr>
                        <w:r>
                          <w:rPr>
                            <w:sz w:val="18"/>
                          </w:rPr>
                          <w:t>Pentachloronitrobenzene (Quintobenzene)</w:t>
                        </w:r>
                      </w:p>
                    </w:tc>
                    <w:tc>
                      <w:tcPr>
                        <w:tcW w:w="1118" w:type="dxa"/>
                        <w:tcBorders>
                          <w:right w:val="single" w:sz="4" w:space="0" w:color="000000"/>
                        </w:tcBorders>
                      </w:tcPr>
                      <w:p>
                        <w:pPr>
                          <w:pStyle w:val="TableParagraph"/>
                          <w:spacing w:before="108"/>
                          <w:ind w:left="278"/>
                          <w:rPr>
                            <w:sz w:val="18"/>
                          </w:rPr>
                        </w:pPr>
                        <w:r>
                          <w:rPr>
                            <w:sz w:val="18"/>
                          </w:rPr>
                          <w:t>VOC</w:t>
                        </w:r>
                      </w:p>
                    </w:tc>
                  </w:tr>
                  <w:tr>
                    <w:trPr>
                      <w:trHeight w:val="205" w:hRule="atLeast"/>
                    </w:trPr>
                    <w:tc>
                      <w:tcPr>
                        <w:tcW w:w="1099" w:type="dxa"/>
                        <w:tcBorders>
                          <w:left w:val="single" w:sz="4" w:space="0" w:color="000000"/>
                        </w:tcBorders>
                      </w:tcPr>
                      <w:p>
                        <w:pPr>
                          <w:pStyle w:val="TableParagraph"/>
                          <w:spacing w:line="186" w:lineRule="exact"/>
                          <w:rPr>
                            <w:sz w:val="18"/>
                          </w:rPr>
                        </w:pPr>
                        <w:r>
                          <w:rPr>
                            <w:sz w:val="18"/>
                          </w:rPr>
                          <w:t>87-86-5</w:t>
                        </w:r>
                      </w:p>
                    </w:tc>
                    <w:tc>
                      <w:tcPr>
                        <w:tcW w:w="2980" w:type="dxa"/>
                      </w:tcPr>
                      <w:p>
                        <w:pPr>
                          <w:pStyle w:val="TableParagraph"/>
                          <w:spacing w:line="186" w:lineRule="exact"/>
                          <w:ind w:left="199"/>
                          <w:rPr>
                            <w:sz w:val="18"/>
                          </w:rPr>
                        </w:pPr>
                        <w:r>
                          <w:rPr>
                            <w:sz w:val="18"/>
                          </w:rPr>
                          <w:t>Pentachlorophenol</w:t>
                        </w:r>
                      </w:p>
                    </w:tc>
                    <w:tc>
                      <w:tcPr>
                        <w:tcW w:w="1118" w:type="dxa"/>
                        <w:tcBorders>
                          <w:right w:val="single" w:sz="4" w:space="0" w:color="000000"/>
                        </w:tcBorders>
                      </w:tcPr>
                      <w:p>
                        <w:pPr>
                          <w:pStyle w:val="TableParagraph"/>
                          <w:spacing w:line="186" w:lineRule="exact"/>
                          <w:ind w:left="278"/>
                          <w:rPr>
                            <w:sz w:val="12"/>
                          </w:rPr>
                        </w:pPr>
                        <w:r>
                          <w:rPr>
                            <w:sz w:val="18"/>
                          </w:rPr>
                          <w:t>VOC</w:t>
                        </w:r>
                        <w:r>
                          <w:rPr>
                            <w:position w:val="6"/>
                            <w:sz w:val="12"/>
                          </w:rPr>
                          <w:t>1</w:t>
                        </w:r>
                      </w:p>
                    </w:tc>
                  </w:tr>
                  <w:tr>
                    <w:trPr>
                      <w:trHeight w:val="214" w:hRule="atLeast"/>
                    </w:trPr>
                    <w:tc>
                      <w:tcPr>
                        <w:tcW w:w="1099" w:type="dxa"/>
                        <w:tcBorders>
                          <w:left w:val="single" w:sz="4" w:space="0" w:color="000000"/>
                        </w:tcBorders>
                      </w:tcPr>
                      <w:p>
                        <w:pPr>
                          <w:pStyle w:val="TableParagraph"/>
                          <w:spacing w:line="195" w:lineRule="exact"/>
                          <w:rPr>
                            <w:sz w:val="18"/>
                          </w:rPr>
                        </w:pPr>
                        <w:r>
                          <w:rPr>
                            <w:sz w:val="18"/>
                          </w:rPr>
                          <w:t>108-95-2</w:t>
                        </w:r>
                      </w:p>
                    </w:tc>
                    <w:tc>
                      <w:tcPr>
                        <w:tcW w:w="2980" w:type="dxa"/>
                      </w:tcPr>
                      <w:p>
                        <w:pPr>
                          <w:pStyle w:val="TableParagraph"/>
                          <w:spacing w:line="195" w:lineRule="exact"/>
                          <w:ind w:left="199"/>
                          <w:rPr>
                            <w:sz w:val="18"/>
                          </w:rPr>
                        </w:pPr>
                        <w:r>
                          <w:rPr>
                            <w:sz w:val="18"/>
                          </w:rPr>
                          <w:t>Phenol</w:t>
                        </w:r>
                      </w:p>
                    </w:tc>
                    <w:tc>
                      <w:tcPr>
                        <w:tcW w:w="1118" w:type="dxa"/>
                        <w:tcBorders>
                          <w:right w:val="single" w:sz="4" w:space="0" w:color="000000"/>
                        </w:tcBorders>
                      </w:tcPr>
                      <w:p>
                        <w:pPr>
                          <w:pStyle w:val="TableParagraph"/>
                          <w:spacing w:line="195" w:lineRule="exact"/>
                          <w:ind w:left="278"/>
                          <w:rPr>
                            <w:sz w:val="18"/>
                          </w:rPr>
                        </w:pPr>
                        <w:r>
                          <w:rPr>
                            <w:sz w:val="18"/>
                          </w:rPr>
                          <w:t>VOC</w:t>
                        </w:r>
                      </w:p>
                    </w:tc>
                  </w:tr>
                  <w:tr>
                    <w:trPr>
                      <w:trHeight w:val="214" w:hRule="atLeast"/>
                    </w:trPr>
                    <w:tc>
                      <w:tcPr>
                        <w:tcW w:w="1099" w:type="dxa"/>
                        <w:tcBorders>
                          <w:left w:val="single" w:sz="4" w:space="0" w:color="000000"/>
                        </w:tcBorders>
                      </w:tcPr>
                      <w:p>
                        <w:pPr>
                          <w:pStyle w:val="TableParagraph"/>
                          <w:spacing w:line="194" w:lineRule="exact"/>
                          <w:rPr>
                            <w:sz w:val="18"/>
                          </w:rPr>
                        </w:pPr>
                        <w:r>
                          <w:rPr>
                            <w:sz w:val="18"/>
                          </w:rPr>
                          <w:t>106-50-3</w:t>
                        </w:r>
                      </w:p>
                    </w:tc>
                    <w:tc>
                      <w:tcPr>
                        <w:tcW w:w="2980" w:type="dxa"/>
                      </w:tcPr>
                      <w:p>
                        <w:pPr>
                          <w:pStyle w:val="TableParagraph"/>
                          <w:spacing w:line="194" w:lineRule="exact"/>
                          <w:ind w:left="199"/>
                          <w:rPr>
                            <w:sz w:val="18"/>
                          </w:rPr>
                        </w:pPr>
                        <w:r>
                          <w:rPr>
                            <w:sz w:val="18"/>
                          </w:rPr>
                          <w:t>p-Phenylenediamine</w:t>
                        </w:r>
                      </w:p>
                    </w:tc>
                    <w:tc>
                      <w:tcPr>
                        <w:tcW w:w="1118" w:type="dxa"/>
                        <w:tcBorders>
                          <w:right w:val="single" w:sz="4" w:space="0" w:color="000000"/>
                        </w:tcBorders>
                      </w:tcPr>
                      <w:p>
                        <w:pPr>
                          <w:pStyle w:val="TableParagraph"/>
                          <w:spacing w:line="195" w:lineRule="exact"/>
                          <w:ind w:left="278"/>
                          <w:rPr>
                            <w:sz w:val="12"/>
                          </w:rPr>
                        </w:pPr>
                        <w:r>
                          <w:rPr>
                            <w:sz w:val="18"/>
                          </w:rPr>
                          <w:t>VOC</w:t>
                        </w:r>
                        <w:r>
                          <w:rPr>
                            <w:position w:val="6"/>
                            <w:sz w:val="12"/>
                          </w:rPr>
                          <w:t>1</w:t>
                        </w:r>
                      </w:p>
                    </w:tc>
                  </w:tr>
                  <w:tr>
                    <w:trPr>
                      <w:trHeight w:val="227" w:hRule="atLeast"/>
                    </w:trPr>
                    <w:tc>
                      <w:tcPr>
                        <w:tcW w:w="1099" w:type="dxa"/>
                        <w:tcBorders>
                          <w:left w:val="single" w:sz="4" w:space="0" w:color="000000"/>
                          <w:bottom w:val="single" w:sz="4" w:space="0" w:color="000000"/>
                        </w:tcBorders>
                      </w:tcPr>
                      <w:p>
                        <w:pPr>
                          <w:pStyle w:val="TableParagraph"/>
                          <w:spacing w:line="206" w:lineRule="exact"/>
                          <w:rPr>
                            <w:sz w:val="18"/>
                          </w:rPr>
                        </w:pPr>
                        <w:r>
                          <w:rPr>
                            <w:sz w:val="18"/>
                          </w:rPr>
                          <w:t>75-44-5</w:t>
                        </w:r>
                      </w:p>
                    </w:tc>
                    <w:tc>
                      <w:tcPr>
                        <w:tcW w:w="2980" w:type="dxa"/>
                        <w:tcBorders>
                          <w:bottom w:val="single" w:sz="4" w:space="0" w:color="000000"/>
                        </w:tcBorders>
                      </w:tcPr>
                      <w:p>
                        <w:pPr>
                          <w:pStyle w:val="TableParagraph"/>
                          <w:spacing w:line="206" w:lineRule="exact"/>
                          <w:ind w:left="199"/>
                          <w:rPr>
                            <w:sz w:val="18"/>
                          </w:rPr>
                        </w:pPr>
                        <w:r>
                          <w:rPr>
                            <w:sz w:val="18"/>
                          </w:rPr>
                          <w:t>Phosgene</w:t>
                        </w:r>
                      </w:p>
                    </w:tc>
                    <w:tc>
                      <w:tcPr>
                        <w:tcW w:w="1118" w:type="dxa"/>
                        <w:tcBorders>
                          <w:bottom w:val="single" w:sz="4" w:space="0" w:color="000000"/>
                          <w:right w:val="single" w:sz="4" w:space="0" w:color="000000"/>
                        </w:tcBorders>
                      </w:tcPr>
                      <w:p>
                        <w:pPr>
                          <w:pStyle w:val="TableParagraph"/>
                          <w:spacing w:line="206" w:lineRule="exact"/>
                          <w:ind w:left="278"/>
                          <w:rPr>
                            <w:sz w:val="18"/>
                          </w:rPr>
                        </w:pPr>
                        <w:r>
                          <w:rPr>
                            <w:sz w:val="18"/>
                          </w:rPr>
                          <w:t>VOC</w:t>
                        </w:r>
                      </w:p>
                    </w:tc>
                  </w:tr>
                </w:tbl>
                <w:p>
                  <w:pPr>
                    <w:pStyle w:val="BodyText"/>
                  </w:pPr>
                </w:p>
              </w:txbxContent>
            </v:textbox>
          </v:shape>
        </w:pict>
      </w:r>
      <w:r>
        <w:rPr>
          <w:sz w:val="20"/>
        </w:rPr>
      </w:r>
      <w:r>
        <w:rPr>
          <w:sz w:val="20"/>
        </w:rPr>
        <w:tab/>
      </w:r>
      <w:r>
        <w:rPr>
          <w:position w:val="24"/>
          <w:sz w:val="20"/>
        </w:rPr>
        <w:pict>
          <v:shape style="width:260.7pt;height:575.3pt;mso-position-horizontal-relative:char;mso-position-vertical-relative:line" type="#_x0000_t202" filled="false" stroked="false">
            <w10:anchorlock/>
            <v:textbox inset="0,0,0,0">
              <w:txbxContent>
                <w:tbl>
                  <w:tblPr>
                    <w:tblW w:w="0" w:type="auto"/>
                    <w:jc w:val="left"/>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098"/>
                    <w:gridCol w:w="3062"/>
                    <w:gridCol w:w="1039"/>
                  </w:tblGrid>
                  <w:tr>
                    <w:trPr>
                      <w:trHeight w:val="412" w:hRule="atLeast"/>
                    </w:trPr>
                    <w:tc>
                      <w:tcPr>
                        <w:tcW w:w="1098" w:type="dxa"/>
                        <w:tcBorders>
                          <w:top w:val="single" w:sz="4" w:space="0" w:color="000000"/>
                          <w:left w:val="single" w:sz="4" w:space="0" w:color="000000"/>
                          <w:bottom w:val="single" w:sz="4" w:space="0" w:color="000000"/>
                        </w:tcBorders>
                        <w:shd w:val="clear" w:color="auto" w:fill="E3E3E3"/>
                      </w:tcPr>
                      <w:p>
                        <w:pPr>
                          <w:pStyle w:val="TableParagraph"/>
                          <w:spacing w:line="193" w:lineRule="exact"/>
                          <w:ind w:left="247" w:right="165"/>
                          <w:jc w:val="center"/>
                          <w:rPr>
                            <w:b/>
                            <w:sz w:val="18"/>
                          </w:rPr>
                        </w:pPr>
                        <w:r>
                          <w:rPr>
                            <w:b/>
                            <w:sz w:val="18"/>
                          </w:rPr>
                          <w:t>CAS</w:t>
                        </w:r>
                      </w:p>
                      <w:p>
                        <w:pPr>
                          <w:pStyle w:val="TableParagraph"/>
                          <w:spacing w:line="199" w:lineRule="exact"/>
                          <w:ind w:left="248" w:right="165"/>
                          <w:jc w:val="center"/>
                          <w:rPr>
                            <w:b/>
                            <w:sz w:val="18"/>
                          </w:rPr>
                        </w:pPr>
                        <w:r>
                          <w:rPr>
                            <w:b/>
                            <w:sz w:val="18"/>
                          </w:rPr>
                          <w:t>Number</w:t>
                        </w:r>
                      </w:p>
                    </w:tc>
                    <w:tc>
                      <w:tcPr>
                        <w:tcW w:w="3062" w:type="dxa"/>
                        <w:tcBorders>
                          <w:top w:val="single" w:sz="4" w:space="0" w:color="000000"/>
                          <w:bottom w:val="single" w:sz="4" w:space="0" w:color="000000"/>
                        </w:tcBorders>
                        <w:shd w:val="clear" w:color="auto" w:fill="E3E3E3"/>
                      </w:tcPr>
                      <w:p>
                        <w:pPr>
                          <w:pStyle w:val="TableParagraph"/>
                          <w:spacing w:before="98"/>
                          <w:ind w:left="942"/>
                          <w:rPr>
                            <w:b/>
                            <w:sz w:val="18"/>
                          </w:rPr>
                        </w:pPr>
                        <w:r>
                          <w:rPr>
                            <w:b/>
                            <w:sz w:val="18"/>
                          </w:rPr>
                          <w:t>Chemical Name</w:t>
                        </w:r>
                      </w:p>
                    </w:tc>
                    <w:tc>
                      <w:tcPr>
                        <w:tcW w:w="1039" w:type="dxa"/>
                        <w:tcBorders>
                          <w:top w:val="single" w:sz="4" w:space="0" w:color="000000"/>
                          <w:bottom w:val="single" w:sz="4" w:space="0" w:color="000000"/>
                          <w:right w:val="single" w:sz="4" w:space="0" w:color="000000"/>
                        </w:tcBorders>
                        <w:shd w:val="clear" w:color="auto" w:fill="E3E3E3"/>
                      </w:tcPr>
                      <w:p>
                        <w:pPr>
                          <w:pStyle w:val="TableParagraph"/>
                          <w:spacing w:before="98"/>
                          <w:ind w:left="209"/>
                          <w:rPr>
                            <w:b/>
                            <w:sz w:val="18"/>
                          </w:rPr>
                        </w:pPr>
                        <w:r>
                          <w:rPr>
                            <w:b/>
                            <w:sz w:val="18"/>
                          </w:rPr>
                          <w:t>VOC/PM</w:t>
                        </w:r>
                      </w:p>
                    </w:tc>
                  </w:tr>
                  <w:tr>
                    <w:trPr>
                      <w:trHeight w:val="195" w:hRule="atLeast"/>
                    </w:trPr>
                    <w:tc>
                      <w:tcPr>
                        <w:tcW w:w="1098" w:type="dxa"/>
                        <w:tcBorders>
                          <w:top w:val="single" w:sz="4" w:space="0" w:color="000000"/>
                          <w:left w:val="single" w:sz="4" w:space="0" w:color="000000"/>
                        </w:tcBorders>
                      </w:tcPr>
                      <w:p>
                        <w:pPr>
                          <w:pStyle w:val="TableParagraph"/>
                          <w:spacing w:line="175" w:lineRule="exact"/>
                          <w:rPr>
                            <w:sz w:val="18"/>
                          </w:rPr>
                        </w:pPr>
                        <w:r>
                          <w:rPr>
                            <w:sz w:val="18"/>
                          </w:rPr>
                          <w:t>7803-51-2</w:t>
                        </w:r>
                      </w:p>
                    </w:tc>
                    <w:tc>
                      <w:tcPr>
                        <w:tcW w:w="3062" w:type="dxa"/>
                        <w:tcBorders>
                          <w:top w:val="single" w:sz="4" w:space="0" w:color="000000"/>
                        </w:tcBorders>
                      </w:tcPr>
                      <w:p>
                        <w:pPr>
                          <w:pStyle w:val="TableParagraph"/>
                          <w:spacing w:line="175" w:lineRule="exact"/>
                          <w:ind w:left="198"/>
                          <w:rPr>
                            <w:sz w:val="18"/>
                          </w:rPr>
                        </w:pPr>
                        <w:r>
                          <w:rPr>
                            <w:sz w:val="18"/>
                          </w:rPr>
                          <w:t>Phosphine</w:t>
                        </w:r>
                      </w:p>
                    </w:tc>
                    <w:tc>
                      <w:tcPr>
                        <w:tcW w:w="1039" w:type="dxa"/>
                        <w:tcBorders>
                          <w:top w:val="single" w:sz="4" w:space="0" w:color="000000"/>
                          <w:right w:val="single" w:sz="4" w:space="0" w:color="000000"/>
                        </w:tcBorders>
                      </w:tcPr>
                      <w:p>
                        <w:pPr>
                          <w:pStyle w:val="TableParagraph"/>
                          <w:ind w:left="0"/>
                          <w:rPr>
                            <w:sz w:val="12"/>
                          </w:rPr>
                        </w:pPr>
                      </w:p>
                    </w:tc>
                  </w:tr>
                  <w:tr>
                    <w:trPr>
                      <w:trHeight w:val="214" w:hRule="atLeast"/>
                    </w:trPr>
                    <w:tc>
                      <w:tcPr>
                        <w:tcW w:w="1098" w:type="dxa"/>
                        <w:tcBorders>
                          <w:left w:val="single" w:sz="4" w:space="0" w:color="000000"/>
                        </w:tcBorders>
                      </w:tcPr>
                      <w:p>
                        <w:pPr>
                          <w:pStyle w:val="TableParagraph"/>
                          <w:spacing w:line="195" w:lineRule="exact"/>
                          <w:rPr>
                            <w:sz w:val="18"/>
                          </w:rPr>
                        </w:pPr>
                        <w:r>
                          <w:rPr>
                            <w:sz w:val="18"/>
                          </w:rPr>
                          <w:t>7723-14-0</w:t>
                        </w:r>
                      </w:p>
                    </w:tc>
                    <w:tc>
                      <w:tcPr>
                        <w:tcW w:w="3062" w:type="dxa"/>
                      </w:tcPr>
                      <w:p>
                        <w:pPr>
                          <w:pStyle w:val="TableParagraph"/>
                          <w:spacing w:line="195" w:lineRule="exact"/>
                          <w:ind w:left="198"/>
                          <w:rPr>
                            <w:sz w:val="18"/>
                          </w:rPr>
                        </w:pPr>
                        <w:r>
                          <w:rPr>
                            <w:sz w:val="18"/>
                          </w:rPr>
                          <w:t>Phosphorus (yellow or white)</w:t>
                        </w:r>
                      </w:p>
                    </w:tc>
                    <w:tc>
                      <w:tcPr>
                        <w:tcW w:w="1039" w:type="dxa"/>
                        <w:tcBorders>
                          <w:right w:val="single" w:sz="4" w:space="0" w:color="000000"/>
                        </w:tcBorders>
                      </w:tcPr>
                      <w:p>
                        <w:pPr>
                          <w:pStyle w:val="TableParagraph"/>
                          <w:spacing w:line="195" w:lineRule="exact"/>
                          <w:ind w:left="197"/>
                          <w:rPr>
                            <w:sz w:val="12"/>
                          </w:rPr>
                        </w:pPr>
                        <w:r>
                          <w:rPr>
                            <w:sz w:val="18"/>
                          </w:rPr>
                          <w:t>PM</w:t>
                        </w:r>
                        <w:r>
                          <w:rPr>
                            <w:position w:val="6"/>
                            <w:sz w:val="12"/>
                          </w:rPr>
                          <w:t>2</w:t>
                        </w:r>
                      </w:p>
                    </w:tc>
                  </w:tr>
                  <w:tr>
                    <w:trPr>
                      <w:trHeight w:val="220" w:hRule="atLeast"/>
                    </w:trPr>
                    <w:tc>
                      <w:tcPr>
                        <w:tcW w:w="1098" w:type="dxa"/>
                        <w:tcBorders>
                          <w:left w:val="single" w:sz="4" w:space="0" w:color="000000"/>
                        </w:tcBorders>
                      </w:tcPr>
                      <w:p>
                        <w:pPr>
                          <w:pStyle w:val="TableParagraph"/>
                          <w:spacing w:line="200" w:lineRule="exact"/>
                          <w:rPr>
                            <w:sz w:val="18"/>
                          </w:rPr>
                        </w:pPr>
                        <w:r>
                          <w:rPr>
                            <w:sz w:val="18"/>
                          </w:rPr>
                          <w:t>85-44-9</w:t>
                        </w:r>
                      </w:p>
                    </w:tc>
                    <w:tc>
                      <w:tcPr>
                        <w:tcW w:w="3062" w:type="dxa"/>
                      </w:tcPr>
                      <w:p>
                        <w:pPr>
                          <w:pStyle w:val="TableParagraph"/>
                          <w:spacing w:line="200" w:lineRule="exact"/>
                          <w:ind w:left="198"/>
                          <w:rPr>
                            <w:sz w:val="18"/>
                          </w:rPr>
                        </w:pPr>
                        <w:r>
                          <w:rPr>
                            <w:sz w:val="18"/>
                          </w:rPr>
                          <w:t>Phthalic anhydride</w:t>
                        </w:r>
                      </w:p>
                    </w:tc>
                    <w:tc>
                      <w:tcPr>
                        <w:tcW w:w="1039" w:type="dxa"/>
                        <w:tcBorders>
                          <w:right w:val="single" w:sz="4" w:space="0" w:color="000000"/>
                        </w:tcBorders>
                      </w:tcPr>
                      <w:p>
                        <w:pPr>
                          <w:pStyle w:val="TableParagraph"/>
                          <w:spacing w:line="201" w:lineRule="exact"/>
                          <w:ind w:left="197"/>
                          <w:rPr>
                            <w:sz w:val="12"/>
                          </w:rPr>
                        </w:pPr>
                        <w:r>
                          <w:rPr>
                            <w:sz w:val="18"/>
                          </w:rPr>
                          <w:t>VOC</w:t>
                        </w:r>
                        <w:r>
                          <w:rPr>
                            <w:position w:val="6"/>
                            <w:sz w:val="12"/>
                          </w:rPr>
                          <w:t>1</w:t>
                        </w:r>
                      </w:p>
                    </w:tc>
                  </w:tr>
                  <w:tr>
                    <w:trPr>
                      <w:trHeight w:val="421" w:hRule="atLeast"/>
                    </w:trPr>
                    <w:tc>
                      <w:tcPr>
                        <w:tcW w:w="1098" w:type="dxa"/>
                        <w:tcBorders>
                          <w:left w:val="single" w:sz="4" w:space="0" w:color="000000"/>
                        </w:tcBorders>
                      </w:tcPr>
                      <w:p>
                        <w:pPr>
                          <w:pStyle w:val="TableParagraph"/>
                          <w:spacing w:before="111"/>
                          <w:rPr>
                            <w:sz w:val="18"/>
                          </w:rPr>
                        </w:pPr>
                        <w:r>
                          <w:rPr>
                            <w:sz w:val="18"/>
                          </w:rPr>
                          <w:t>1336-36-3</w:t>
                        </w:r>
                      </w:p>
                    </w:tc>
                    <w:tc>
                      <w:tcPr>
                        <w:tcW w:w="3062" w:type="dxa"/>
                      </w:tcPr>
                      <w:p>
                        <w:pPr>
                          <w:pStyle w:val="TableParagraph"/>
                          <w:spacing w:line="210" w:lineRule="atLeast" w:before="2"/>
                          <w:ind w:left="361" w:right="387" w:hanging="166"/>
                          <w:rPr>
                            <w:sz w:val="18"/>
                          </w:rPr>
                        </w:pPr>
                        <w:r>
                          <w:rPr>
                            <w:sz w:val="18"/>
                          </w:rPr>
                          <w:t>Polychlorinated biphenyls (PCBs) (Aroclors)</w:t>
                        </w:r>
                      </w:p>
                    </w:tc>
                    <w:tc>
                      <w:tcPr>
                        <w:tcW w:w="1039" w:type="dxa"/>
                        <w:tcBorders>
                          <w:right w:val="single" w:sz="4" w:space="0" w:color="000000"/>
                        </w:tcBorders>
                      </w:tcPr>
                      <w:p>
                        <w:pPr>
                          <w:pStyle w:val="TableParagraph"/>
                          <w:spacing w:before="107"/>
                          <w:ind w:left="197"/>
                          <w:rPr>
                            <w:sz w:val="12"/>
                          </w:rPr>
                        </w:pPr>
                        <w:r>
                          <w:rPr>
                            <w:sz w:val="18"/>
                          </w:rPr>
                          <w:t>VOC</w:t>
                        </w:r>
                        <w:r>
                          <w:rPr>
                            <w:position w:val="6"/>
                            <w:sz w:val="12"/>
                          </w:rPr>
                          <w:t>1</w:t>
                        </w:r>
                      </w:p>
                    </w:tc>
                  </w:tr>
                  <w:tr>
                    <w:trPr>
                      <w:trHeight w:val="205" w:hRule="atLeast"/>
                    </w:trPr>
                    <w:tc>
                      <w:tcPr>
                        <w:tcW w:w="1098" w:type="dxa"/>
                        <w:tcBorders>
                          <w:left w:val="single" w:sz="4" w:space="0" w:color="000000"/>
                        </w:tcBorders>
                      </w:tcPr>
                      <w:p>
                        <w:pPr>
                          <w:pStyle w:val="TableParagraph"/>
                          <w:spacing w:line="186" w:lineRule="exact"/>
                          <w:rPr>
                            <w:sz w:val="18"/>
                          </w:rPr>
                        </w:pPr>
                        <w:r>
                          <w:rPr>
                            <w:w w:val="96"/>
                            <w:sz w:val="18"/>
                          </w:rPr>
                          <w:t>0</w:t>
                        </w:r>
                      </w:p>
                    </w:tc>
                    <w:tc>
                      <w:tcPr>
                        <w:tcW w:w="3062" w:type="dxa"/>
                      </w:tcPr>
                      <w:p>
                        <w:pPr>
                          <w:pStyle w:val="TableParagraph"/>
                          <w:spacing w:line="186" w:lineRule="exact"/>
                          <w:ind w:left="198"/>
                          <w:rPr>
                            <w:sz w:val="18"/>
                          </w:rPr>
                        </w:pPr>
                        <w:r>
                          <w:rPr>
                            <w:sz w:val="18"/>
                          </w:rPr>
                          <w:t>Polycyclic Organic Matter</w:t>
                        </w:r>
                      </w:p>
                    </w:tc>
                    <w:tc>
                      <w:tcPr>
                        <w:tcW w:w="1039" w:type="dxa"/>
                        <w:tcBorders>
                          <w:right w:val="single" w:sz="4" w:space="0" w:color="000000"/>
                        </w:tcBorders>
                      </w:tcPr>
                      <w:p>
                        <w:pPr>
                          <w:pStyle w:val="TableParagraph"/>
                          <w:spacing w:line="186" w:lineRule="exact"/>
                          <w:ind w:left="197"/>
                          <w:rPr>
                            <w:sz w:val="12"/>
                          </w:rPr>
                        </w:pPr>
                        <w:r>
                          <w:rPr>
                            <w:sz w:val="18"/>
                          </w:rPr>
                          <w:t>VOC</w:t>
                        </w:r>
                        <w:r>
                          <w:rPr>
                            <w:position w:val="6"/>
                            <w:sz w:val="12"/>
                          </w:rPr>
                          <w:t>1</w:t>
                        </w:r>
                      </w:p>
                    </w:tc>
                  </w:tr>
                  <w:tr>
                    <w:trPr>
                      <w:trHeight w:val="214" w:hRule="atLeast"/>
                    </w:trPr>
                    <w:tc>
                      <w:tcPr>
                        <w:tcW w:w="1098" w:type="dxa"/>
                        <w:tcBorders>
                          <w:left w:val="single" w:sz="4" w:space="0" w:color="000000"/>
                        </w:tcBorders>
                      </w:tcPr>
                      <w:p>
                        <w:pPr>
                          <w:pStyle w:val="TableParagraph"/>
                          <w:spacing w:line="195" w:lineRule="exact"/>
                          <w:rPr>
                            <w:sz w:val="18"/>
                          </w:rPr>
                        </w:pPr>
                        <w:r>
                          <w:rPr>
                            <w:sz w:val="18"/>
                          </w:rPr>
                          <w:t>1120-71-4</w:t>
                        </w:r>
                      </w:p>
                    </w:tc>
                    <w:tc>
                      <w:tcPr>
                        <w:tcW w:w="3062" w:type="dxa"/>
                      </w:tcPr>
                      <w:p>
                        <w:pPr>
                          <w:pStyle w:val="TableParagraph"/>
                          <w:spacing w:line="195" w:lineRule="exact"/>
                          <w:ind w:left="198"/>
                          <w:rPr>
                            <w:sz w:val="18"/>
                          </w:rPr>
                        </w:pPr>
                        <w:r>
                          <w:rPr>
                            <w:sz w:val="18"/>
                          </w:rPr>
                          <w:t>1,3-Propane sultone</w:t>
                        </w:r>
                      </w:p>
                    </w:tc>
                    <w:tc>
                      <w:tcPr>
                        <w:tcW w:w="1039" w:type="dxa"/>
                        <w:tcBorders>
                          <w:right w:val="single" w:sz="4" w:space="0" w:color="000000"/>
                        </w:tcBorders>
                      </w:tcPr>
                      <w:p>
                        <w:pPr>
                          <w:pStyle w:val="TableParagraph"/>
                          <w:spacing w:line="195" w:lineRule="exact"/>
                          <w:ind w:left="197"/>
                          <w:rPr>
                            <w:sz w:val="18"/>
                          </w:rPr>
                        </w:pPr>
                        <w:r>
                          <w:rPr>
                            <w:sz w:val="18"/>
                          </w:rPr>
                          <w:t>VOC</w:t>
                        </w:r>
                      </w:p>
                    </w:tc>
                  </w:tr>
                  <w:tr>
                    <w:trPr>
                      <w:trHeight w:val="214" w:hRule="atLeast"/>
                    </w:trPr>
                    <w:tc>
                      <w:tcPr>
                        <w:tcW w:w="1098" w:type="dxa"/>
                        <w:tcBorders>
                          <w:left w:val="single" w:sz="4" w:space="0" w:color="000000"/>
                        </w:tcBorders>
                      </w:tcPr>
                      <w:p>
                        <w:pPr>
                          <w:pStyle w:val="TableParagraph"/>
                          <w:spacing w:line="194" w:lineRule="exact"/>
                          <w:rPr>
                            <w:sz w:val="18"/>
                          </w:rPr>
                        </w:pPr>
                        <w:r>
                          <w:rPr>
                            <w:sz w:val="18"/>
                          </w:rPr>
                          <w:t>57-57-8</w:t>
                        </w:r>
                      </w:p>
                    </w:tc>
                    <w:tc>
                      <w:tcPr>
                        <w:tcW w:w="3062" w:type="dxa"/>
                      </w:tcPr>
                      <w:p>
                        <w:pPr>
                          <w:pStyle w:val="TableParagraph"/>
                          <w:spacing w:line="194" w:lineRule="exact"/>
                          <w:ind w:left="198"/>
                          <w:rPr>
                            <w:sz w:val="18"/>
                          </w:rPr>
                        </w:pPr>
                        <w:r>
                          <w:rPr>
                            <w:sz w:val="18"/>
                          </w:rPr>
                          <w:t>beta-Propiolactone</w:t>
                        </w:r>
                      </w:p>
                    </w:tc>
                    <w:tc>
                      <w:tcPr>
                        <w:tcW w:w="1039" w:type="dxa"/>
                        <w:tcBorders>
                          <w:right w:val="single" w:sz="4" w:space="0" w:color="000000"/>
                        </w:tcBorders>
                      </w:tcPr>
                      <w:p>
                        <w:pPr>
                          <w:pStyle w:val="TableParagraph"/>
                          <w:spacing w:line="194" w:lineRule="exact"/>
                          <w:ind w:left="197"/>
                          <w:rPr>
                            <w:sz w:val="18"/>
                          </w:rPr>
                        </w:pPr>
                        <w:r>
                          <w:rPr>
                            <w:sz w:val="18"/>
                          </w:rPr>
                          <w:t>VOC</w:t>
                        </w:r>
                      </w:p>
                    </w:tc>
                  </w:tr>
                  <w:tr>
                    <w:trPr>
                      <w:trHeight w:val="214" w:hRule="atLeast"/>
                    </w:trPr>
                    <w:tc>
                      <w:tcPr>
                        <w:tcW w:w="1098" w:type="dxa"/>
                        <w:tcBorders>
                          <w:left w:val="single" w:sz="4" w:space="0" w:color="000000"/>
                        </w:tcBorders>
                      </w:tcPr>
                      <w:p>
                        <w:pPr>
                          <w:pStyle w:val="TableParagraph"/>
                          <w:spacing w:line="195" w:lineRule="exact"/>
                          <w:rPr>
                            <w:sz w:val="18"/>
                          </w:rPr>
                        </w:pPr>
                        <w:r>
                          <w:rPr>
                            <w:sz w:val="18"/>
                          </w:rPr>
                          <w:t>123-38-6</w:t>
                        </w:r>
                      </w:p>
                    </w:tc>
                    <w:tc>
                      <w:tcPr>
                        <w:tcW w:w="3062" w:type="dxa"/>
                      </w:tcPr>
                      <w:p>
                        <w:pPr>
                          <w:pStyle w:val="TableParagraph"/>
                          <w:spacing w:line="195" w:lineRule="exact"/>
                          <w:ind w:left="198"/>
                          <w:rPr>
                            <w:sz w:val="18"/>
                          </w:rPr>
                        </w:pPr>
                        <w:r>
                          <w:rPr>
                            <w:sz w:val="18"/>
                          </w:rPr>
                          <w:t>Propionaldehyde</w:t>
                        </w:r>
                      </w:p>
                    </w:tc>
                    <w:tc>
                      <w:tcPr>
                        <w:tcW w:w="1039" w:type="dxa"/>
                        <w:tcBorders>
                          <w:right w:val="single" w:sz="4" w:space="0" w:color="000000"/>
                        </w:tcBorders>
                      </w:tcPr>
                      <w:p>
                        <w:pPr>
                          <w:pStyle w:val="TableParagraph"/>
                          <w:spacing w:line="195" w:lineRule="exact"/>
                          <w:ind w:left="197"/>
                          <w:rPr>
                            <w:sz w:val="18"/>
                          </w:rPr>
                        </w:pPr>
                        <w:r>
                          <w:rPr>
                            <w:sz w:val="18"/>
                          </w:rPr>
                          <w:t>VOC</w:t>
                        </w:r>
                      </w:p>
                    </w:tc>
                  </w:tr>
                  <w:tr>
                    <w:trPr>
                      <w:trHeight w:val="220" w:hRule="atLeast"/>
                    </w:trPr>
                    <w:tc>
                      <w:tcPr>
                        <w:tcW w:w="1098" w:type="dxa"/>
                        <w:tcBorders>
                          <w:left w:val="single" w:sz="4" w:space="0" w:color="000000"/>
                        </w:tcBorders>
                      </w:tcPr>
                      <w:p>
                        <w:pPr>
                          <w:pStyle w:val="TableParagraph"/>
                          <w:spacing w:line="200" w:lineRule="exact"/>
                          <w:rPr>
                            <w:sz w:val="18"/>
                          </w:rPr>
                        </w:pPr>
                        <w:r>
                          <w:rPr>
                            <w:sz w:val="18"/>
                          </w:rPr>
                          <w:t>114-26-1</w:t>
                        </w:r>
                      </w:p>
                    </w:tc>
                    <w:tc>
                      <w:tcPr>
                        <w:tcW w:w="3062" w:type="dxa"/>
                      </w:tcPr>
                      <w:p>
                        <w:pPr>
                          <w:pStyle w:val="TableParagraph"/>
                          <w:spacing w:line="200" w:lineRule="exact"/>
                          <w:ind w:left="198"/>
                          <w:rPr>
                            <w:sz w:val="18"/>
                          </w:rPr>
                        </w:pPr>
                        <w:r>
                          <w:rPr>
                            <w:sz w:val="18"/>
                          </w:rPr>
                          <w:t>Propoxur (Baygon)</w:t>
                        </w:r>
                      </w:p>
                    </w:tc>
                    <w:tc>
                      <w:tcPr>
                        <w:tcW w:w="1039" w:type="dxa"/>
                        <w:tcBorders>
                          <w:right w:val="single" w:sz="4" w:space="0" w:color="000000"/>
                        </w:tcBorders>
                      </w:tcPr>
                      <w:p>
                        <w:pPr>
                          <w:pStyle w:val="TableParagraph"/>
                          <w:spacing w:line="201" w:lineRule="exact"/>
                          <w:ind w:left="197"/>
                          <w:rPr>
                            <w:sz w:val="12"/>
                          </w:rPr>
                        </w:pPr>
                        <w:r>
                          <w:rPr>
                            <w:sz w:val="18"/>
                          </w:rPr>
                          <w:t>VOC</w:t>
                        </w:r>
                        <w:r>
                          <w:rPr>
                            <w:position w:val="6"/>
                            <w:sz w:val="12"/>
                          </w:rPr>
                          <w:t>1</w:t>
                        </w:r>
                      </w:p>
                    </w:tc>
                  </w:tr>
                  <w:tr>
                    <w:trPr>
                      <w:trHeight w:val="417" w:hRule="atLeast"/>
                    </w:trPr>
                    <w:tc>
                      <w:tcPr>
                        <w:tcW w:w="1098" w:type="dxa"/>
                        <w:tcBorders>
                          <w:left w:val="single" w:sz="4" w:space="0" w:color="000000"/>
                        </w:tcBorders>
                      </w:tcPr>
                      <w:p>
                        <w:pPr>
                          <w:pStyle w:val="TableParagraph"/>
                          <w:spacing w:before="108"/>
                          <w:rPr>
                            <w:sz w:val="18"/>
                          </w:rPr>
                        </w:pPr>
                        <w:r>
                          <w:rPr>
                            <w:sz w:val="18"/>
                          </w:rPr>
                          <w:t>78-87-5</w:t>
                        </w:r>
                      </w:p>
                    </w:tc>
                    <w:tc>
                      <w:tcPr>
                        <w:tcW w:w="3062" w:type="dxa"/>
                      </w:tcPr>
                      <w:p>
                        <w:pPr>
                          <w:pStyle w:val="TableParagraph"/>
                          <w:spacing w:line="206" w:lineRule="exact" w:before="8"/>
                          <w:ind w:left="361" w:right="952" w:hanging="166"/>
                          <w:rPr>
                            <w:sz w:val="18"/>
                          </w:rPr>
                        </w:pPr>
                        <w:r>
                          <w:rPr>
                            <w:sz w:val="18"/>
                          </w:rPr>
                          <w:t>Propylene dichloride (1,2- Dichloropropane)</w:t>
                        </w:r>
                      </w:p>
                    </w:tc>
                    <w:tc>
                      <w:tcPr>
                        <w:tcW w:w="1039" w:type="dxa"/>
                        <w:tcBorders>
                          <w:right w:val="single" w:sz="4" w:space="0" w:color="000000"/>
                        </w:tcBorders>
                      </w:tcPr>
                      <w:p>
                        <w:pPr>
                          <w:pStyle w:val="TableParagraph"/>
                          <w:spacing w:before="108"/>
                          <w:ind w:left="197"/>
                          <w:rPr>
                            <w:sz w:val="18"/>
                          </w:rPr>
                        </w:pPr>
                        <w:r>
                          <w:rPr>
                            <w:sz w:val="18"/>
                          </w:rPr>
                          <w:t>VOC</w:t>
                        </w:r>
                      </w:p>
                    </w:tc>
                  </w:tr>
                  <w:tr>
                    <w:trPr>
                      <w:trHeight w:val="209" w:hRule="atLeast"/>
                    </w:trPr>
                    <w:tc>
                      <w:tcPr>
                        <w:tcW w:w="1098" w:type="dxa"/>
                        <w:tcBorders>
                          <w:left w:val="single" w:sz="4" w:space="0" w:color="000000"/>
                        </w:tcBorders>
                      </w:tcPr>
                      <w:p>
                        <w:pPr>
                          <w:pStyle w:val="TableParagraph"/>
                          <w:spacing w:line="189" w:lineRule="exact"/>
                          <w:rPr>
                            <w:sz w:val="18"/>
                          </w:rPr>
                        </w:pPr>
                        <w:r>
                          <w:rPr>
                            <w:sz w:val="18"/>
                          </w:rPr>
                          <w:t>75-56-9</w:t>
                        </w:r>
                      </w:p>
                    </w:tc>
                    <w:tc>
                      <w:tcPr>
                        <w:tcW w:w="3062" w:type="dxa"/>
                      </w:tcPr>
                      <w:p>
                        <w:pPr>
                          <w:pStyle w:val="TableParagraph"/>
                          <w:spacing w:line="189" w:lineRule="exact"/>
                          <w:ind w:left="198"/>
                          <w:rPr>
                            <w:sz w:val="18"/>
                          </w:rPr>
                        </w:pPr>
                        <w:r>
                          <w:rPr>
                            <w:sz w:val="18"/>
                          </w:rPr>
                          <w:t>Propylene oxide</w:t>
                        </w:r>
                      </w:p>
                    </w:tc>
                    <w:tc>
                      <w:tcPr>
                        <w:tcW w:w="1039" w:type="dxa"/>
                        <w:tcBorders>
                          <w:right w:val="single" w:sz="4" w:space="0" w:color="000000"/>
                        </w:tcBorders>
                      </w:tcPr>
                      <w:p>
                        <w:pPr>
                          <w:pStyle w:val="TableParagraph"/>
                          <w:spacing w:line="189" w:lineRule="exact"/>
                          <w:ind w:left="197"/>
                          <w:rPr>
                            <w:sz w:val="18"/>
                          </w:rPr>
                        </w:pPr>
                        <w:r>
                          <w:rPr>
                            <w:sz w:val="18"/>
                          </w:rPr>
                          <w:t>VOC</w:t>
                        </w:r>
                      </w:p>
                    </w:tc>
                  </w:tr>
                  <w:tr>
                    <w:trPr>
                      <w:trHeight w:val="421" w:hRule="atLeast"/>
                    </w:trPr>
                    <w:tc>
                      <w:tcPr>
                        <w:tcW w:w="1098" w:type="dxa"/>
                        <w:tcBorders>
                          <w:left w:val="single" w:sz="4" w:space="0" w:color="000000"/>
                        </w:tcBorders>
                      </w:tcPr>
                      <w:p>
                        <w:pPr>
                          <w:pStyle w:val="TableParagraph"/>
                          <w:spacing w:before="108"/>
                          <w:rPr>
                            <w:sz w:val="18"/>
                          </w:rPr>
                        </w:pPr>
                        <w:r>
                          <w:rPr>
                            <w:sz w:val="18"/>
                          </w:rPr>
                          <w:t>75-55-8</w:t>
                        </w:r>
                      </w:p>
                    </w:tc>
                    <w:tc>
                      <w:tcPr>
                        <w:tcW w:w="3062" w:type="dxa"/>
                      </w:tcPr>
                      <w:p>
                        <w:pPr>
                          <w:pStyle w:val="TableParagraph"/>
                          <w:spacing w:line="210" w:lineRule="atLeast" w:before="2"/>
                          <w:ind w:left="361" w:right="1247" w:hanging="166"/>
                          <w:rPr>
                            <w:sz w:val="18"/>
                          </w:rPr>
                        </w:pPr>
                        <w:r>
                          <w:rPr>
                            <w:sz w:val="18"/>
                          </w:rPr>
                          <w:t>1,2-Propylenimine (2- Methylaziridine)</w:t>
                        </w:r>
                      </w:p>
                    </w:tc>
                    <w:tc>
                      <w:tcPr>
                        <w:tcW w:w="1039" w:type="dxa"/>
                        <w:tcBorders>
                          <w:right w:val="single" w:sz="4" w:space="0" w:color="000000"/>
                        </w:tcBorders>
                      </w:tcPr>
                      <w:p>
                        <w:pPr>
                          <w:pStyle w:val="TableParagraph"/>
                          <w:spacing w:before="108"/>
                          <w:ind w:left="197"/>
                          <w:rPr>
                            <w:sz w:val="18"/>
                          </w:rPr>
                        </w:pPr>
                        <w:r>
                          <w:rPr>
                            <w:sz w:val="18"/>
                          </w:rPr>
                          <w:t>VOC</w:t>
                        </w:r>
                      </w:p>
                    </w:tc>
                  </w:tr>
                  <w:tr>
                    <w:trPr>
                      <w:trHeight w:val="204" w:hRule="atLeast"/>
                    </w:trPr>
                    <w:tc>
                      <w:tcPr>
                        <w:tcW w:w="1098" w:type="dxa"/>
                        <w:tcBorders>
                          <w:left w:val="single" w:sz="4" w:space="0" w:color="000000"/>
                        </w:tcBorders>
                      </w:tcPr>
                      <w:p>
                        <w:pPr>
                          <w:pStyle w:val="TableParagraph"/>
                          <w:spacing w:line="184" w:lineRule="exact"/>
                          <w:rPr>
                            <w:sz w:val="18"/>
                          </w:rPr>
                        </w:pPr>
                        <w:r>
                          <w:rPr>
                            <w:sz w:val="18"/>
                          </w:rPr>
                          <w:t>91-22-5</w:t>
                        </w:r>
                      </w:p>
                    </w:tc>
                    <w:tc>
                      <w:tcPr>
                        <w:tcW w:w="3062" w:type="dxa"/>
                      </w:tcPr>
                      <w:p>
                        <w:pPr>
                          <w:pStyle w:val="TableParagraph"/>
                          <w:spacing w:line="184" w:lineRule="exact"/>
                          <w:ind w:left="198"/>
                          <w:rPr>
                            <w:sz w:val="18"/>
                          </w:rPr>
                        </w:pPr>
                        <w:r>
                          <w:rPr>
                            <w:sz w:val="18"/>
                          </w:rPr>
                          <w:t>Quinoline</w:t>
                        </w:r>
                      </w:p>
                    </w:tc>
                    <w:tc>
                      <w:tcPr>
                        <w:tcW w:w="1039" w:type="dxa"/>
                        <w:tcBorders>
                          <w:right w:val="single" w:sz="4" w:space="0" w:color="000000"/>
                        </w:tcBorders>
                      </w:tcPr>
                      <w:p>
                        <w:pPr>
                          <w:pStyle w:val="TableParagraph"/>
                          <w:spacing w:line="184" w:lineRule="exact"/>
                          <w:ind w:left="197"/>
                          <w:rPr>
                            <w:sz w:val="18"/>
                          </w:rPr>
                        </w:pPr>
                        <w:r>
                          <w:rPr>
                            <w:sz w:val="18"/>
                          </w:rPr>
                          <w:t>VOC</w:t>
                        </w:r>
                      </w:p>
                    </w:tc>
                  </w:tr>
                  <w:tr>
                    <w:trPr>
                      <w:trHeight w:val="215" w:hRule="atLeast"/>
                    </w:trPr>
                    <w:tc>
                      <w:tcPr>
                        <w:tcW w:w="1098" w:type="dxa"/>
                        <w:tcBorders>
                          <w:left w:val="single" w:sz="4" w:space="0" w:color="000000"/>
                        </w:tcBorders>
                      </w:tcPr>
                      <w:p>
                        <w:pPr>
                          <w:pStyle w:val="TableParagraph"/>
                          <w:spacing w:line="195" w:lineRule="exact"/>
                          <w:rPr>
                            <w:sz w:val="18"/>
                          </w:rPr>
                        </w:pPr>
                        <w:r>
                          <w:rPr>
                            <w:sz w:val="18"/>
                          </w:rPr>
                          <w:t>106-51-4</w:t>
                        </w:r>
                      </w:p>
                    </w:tc>
                    <w:tc>
                      <w:tcPr>
                        <w:tcW w:w="3062" w:type="dxa"/>
                      </w:tcPr>
                      <w:p>
                        <w:pPr>
                          <w:pStyle w:val="TableParagraph"/>
                          <w:spacing w:line="195" w:lineRule="exact"/>
                          <w:ind w:left="198"/>
                          <w:rPr>
                            <w:sz w:val="18"/>
                          </w:rPr>
                        </w:pPr>
                        <w:r>
                          <w:rPr>
                            <w:sz w:val="18"/>
                          </w:rPr>
                          <w:t>Quinone (p-Benzoquinone)</w:t>
                        </w:r>
                      </w:p>
                    </w:tc>
                    <w:tc>
                      <w:tcPr>
                        <w:tcW w:w="1039" w:type="dxa"/>
                        <w:tcBorders>
                          <w:right w:val="single" w:sz="4" w:space="0" w:color="000000"/>
                        </w:tcBorders>
                      </w:tcPr>
                      <w:p>
                        <w:pPr>
                          <w:pStyle w:val="TableParagraph"/>
                          <w:spacing w:line="195" w:lineRule="exact"/>
                          <w:ind w:left="197"/>
                          <w:rPr>
                            <w:sz w:val="18"/>
                          </w:rPr>
                        </w:pPr>
                        <w:r>
                          <w:rPr>
                            <w:sz w:val="18"/>
                          </w:rPr>
                          <w:t>VOC</w:t>
                        </w:r>
                      </w:p>
                    </w:tc>
                  </w:tr>
                  <w:tr>
                    <w:trPr>
                      <w:trHeight w:val="217" w:hRule="atLeast"/>
                    </w:trPr>
                    <w:tc>
                      <w:tcPr>
                        <w:tcW w:w="1098" w:type="dxa"/>
                        <w:tcBorders>
                          <w:left w:val="single" w:sz="4" w:space="0" w:color="000000"/>
                        </w:tcBorders>
                      </w:tcPr>
                      <w:p>
                        <w:pPr>
                          <w:pStyle w:val="TableParagraph"/>
                          <w:spacing w:line="195" w:lineRule="exact" w:before="2"/>
                          <w:rPr>
                            <w:sz w:val="18"/>
                          </w:rPr>
                        </w:pPr>
                        <w:r>
                          <w:rPr>
                            <w:w w:val="96"/>
                            <w:sz w:val="18"/>
                          </w:rPr>
                          <w:t>0</w:t>
                        </w:r>
                      </w:p>
                    </w:tc>
                    <w:tc>
                      <w:tcPr>
                        <w:tcW w:w="3062" w:type="dxa"/>
                      </w:tcPr>
                      <w:p>
                        <w:pPr>
                          <w:pStyle w:val="TableParagraph"/>
                          <w:spacing w:line="195" w:lineRule="exact" w:before="2"/>
                          <w:ind w:left="198"/>
                          <w:rPr>
                            <w:sz w:val="18"/>
                          </w:rPr>
                        </w:pPr>
                        <w:r>
                          <w:rPr>
                            <w:sz w:val="18"/>
                          </w:rPr>
                          <w:t>Radionuclides (including radon)</w:t>
                        </w:r>
                      </w:p>
                    </w:tc>
                    <w:tc>
                      <w:tcPr>
                        <w:tcW w:w="1039" w:type="dxa"/>
                        <w:tcBorders>
                          <w:right w:val="single" w:sz="4" w:space="0" w:color="000000"/>
                        </w:tcBorders>
                      </w:tcPr>
                      <w:p>
                        <w:pPr>
                          <w:pStyle w:val="TableParagraph"/>
                          <w:spacing w:line="198" w:lineRule="exact"/>
                          <w:ind w:left="197"/>
                          <w:rPr>
                            <w:sz w:val="12"/>
                          </w:rPr>
                        </w:pPr>
                        <w:r>
                          <w:rPr>
                            <w:sz w:val="18"/>
                          </w:rPr>
                          <w:t>PM</w:t>
                        </w:r>
                        <w:r>
                          <w:rPr>
                            <w:position w:val="6"/>
                            <w:sz w:val="12"/>
                          </w:rPr>
                          <w:t>2</w:t>
                        </w:r>
                      </w:p>
                    </w:tc>
                  </w:tr>
                  <w:tr>
                    <w:trPr>
                      <w:trHeight w:val="214" w:hRule="atLeast"/>
                    </w:trPr>
                    <w:tc>
                      <w:tcPr>
                        <w:tcW w:w="1098" w:type="dxa"/>
                        <w:tcBorders>
                          <w:left w:val="single" w:sz="4" w:space="0" w:color="000000"/>
                        </w:tcBorders>
                      </w:tcPr>
                      <w:p>
                        <w:pPr>
                          <w:pStyle w:val="TableParagraph"/>
                          <w:spacing w:line="194" w:lineRule="exact"/>
                          <w:rPr>
                            <w:sz w:val="18"/>
                          </w:rPr>
                        </w:pPr>
                        <w:r>
                          <w:rPr>
                            <w:w w:val="96"/>
                            <w:sz w:val="18"/>
                          </w:rPr>
                          <w:t>0</w:t>
                        </w:r>
                      </w:p>
                    </w:tc>
                    <w:tc>
                      <w:tcPr>
                        <w:tcW w:w="3062" w:type="dxa"/>
                      </w:tcPr>
                      <w:p>
                        <w:pPr>
                          <w:pStyle w:val="TableParagraph"/>
                          <w:spacing w:line="194" w:lineRule="exact"/>
                          <w:ind w:left="198"/>
                          <w:rPr>
                            <w:sz w:val="18"/>
                          </w:rPr>
                        </w:pPr>
                        <w:r>
                          <w:rPr>
                            <w:sz w:val="18"/>
                          </w:rPr>
                          <w:t>Selenium Compounds</w:t>
                        </w:r>
                      </w:p>
                    </w:tc>
                    <w:tc>
                      <w:tcPr>
                        <w:tcW w:w="1039" w:type="dxa"/>
                        <w:tcBorders>
                          <w:right w:val="single" w:sz="4" w:space="0" w:color="000000"/>
                        </w:tcBorders>
                      </w:tcPr>
                      <w:p>
                        <w:pPr>
                          <w:pStyle w:val="TableParagraph"/>
                          <w:spacing w:line="194" w:lineRule="exact"/>
                          <w:ind w:left="197"/>
                          <w:rPr>
                            <w:sz w:val="18"/>
                          </w:rPr>
                        </w:pPr>
                        <w:r>
                          <w:rPr>
                            <w:sz w:val="18"/>
                          </w:rPr>
                          <w:t>PM</w:t>
                        </w:r>
                      </w:p>
                    </w:tc>
                  </w:tr>
                  <w:tr>
                    <w:trPr>
                      <w:trHeight w:val="213" w:hRule="atLeast"/>
                    </w:trPr>
                    <w:tc>
                      <w:tcPr>
                        <w:tcW w:w="1098" w:type="dxa"/>
                        <w:tcBorders>
                          <w:left w:val="single" w:sz="4" w:space="0" w:color="000000"/>
                        </w:tcBorders>
                      </w:tcPr>
                      <w:p>
                        <w:pPr>
                          <w:pStyle w:val="TableParagraph"/>
                          <w:spacing w:line="194" w:lineRule="exact"/>
                          <w:rPr>
                            <w:sz w:val="18"/>
                          </w:rPr>
                        </w:pPr>
                        <w:r>
                          <w:rPr>
                            <w:sz w:val="18"/>
                          </w:rPr>
                          <w:t>100-42-5</w:t>
                        </w:r>
                      </w:p>
                    </w:tc>
                    <w:tc>
                      <w:tcPr>
                        <w:tcW w:w="3062" w:type="dxa"/>
                      </w:tcPr>
                      <w:p>
                        <w:pPr>
                          <w:pStyle w:val="TableParagraph"/>
                          <w:spacing w:line="194" w:lineRule="exact"/>
                          <w:ind w:left="198"/>
                          <w:rPr>
                            <w:sz w:val="18"/>
                          </w:rPr>
                        </w:pPr>
                        <w:r>
                          <w:rPr>
                            <w:sz w:val="18"/>
                          </w:rPr>
                          <w:t>Styrene</w:t>
                        </w:r>
                      </w:p>
                    </w:tc>
                    <w:tc>
                      <w:tcPr>
                        <w:tcW w:w="1039" w:type="dxa"/>
                        <w:tcBorders>
                          <w:right w:val="single" w:sz="4" w:space="0" w:color="000000"/>
                        </w:tcBorders>
                      </w:tcPr>
                      <w:p>
                        <w:pPr>
                          <w:pStyle w:val="TableParagraph"/>
                          <w:spacing w:line="194" w:lineRule="exact"/>
                          <w:ind w:left="197"/>
                          <w:rPr>
                            <w:sz w:val="18"/>
                          </w:rPr>
                        </w:pPr>
                        <w:r>
                          <w:rPr>
                            <w:sz w:val="18"/>
                          </w:rPr>
                          <w:t>VOC</w:t>
                        </w:r>
                      </w:p>
                    </w:tc>
                  </w:tr>
                  <w:tr>
                    <w:trPr>
                      <w:trHeight w:val="220" w:hRule="atLeast"/>
                    </w:trPr>
                    <w:tc>
                      <w:tcPr>
                        <w:tcW w:w="1098" w:type="dxa"/>
                        <w:tcBorders>
                          <w:left w:val="single" w:sz="4" w:space="0" w:color="000000"/>
                        </w:tcBorders>
                      </w:tcPr>
                      <w:p>
                        <w:pPr>
                          <w:pStyle w:val="TableParagraph"/>
                          <w:spacing w:line="201" w:lineRule="exact"/>
                          <w:rPr>
                            <w:sz w:val="18"/>
                          </w:rPr>
                        </w:pPr>
                        <w:r>
                          <w:rPr>
                            <w:sz w:val="18"/>
                          </w:rPr>
                          <w:t>96-09-3</w:t>
                        </w:r>
                      </w:p>
                    </w:tc>
                    <w:tc>
                      <w:tcPr>
                        <w:tcW w:w="3062" w:type="dxa"/>
                      </w:tcPr>
                      <w:p>
                        <w:pPr>
                          <w:pStyle w:val="TableParagraph"/>
                          <w:spacing w:line="201" w:lineRule="exact"/>
                          <w:ind w:left="198"/>
                          <w:rPr>
                            <w:sz w:val="18"/>
                          </w:rPr>
                        </w:pPr>
                        <w:r>
                          <w:rPr>
                            <w:sz w:val="18"/>
                          </w:rPr>
                          <w:t>Styrene oxide</w:t>
                        </w:r>
                      </w:p>
                    </w:tc>
                    <w:tc>
                      <w:tcPr>
                        <w:tcW w:w="1039" w:type="dxa"/>
                        <w:tcBorders>
                          <w:right w:val="single" w:sz="4" w:space="0" w:color="000000"/>
                        </w:tcBorders>
                      </w:tcPr>
                      <w:p>
                        <w:pPr>
                          <w:pStyle w:val="TableParagraph"/>
                          <w:spacing w:line="201" w:lineRule="exact"/>
                          <w:ind w:left="197"/>
                          <w:rPr>
                            <w:sz w:val="18"/>
                          </w:rPr>
                        </w:pPr>
                        <w:r>
                          <w:rPr>
                            <w:sz w:val="18"/>
                          </w:rPr>
                          <w:t>VOC</w:t>
                        </w:r>
                      </w:p>
                    </w:tc>
                  </w:tr>
                  <w:tr>
                    <w:trPr>
                      <w:trHeight w:val="417" w:hRule="atLeast"/>
                    </w:trPr>
                    <w:tc>
                      <w:tcPr>
                        <w:tcW w:w="1098" w:type="dxa"/>
                        <w:tcBorders>
                          <w:left w:val="single" w:sz="4" w:space="0" w:color="000000"/>
                        </w:tcBorders>
                      </w:tcPr>
                      <w:p>
                        <w:pPr>
                          <w:pStyle w:val="TableParagraph"/>
                          <w:spacing w:before="110"/>
                          <w:rPr>
                            <w:sz w:val="18"/>
                          </w:rPr>
                        </w:pPr>
                        <w:r>
                          <w:rPr>
                            <w:sz w:val="18"/>
                          </w:rPr>
                          <w:t>1746-01-6</w:t>
                        </w:r>
                      </w:p>
                    </w:tc>
                    <w:tc>
                      <w:tcPr>
                        <w:tcW w:w="3062" w:type="dxa"/>
                      </w:tcPr>
                      <w:p>
                        <w:pPr>
                          <w:pStyle w:val="TableParagraph"/>
                          <w:spacing w:line="206" w:lineRule="exact" w:before="10"/>
                          <w:ind w:left="361" w:right="167" w:hanging="166"/>
                          <w:rPr>
                            <w:sz w:val="18"/>
                          </w:rPr>
                        </w:pPr>
                        <w:r>
                          <w:rPr>
                            <w:sz w:val="18"/>
                          </w:rPr>
                          <w:t>2,3,7,8-Tetrachlorodibenzo-p-dioxi n (TCDD)</w:t>
                        </w:r>
                      </w:p>
                    </w:tc>
                    <w:tc>
                      <w:tcPr>
                        <w:tcW w:w="1039" w:type="dxa"/>
                        <w:tcBorders>
                          <w:right w:val="single" w:sz="4" w:space="0" w:color="000000"/>
                        </w:tcBorders>
                      </w:tcPr>
                      <w:p>
                        <w:pPr>
                          <w:pStyle w:val="TableParagraph"/>
                          <w:spacing w:before="106"/>
                          <w:ind w:left="197"/>
                          <w:rPr>
                            <w:sz w:val="12"/>
                          </w:rPr>
                        </w:pPr>
                        <w:r>
                          <w:rPr>
                            <w:sz w:val="18"/>
                          </w:rPr>
                          <w:t>VOC</w:t>
                        </w:r>
                        <w:r>
                          <w:rPr>
                            <w:position w:val="6"/>
                            <w:sz w:val="12"/>
                          </w:rPr>
                          <w:t>1</w:t>
                        </w:r>
                      </w:p>
                    </w:tc>
                  </w:tr>
                  <w:tr>
                    <w:trPr>
                      <w:trHeight w:val="207" w:hRule="atLeast"/>
                    </w:trPr>
                    <w:tc>
                      <w:tcPr>
                        <w:tcW w:w="1098" w:type="dxa"/>
                        <w:tcBorders>
                          <w:left w:val="single" w:sz="4" w:space="0" w:color="000000"/>
                        </w:tcBorders>
                      </w:tcPr>
                      <w:p>
                        <w:pPr>
                          <w:pStyle w:val="TableParagraph"/>
                          <w:spacing w:line="187" w:lineRule="exact"/>
                          <w:rPr>
                            <w:sz w:val="18"/>
                          </w:rPr>
                        </w:pPr>
                        <w:r>
                          <w:rPr>
                            <w:sz w:val="18"/>
                          </w:rPr>
                          <w:t>79-34-5</w:t>
                        </w:r>
                      </w:p>
                    </w:tc>
                    <w:tc>
                      <w:tcPr>
                        <w:tcW w:w="3062" w:type="dxa"/>
                      </w:tcPr>
                      <w:p>
                        <w:pPr>
                          <w:pStyle w:val="TableParagraph"/>
                          <w:spacing w:line="187" w:lineRule="exact"/>
                          <w:ind w:left="198"/>
                          <w:rPr>
                            <w:sz w:val="18"/>
                          </w:rPr>
                        </w:pPr>
                        <w:r>
                          <w:rPr>
                            <w:sz w:val="18"/>
                          </w:rPr>
                          <w:t>1,1,2,2-Tetrachloroethane</w:t>
                        </w:r>
                      </w:p>
                    </w:tc>
                    <w:tc>
                      <w:tcPr>
                        <w:tcW w:w="1039" w:type="dxa"/>
                        <w:tcBorders>
                          <w:right w:val="single" w:sz="4" w:space="0" w:color="000000"/>
                        </w:tcBorders>
                      </w:tcPr>
                      <w:p>
                        <w:pPr>
                          <w:pStyle w:val="TableParagraph"/>
                          <w:spacing w:line="187" w:lineRule="exact"/>
                          <w:ind w:left="197"/>
                          <w:rPr>
                            <w:sz w:val="18"/>
                          </w:rPr>
                        </w:pPr>
                        <w:r>
                          <w:rPr>
                            <w:sz w:val="18"/>
                          </w:rPr>
                          <w:t>VOC</w:t>
                        </w:r>
                      </w:p>
                    </w:tc>
                  </w:tr>
                  <w:tr>
                    <w:trPr>
                      <w:trHeight w:val="422" w:hRule="atLeast"/>
                    </w:trPr>
                    <w:tc>
                      <w:tcPr>
                        <w:tcW w:w="1098" w:type="dxa"/>
                        <w:tcBorders>
                          <w:left w:val="single" w:sz="4" w:space="0" w:color="000000"/>
                        </w:tcBorders>
                      </w:tcPr>
                      <w:p>
                        <w:pPr>
                          <w:pStyle w:val="TableParagraph"/>
                          <w:spacing w:before="107"/>
                          <w:rPr>
                            <w:sz w:val="18"/>
                          </w:rPr>
                        </w:pPr>
                        <w:r>
                          <w:rPr>
                            <w:sz w:val="18"/>
                          </w:rPr>
                          <w:t>127-18-4</w:t>
                        </w:r>
                      </w:p>
                    </w:tc>
                    <w:tc>
                      <w:tcPr>
                        <w:tcW w:w="3062" w:type="dxa"/>
                      </w:tcPr>
                      <w:p>
                        <w:pPr>
                          <w:pStyle w:val="TableParagraph"/>
                          <w:spacing w:line="210" w:lineRule="atLeast" w:before="3"/>
                          <w:ind w:left="361" w:right="1251" w:hanging="166"/>
                          <w:rPr>
                            <w:sz w:val="18"/>
                          </w:rPr>
                        </w:pPr>
                        <w:r>
                          <w:rPr>
                            <w:sz w:val="18"/>
                          </w:rPr>
                          <w:t>Tetrachloroethylene (Perchloroethylene)</w:t>
                        </w:r>
                      </w:p>
                    </w:tc>
                    <w:tc>
                      <w:tcPr>
                        <w:tcW w:w="1039" w:type="dxa"/>
                        <w:tcBorders>
                          <w:right w:val="single" w:sz="4" w:space="0" w:color="000000"/>
                        </w:tcBorders>
                      </w:tcPr>
                      <w:p>
                        <w:pPr>
                          <w:pStyle w:val="TableParagraph"/>
                          <w:spacing w:before="103"/>
                          <w:ind w:left="197"/>
                          <w:rPr>
                            <w:sz w:val="12"/>
                          </w:rPr>
                        </w:pPr>
                        <w:r>
                          <w:rPr>
                            <w:sz w:val="18"/>
                          </w:rPr>
                          <w:t>NR</w:t>
                        </w:r>
                        <w:r>
                          <w:rPr>
                            <w:position w:val="6"/>
                            <w:sz w:val="12"/>
                          </w:rPr>
                          <w:t>4</w:t>
                        </w:r>
                      </w:p>
                    </w:tc>
                  </w:tr>
                  <w:tr>
                    <w:trPr>
                      <w:trHeight w:val="204" w:hRule="atLeast"/>
                    </w:trPr>
                    <w:tc>
                      <w:tcPr>
                        <w:tcW w:w="1098" w:type="dxa"/>
                        <w:tcBorders>
                          <w:left w:val="single" w:sz="4" w:space="0" w:color="000000"/>
                        </w:tcBorders>
                      </w:tcPr>
                      <w:p>
                        <w:pPr>
                          <w:pStyle w:val="TableParagraph"/>
                          <w:spacing w:line="185" w:lineRule="exact"/>
                          <w:rPr>
                            <w:sz w:val="18"/>
                          </w:rPr>
                        </w:pPr>
                        <w:r>
                          <w:rPr>
                            <w:sz w:val="18"/>
                          </w:rPr>
                          <w:t>7550-45-0</w:t>
                        </w:r>
                      </w:p>
                    </w:tc>
                    <w:tc>
                      <w:tcPr>
                        <w:tcW w:w="3062" w:type="dxa"/>
                      </w:tcPr>
                      <w:p>
                        <w:pPr>
                          <w:pStyle w:val="TableParagraph"/>
                          <w:spacing w:line="185" w:lineRule="exact"/>
                          <w:ind w:left="198"/>
                          <w:rPr>
                            <w:sz w:val="18"/>
                          </w:rPr>
                        </w:pPr>
                        <w:r>
                          <w:rPr>
                            <w:sz w:val="18"/>
                          </w:rPr>
                          <w:t>Titanium tetrachloride</w:t>
                        </w:r>
                      </w:p>
                    </w:tc>
                    <w:tc>
                      <w:tcPr>
                        <w:tcW w:w="1039" w:type="dxa"/>
                        <w:tcBorders>
                          <w:right w:val="single" w:sz="4" w:space="0" w:color="000000"/>
                        </w:tcBorders>
                      </w:tcPr>
                      <w:p>
                        <w:pPr>
                          <w:pStyle w:val="TableParagraph"/>
                          <w:ind w:left="0"/>
                          <w:rPr>
                            <w:sz w:val="14"/>
                          </w:rPr>
                        </w:pPr>
                      </w:p>
                    </w:tc>
                  </w:tr>
                  <w:tr>
                    <w:trPr>
                      <w:trHeight w:val="218" w:hRule="atLeast"/>
                    </w:trPr>
                    <w:tc>
                      <w:tcPr>
                        <w:tcW w:w="1098" w:type="dxa"/>
                        <w:tcBorders>
                          <w:left w:val="single" w:sz="4" w:space="0" w:color="000000"/>
                        </w:tcBorders>
                      </w:tcPr>
                      <w:p>
                        <w:pPr>
                          <w:pStyle w:val="TableParagraph"/>
                          <w:spacing w:line="198" w:lineRule="exact"/>
                          <w:rPr>
                            <w:sz w:val="18"/>
                          </w:rPr>
                        </w:pPr>
                        <w:r>
                          <w:rPr>
                            <w:sz w:val="18"/>
                          </w:rPr>
                          <w:t>108-88-3</w:t>
                        </w:r>
                      </w:p>
                    </w:tc>
                    <w:tc>
                      <w:tcPr>
                        <w:tcW w:w="3062" w:type="dxa"/>
                      </w:tcPr>
                      <w:p>
                        <w:pPr>
                          <w:pStyle w:val="TableParagraph"/>
                          <w:spacing w:line="198" w:lineRule="exact"/>
                          <w:ind w:left="198"/>
                          <w:rPr>
                            <w:sz w:val="18"/>
                          </w:rPr>
                        </w:pPr>
                        <w:r>
                          <w:rPr>
                            <w:sz w:val="18"/>
                          </w:rPr>
                          <w:t>Toluene</w:t>
                        </w:r>
                      </w:p>
                    </w:tc>
                    <w:tc>
                      <w:tcPr>
                        <w:tcW w:w="1039" w:type="dxa"/>
                        <w:tcBorders>
                          <w:right w:val="single" w:sz="4" w:space="0" w:color="000000"/>
                        </w:tcBorders>
                      </w:tcPr>
                      <w:p>
                        <w:pPr>
                          <w:pStyle w:val="TableParagraph"/>
                          <w:spacing w:line="198" w:lineRule="exact"/>
                          <w:ind w:left="197"/>
                          <w:rPr>
                            <w:sz w:val="18"/>
                          </w:rPr>
                        </w:pPr>
                        <w:r>
                          <w:rPr>
                            <w:sz w:val="18"/>
                          </w:rPr>
                          <w:t>VOC</w:t>
                        </w:r>
                      </w:p>
                    </w:tc>
                  </w:tr>
                  <w:tr>
                    <w:trPr>
                      <w:trHeight w:val="418" w:hRule="atLeast"/>
                    </w:trPr>
                    <w:tc>
                      <w:tcPr>
                        <w:tcW w:w="1098" w:type="dxa"/>
                        <w:tcBorders>
                          <w:left w:val="single" w:sz="4" w:space="0" w:color="000000"/>
                        </w:tcBorders>
                      </w:tcPr>
                      <w:p>
                        <w:pPr>
                          <w:pStyle w:val="TableParagraph"/>
                          <w:spacing w:before="108"/>
                          <w:rPr>
                            <w:sz w:val="18"/>
                          </w:rPr>
                        </w:pPr>
                        <w:r>
                          <w:rPr>
                            <w:sz w:val="18"/>
                          </w:rPr>
                          <w:t>95-80-7</w:t>
                        </w:r>
                      </w:p>
                    </w:tc>
                    <w:tc>
                      <w:tcPr>
                        <w:tcW w:w="3062" w:type="dxa"/>
                      </w:tcPr>
                      <w:p>
                        <w:pPr>
                          <w:pStyle w:val="TableParagraph"/>
                          <w:spacing w:line="206" w:lineRule="exact" w:before="8"/>
                          <w:ind w:left="361" w:right="1002" w:hanging="166"/>
                          <w:rPr>
                            <w:sz w:val="18"/>
                          </w:rPr>
                        </w:pPr>
                        <w:r>
                          <w:rPr>
                            <w:sz w:val="18"/>
                          </w:rPr>
                          <w:t>2,4-Toluenediamine (2,4- Diaminotoluene)</w:t>
                        </w:r>
                      </w:p>
                    </w:tc>
                    <w:tc>
                      <w:tcPr>
                        <w:tcW w:w="1039" w:type="dxa"/>
                        <w:tcBorders>
                          <w:right w:val="single" w:sz="4" w:space="0" w:color="000000"/>
                        </w:tcBorders>
                      </w:tcPr>
                      <w:p>
                        <w:pPr>
                          <w:pStyle w:val="TableParagraph"/>
                          <w:spacing w:before="104"/>
                          <w:ind w:left="197"/>
                          <w:rPr>
                            <w:sz w:val="12"/>
                          </w:rPr>
                        </w:pPr>
                        <w:r>
                          <w:rPr>
                            <w:sz w:val="18"/>
                          </w:rPr>
                          <w:t>VOC</w:t>
                        </w:r>
                        <w:r>
                          <w:rPr>
                            <w:position w:val="6"/>
                            <w:sz w:val="12"/>
                          </w:rPr>
                          <w:t>1</w:t>
                        </w:r>
                      </w:p>
                    </w:tc>
                  </w:tr>
                  <w:tr>
                    <w:trPr>
                      <w:trHeight w:val="204" w:hRule="atLeast"/>
                    </w:trPr>
                    <w:tc>
                      <w:tcPr>
                        <w:tcW w:w="1098" w:type="dxa"/>
                        <w:tcBorders>
                          <w:left w:val="single" w:sz="4" w:space="0" w:color="000000"/>
                        </w:tcBorders>
                      </w:tcPr>
                      <w:p>
                        <w:pPr>
                          <w:pStyle w:val="TableParagraph"/>
                          <w:spacing w:line="184" w:lineRule="exact"/>
                          <w:rPr>
                            <w:sz w:val="18"/>
                          </w:rPr>
                        </w:pPr>
                        <w:r>
                          <w:rPr>
                            <w:sz w:val="18"/>
                          </w:rPr>
                          <w:t>584-84-9</w:t>
                        </w:r>
                      </w:p>
                    </w:tc>
                    <w:tc>
                      <w:tcPr>
                        <w:tcW w:w="3062" w:type="dxa"/>
                      </w:tcPr>
                      <w:p>
                        <w:pPr>
                          <w:pStyle w:val="TableParagraph"/>
                          <w:spacing w:line="184" w:lineRule="exact"/>
                          <w:ind w:left="198"/>
                          <w:rPr>
                            <w:sz w:val="18"/>
                          </w:rPr>
                        </w:pPr>
                        <w:r>
                          <w:rPr>
                            <w:sz w:val="18"/>
                          </w:rPr>
                          <w:t>2,4-Toluene diisocyanate</w:t>
                        </w:r>
                      </w:p>
                    </w:tc>
                    <w:tc>
                      <w:tcPr>
                        <w:tcW w:w="1039" w:type="dxa"/>
                        <w:tcBorders>
                          <w:right w:val="single" w:sz="4" w:space="0" w:color="000000"/>
                        </w:tcBorders>
                      </w:tcPr>
                      <w:p>
                        <w:pPr>
                          <w:pStyle w:val="TableParagraph"/>
                          <w:spacing w:line="184" w:lineRule="exact"/>
                          <w:ind w:left="197"/>
                          <w:rPr>
                            <w:sz w:val="18"/>
                          </w:rPr>
                        </w:pPr>
                        <w:r>
                          <w:rPr>
                            <w:sz w:val="18"/>
                          </w:rPr>
                          <w:t>VOC</w:t>
                        </w:r>
                      </w:p>
                    </w:tc>
                  </w:tr>
                  <w:tr>
                    <w:trPr>
                      <w:trHeight w:val="219" w:hRule="atLeast"/>
                    </w:trPr>
                    <w:tc>
                      <w:tcPr>
                        <w:tcW w:w="1098" w:type="dxa"/>
                        <w:tcBorders>
                          <w:left w:val="single" w:sz="4" w:space="0" w:color="000000"/>
                        </w:tcBorders>
                      </w:tcPr>
                      <w:p>
                        <w:pPr>
                          <w:pStyle w:val="TableParagraph"/>
                          <w:spacing w:line="200" w:lineRule="exact"/>
                          <w:rPr>
                            <w:sz w:val="18"/>
                          </w:rPr>
                        </w:pPr>
                        <w:r>
                          <w:rPr>
                            <w:sz w:val="18"/>
                          </w:rPr>
                          <w:t>95-53-4</w:t>
                        </w:r>
                      </w:p>
                    </w:tc>
                    <w:tc>
                      <w:tcPr>
                        <w:tcW w:w="3062" w:type="dxa"/>
                      </w:tcPr>
                      <w:p>
                        <w:pPr>
                          <w:pStyle w:val="TableParagraph"/>
                          <w:spacing w:line="200" w:lineRule="exact"/>
                          <w:ind w:left="198"/>
                          <w:rPr>
                            <w:sz w:val="18"/>
                          </w:rPr>
                        </w:pPr>
                        <w:r>
                          <w:rPr>
                            <w:sz w:val="18"/>
                          </w:rPr>
                          <w:t>o-Toluidine</w:t>
                        </w:r>
                      </w:p>
                    </w:tc>
                    <w:tc>
                      <w:tcPr>
                        <w:tcW w:w="1039" w:type="dxa"/>
                        <w:tcBorders>
                          <w:right w:val="single" w:sz="4" w:space="0" w:color="000000"/>
                        </w:tcBorders>
                      </w:tcPr>
                      <w:p>
                        <w:pPr>
                          <w:pStyle w:val="TableParagraph"/>
                          <w:spacing w:line="200" w:lineRule="exact"/>
                          <w:ind w:left="197"/>
                          <w:rPr>
                            <w:sz w:val="18"/>
                          </w:rPr>
                        </w:pPr>
                        <w:r>
                          <w:rPr>
                            <w:sz w:val="18"/>
                          </w:rPr>
                          <w:t>VOC</w:t>
                        </w:r>
                      </w:p>
                    </w:tc>
                  </w:tr>
                  <w:tr>
                    <w:trPr>
                      <w:trHeight w:val="422" w:hRule="atLeast"/>
                    </w:trPr>
                    <w:tc>
                      <w:tcPr>
                        <w:tcW w:w="1098" w:type="dxa"/>
                        <w:tcBorders>
                          <w:left w:val="single" w:sz="4" w:space="0" w:color="000000"/>
                        </w:tcBorders>
                      </w:tcPr>
                      <w:p>
                        <w:pPr>
                          <w:pStyle w:val="TableParagraph"/>
                          <w:spacing w:before="108"/>
                          <w:rPr>
                            <w:sz w:val="18"/>
                          </w:rPr>
                        </w:pPr>
                        <w:r>
                          <w:rPr>
                            <w:sz w:val="18"/>
                          </w:rPr>
                          <w:t>8001-35-2</w:t>
                        </w:r>
                      </w:p>
                    </w:tc>
                    <w:tc>
                      <w:tcPr>
                        <w:tcW w:w="3062" w:type="dxa"/>
                      </w:tcPr>
                      <w:p>
                        <w:pPr>
                          <w:pStyle w:val="TableParagraph"/>
                          <w:spacing w:line="210" w:lineRule="atLeast" w:before="3"/>
                          <w:ind w:left="361" w:right="1132" w:hanging="166"/>
                          <w:rPr>
                            <w:sz w:val="18"/>
                          </w:rPr>
                        </w:pPr>
                        <w:r>
                          <w:rPr>
                            <w:sz w:val="18"/>
                          </w:rPr>
                          <w:t>Toxaphene (chlorinated camphene)</w:t>
                        </w:r>
                      </w:p>
                    </w:tc>
                    <w:tc>
                      <w:tcPr>
                        <w:tcW w:w="1039" w:type="dxa"/>
                        <w:tcBorders>
                          <w:right w:val="single" w:sz="4" w:space="0" w:color="000000"/>
                        </w:tcBorders>
                      </w:tcPr>
                      <w:p>
                        <w:pPr>
                          <w:pStyle w:val="TableParagraph"/>
                          <w:spacing w:before="104"/>
                          <w:ind w:left="197"/>
                          <w:rPr>
                            <w:sz w:val="12"/>
                          </w:rPr>
                        </w:pPr>
                        <w:r>
                          <w:rPr>
                            <w:sz w:val="18"/>
                          </w:rPr>
                          <w:t>VOC</w:t>
                        </w:r>
                        <w:r>
                          <w:rPr>
                            <w:position w:val="6"/>
                            <w:sz w:val="12"/>
                          </w:rPr>
                          <w:t>1</w:t>
                        </w:r>
                      </w:p>
                    </w:tc>
                  </w:tr>
                  <w:tr>
                    <w:trPr>
                      <w:trHeight w:val="204" w:hRule="atLeast"/>
                    </w:trPr>
                    <w:tc>
                      <w:tcPr>
                        <w:tcW w:w="1098" w:type="dxa"/>
                        <w:tcBorders>
                          <w:left w:val="single" w:sz="4" w:space="0" w:color="000000"/>
                        </w:tcBorders>
                      </w:tcPr>
                      <w:p>
                        <w:pPr>
                          <w:pStyle w:val="TableParagraph"/>
                          <w:spacing w:line="184" w:lineRule="exact"/>
                          <w:rPr>
                            <w:sz w:val="18"/>
                          </w:rPr>
                        </w:pPr>
                        <w:r>
                          <w:rPr>
                            <w:sz w:val="18"/>
                          </w:rPr>
                          <w:t>120-82-1</w:t>
                        </w:r>
                      </w:p>
                    </w:tc>
                    <w:tc>
                      <w:tcPr>
                        <w:tcW w:w="3062" w:type="dxa"/>
                      </w:tcPr>
                      <w:p>
                        <w:pPr>
                          <w:pStyle w:val="TableParagraph"/>
                          <w:spacing w:line="184" w:lineRule="exact"/>
                          <w:ind w:left="198"/>
                          <w:rPr>
                            <w:sz w:val="18"/>
                          </w:rPr>
                        </w:pPr>
                        <w:r>
                          <w:rPr>
                            <w:sz w:val="18"/>
                          </w:rPr>
                          <w:t>1,2,4-Trichlorobenzene</w:t>
                        </w:r>
                      </w:p>
                    </w:tc>
                    <w:tc>
                      <w:tcPr>
                        <w:tcW w:w="1039" w:type="dxa"/>
                        <w:tcBorders>
                          <w:right w:val="single" w:sz="4" w:space="0" w:color="000000"/>
                        </w:tcBorders>
                      </w:tcPr>
                      <w:p>
                        <w:pPr>
                          <w:pStyle w:val="TableParagraph"/>
                          <w:spacing w:line="184" w:lineRule="exact"/>
                          <w:ind w:left="197"/>
                          <w:rPr>
                            <w:sz w:val="18"/>
                          </w:rPr>
                        </w:pPr>
                        <w:r>
                          <w:rPr>
                            <w:sz w:val="18"/>
                          </w:rPr>
                          <w:t>VOC</w:t>
                        </w:r>
                      </w:p>
                    </w:tc>
                  </w:tr>
                  <w:tr>
                    <w:trPr>
                      <w:trHeight w:val="214" w:hRule="atLeast"/>
                    </w:trPr>
                    <w:tc>
                      <w:tcPr>
                        <w:tcW w:w="1098" w:type="dxa"/>
                        <w:tcBorders>
                          <w:left w:val="single" w:sz="4" w:space="0" w:color="000000"/>
                        </w:tcBorders>
                      </w:tcPr>
                      <w:p>
                        <w:pPr>
                          <w:pStyle w:val="TableParagraph"/>
                          <w:spacing w:line="195" w:lineRule="exact"/>
                          <w:rPr>
                            <w:sz w:val="18"/>
                          </w:rPr>
                        </w:pPr>
                        <w:r>
                          <w:rPr>
                            <w:sz w:val="18"/>
                          </w:rPr>
                          <w:t>79-00-5</w:t>
                        </w:r>
                      </w:p>
                    </w:tc>
                    <w:tc>
                      <w:tcPr>
                        <w:tcW w:w="3062" w:type="dxa"/>
                      </w:tcPr>
                      <w:p>
                        <w:pPr>
                          <w:pStyle w:val="TableParagraph"/>
                          <w:spacing w:line="195" w:lineRule="exact"/>
                          <w:ind w:left="198"/>
                          <w:rPr>
                            <w:sz w:val="18"/>
                          </w:rPr>
                        </w:pPr>
                        <w:r>
                          <w:rPr>
                            <w:sz w:val="18"/>
                          </w:rPr>
                          <w:t>1,1,2-Trichloroethane</w:t>
                        </w:r>
                      </w:p>
                    </w:tc>
                    <w:tc>
                      <w:tcPr>
                        <w:tcW w:w="1039" w:type="dxa"/>
                        <w:tcBorders>
                          <w:right w:val="single" w:sz="4" w:space="0" w:color="000000"/>
                        </w:tcBorders>
                      </w:tcPr>
                      <w:p>
                        <w:pPr>
                          <w:pStyle w:val="TableParagraph"/>
                          <w:spacing w:line="195" w:lineRule="exact"/>
                          <w:ind w:left="197"/>
                          <w:rPr>
                            <w:sz w:val="18"/>
                          </w:rPr>
                        </w:pPr>
                        <w:r>
                          <w:rPr>
                            <w:sz w:val="18"/>
                          </w:rPr>
                          <w:t>VOC</w:t>
                        </w:r>
                      </w:p>
                    </w:tc>
                  </w:tr>
                  <w:tr>
                    <w:trPr>
                      <w:trHeight w:val="216" w:hRule="atLeast"/>
                    </w:trPr>
                    <w:tc>
                      <w:tcPr>
                        <w:tcW w:w="1098" w:type="dxa"/>
                        <w:tcBorders>
                          <w:left w:val="single" w:sz="4" w:space="0" w:color="000000"/>
                        </w:tcBorders>
                      </w:tcPr>
                      <w:p>
                        <w:pPr>
                          <w:pStyle w:val="TableParagraph"/>
                          <w:spacing w:line="195" w:lineRule="exact"/>
                          <w:rPr>
                            <w:sz w:val="18"/>
                          </w:rPr>
                        </w:pPr>
                        <w:r>
                          <w:rPr>
                            <w:sz w:val="18"/>
                          </w:rPr>
                          <w:t>79-01-6</w:t>
                        </w:r>
                      </w:p>
                    </w:tc>
                    <w:tc>
                      <w:tcPr>
                        <w:tcW w:w="3062" w:type="dxa"/>
                      </w:tcPr>
                      <w:p>
                        <w:pPr>
                          <w:pStyle w:val="TableParagraph"/>
                          <w:spacing w:line="195" w:lineRule="exact"/>
                          <w:ind w:left="198"/>
                          <w:rPr>
                            <w:sz w:val="18"/>
                          </w:rPr>
                        </w:pPr>
                        <w:r>
                          <w:rPr>
                            <w:sz w:val="18"/>
                          </w:rPr>
                          <w:t>Trichloroethylene</w:t>
                        </w:r>
                      </w:p>
                    </w:tc>
                    <w:tc>
                      <w:tcPr>
                        <w:tcW w:w="1039" w:type="dxa"/>
                        <w:tcBorders>
                          <w:right w:val="single" w:sz="4" w:space="0" w:color="000000"/>
                        </w:tcBorders>
                      </w:tcPr>
                      <w:p>
                        <w:pPr>
                          <w:pStyle w:val="TableParagraph"/>
                          <w:spacing w:line="195" w:lineRule="exact"/>
                          <w:ind w:left="197"/>
                          <w:rPr>
                            <w:sz w:val="18"/>
                          </w:rPr>
                        </w:pPr>
                        <w:r>
                          <w:rPr>
                            <w:sz w:val="18"/>
                          </w:rPr>
                          <w:t>VOC</w:t>
                        </w:r>
                      </w:p>
                    </w:tc>
                  </w:tr>
                  <w:tr>
                    <w:trPr>
                      <w:trHeight w:val="214" w:hRule="atLeast"/>
                    </w:trPr>
                    <w:tc>
                      <w:tcPr>
                        <w:tcW w:w="1098" w:type="dxa"/>
                        <w:tcBorders>
                          <w:left w:val="single" w:sz="4" w:space="0" w:color="000000"/>
                        </w:tcBorders>
                      </w:tcPr>
                      <w:p>
                        <w:pPr>
                          <w:pStyle w:val="TableParagraph"/>
                          <w:spacing w:line="194" w:lineRule="exact"/>
                          <w:rPr>
                            <w:sz w:val="18"/>
                          </w:rPr>
                        </w:pPr>
                        <w:r>
                          <w:rPr>
                            <w:sz w:val="18"/>
                          </w:rPr>
                          <w:t>95-95-4</w:t>
                        </w:r>
                      </w:p>
                    </w:tc>
                    <w:tc>
                      <w:tcPr>
                        <w:tcW w:w="3062" w:type="dxa"/>
                      </w:tcPr>
                      <w:p>
                        <w:pPr>
                          <w:pStyle w:val="TableParagraph"/>
                          <w:spacing w:line="194" w:lineRule="exact"/>
                          <w:ind w:left="198"/>
                          <w:rPr>
                            <w:sz w:val="18"/>
                          </w:rPr>
                        </w:pPr>
                        <w:r>
                          <w:rPr>
                            <w:sz w:val="18"/>
                          </w:rPr>
                          <w:t>2,4,5-Trichlorophenol</w:t>
                        </w:r>
                      </w:p>
                    </w:tc>
                    <w:tc>
                      <w:tcPr>
                        <w:tcW w:w="1039" w:type="dxa"/>
                        <w:tcBorders>
                          <w:right w:val="single" w:sz="4" w:space="0" w:color="000000"/>
                        </w:tcBorders>
                      </w:tcPr>
                      <w:p>
                        <w:pPr>
                          <w:pStyle w:val="TableParagraph"/>
                          <w:spacing w:line="194" w:lineRule="exact"/>
                          <w:ind w:left="197"/>
                          <w:rPr>
                            <w:sz w:val="18"/>
                          </w:rPr>
                        </w:pPr>
                        <w:r>
                          <w:rPr>
                            <w:sz w:val="18"/>
                          </w:rPr>
                          <w:t>VOC</w:t>
                        </w:r>
                      </w:p>
                    </w:tc>
                  </w:tr>
                  <w:tr>
                    <w:trPr>
                      <w:trHeight w:val="213" w:hRule="atLeast"/>
                    </w:trPr>
                    <w:tc>
                      <w:tcPr>
                        <w:tcW w:w="1098" w:type="dxa"/>
                        <w:tcBorders>
                          <w:left w:val="single" w:sz="4" w:space="0" w:color="000000"/>
                        </w:tcBorders>
                      </w:tcPr>
                      <w:p>
                        <w:pPr>
                          <w:pStyle w:val="TableParagraph"/>
                          <w:spacing w:line="194" w:lineRule="exact"/>
                          <w:rPr>
                            <w:sz w:val="18"/>
                          </w:rPr>
                        </w:pPr>
                        <w:r>
                          <w:rPr>
                            <w:sz w:val="18"/>
                          </w:rPr>
                          <w:t>88-06-2</w:t>
                        </w:r>
                      </w:p>
                    </w:tc>
                    <w:tc>
                      <w:tcPr>
                        <w:tcW w:w="3062" w:type="dxa"/>
                      </w:tcPr>
                      <w:p>
                        <w:pPr>
                          <w:pStyle w:val="TableParagraph"/>
                          <w:spacing w:line="194" w:lineRule="exact"/>
                          <w:ind w:left="198"/>
                          <w:rPr>
                            <w:sz w:val="18"/>
                          </w:rPr>
                        </w:pPr>
                        <w:r>
                          <w:rPr>
                            <w:sz w:val="18"/>
                          </w:rPr>
                          <w:t>2,4,6-Trichlorophenol</w:t>
                        </w:r>
                      </w:p>
                    </w:tc>
                    <w:tc>
                      <w:tcPr>
                        <w:tcW w:w="1039" w:type="dxa"/>
                        <w:tcBorders>
                          <w:right w:val="single" w:sz="4" w:space="0" w:color="000000"/>
                        </w:tcBorders>
                      </w:tcPr>
                      <w:p>
                        <w:pPr>
                          <w:pStyle w:val="TableParagraph"/>
                          <w:spacing w:line="194" w:lineRule="exact"/>
                          <w:ind w:left="197"/>
                          <w:rPr>
                            <w:sz w:val="18"/>
                          </w:rPr>
                        </w:pPr>
                        <w:r>
                          <w:rPr>
                            <w:sz w:val="18"/>
                          </w:rPr>
                          <w:t>VOC</w:t>
                        </w:r>
                      </w:p>
                    </w:tc>
                  </w:tr>
                  <w:tr>
                    <w:trPr>
                      <w:trHeight w:val="216" w:hRule="atLeast"/>
                    </w:trPr>
                    <w:tc>
                      <w:tcPr>
                        <w:tcW w:w="1098" w:type="dxa"/>
                        <w:tcBorders>
                          <w:left w:val="single" w:sz="4" w:space="0" w:color="000000"/>
                        </w:tcBorders>
                      </w:tcPr>
                      <w:p>
                        <w:pPr>
                          <w:pStyle w:val="TableParagraph"/>
                          <w:spacing w:line="196" w:lineRule="exact"/>
                          <w:rPr>
                            <w:sz w:val="18"/>
                          </w:rPr>
                        </w:pPr>
                        <w:r>
                          <w:rPr>
                            <w:sz w:val="18"/>
                          </w:rPr>
                          <w:t>121-44-8</w:t>
                        </w:r>
                      </w:p>
                    </w:tc>
                    <w:tc>
                      <w:tcPr>
                        <w:tcW w:w="3062" w:type="dxa"/>
                      </w:tcPr>
                      <w:p>
                        <w:pPr>
                          <w:pStyle w:val="TableParagraph"/>
                          <w:spacing w:line="196" w:lineRule="exact"/>
                          <w:ind w:left="198"/>
                          <w:rPr>
                            <w:sz w:val="18"/>
                          </w:rPr>
                        </w:pPr>
                        <w:r>
                          <w:rPr>
                            <w:sz w:val="18"/>
                          </w:rPr>
                          <w:t>Triethylamine</w:t>
                        </w:r>
                      </w:p>
                    </w:tc>
                    <w:tc>
                      <w:tcPr>
                        <w:tcW w:w="1039" w:type="dxa"/>
                        <w:tcBorders>
                          <w:right w:val="single" w:sz="4" w:space="0" w:color="000000"/>
                        </w:tcBorders>
                      </w:tcPr>
                      <w:p>
                        <w:pPr>
                          <w:pStyle w:val="TableParagraph"/>
                          <w:spacing w:line="196" w:lineRule="exact"/>
                          <w:ind w:left="197"/>
                          <w:rPr>
                            <w:sz w:val="18"/>
                          </w:rPr>
                        </w:pPr>
                        <w:r>
                          <w:rPr>
                            <w:sz w:val="18"/>
                          </w:rPr>
                          <w:t>VOC</w:t>
                        </w:r>
                      </w:p>
                    </w:tc>
                  </w:tr>
                  <w:tr>
                    <w:trPr>
                      <w:trHeight w:val="217" w:hRule="atLeast"/>
                    </w:trPr>
                    <w:tc>
                      <w:tcPr>
                        <w:tcW w:w="1098" w:type="dxa"/>
                        <w:tcBorders>
                          <w:left w:val="single" w:sz="4" w:space="0" w:color="000000"/>
                        </w:tcBorders>
                      </w:tcPr>
                      <w:p>
                        <w:pPr>
                          <w:pStyle w:val="TableParagraph"/>
                          <w:spacing w:line="195" w:lineRule="exact" w:before="2"/>
                          <w:rPr>
                            <w:sz w:val="18"/>
                          </w:rPr>
                        </w:pPr>
                        <w:r>
                          <w:rPr>
                            <w:sz w:val="18"/>
                          </w:rPr>
                          <w:t>1582-09-8</w:t>
                        </w:r>
                      </w:p>
                    </w:tc>
                    <w:tc>
                      <w:tcPr>
                        <w:tcW w:w="3062" w:type="dxa"/>
                      </w:tcPr>
                      <w:p>
                        <w:pPr>
                          <w:pStyle w:val="TableParagraph"/>
                          <w:spacing w:line="195" w:lineRule="exact" w:before="2"/>
                          <w:ind w:left="198"/>
                          <w:rPr>
                            <w:sz w:val="18"/>
                          </w:rPr>
                        </w:pPr>
                        <w:r>
                          <w:rPr>
                            <w:sz w:val="18"/>
                          </w:rPr>
                          <w:t>Trifluralin</w:t>
                        </w:r>
                      </w:p>
                    </w:tc>
                    <w:tc>
                      <w:tcPr>
                        <w:tcW w:w="1039" w:type="dxa"/>
                        <w:tcBorders>
                          <w:right w:val="single" w:sz="4" w:space="0" w:color="000000"/>
                        </w:tcBorders>
                      </w:tcPr>
                      <w:p>
                        <w:pPr>
                          <w:pStyle w:val="TableParagraph"/>
                          <w:spacing w:line="197" w:lineRule="exact"/>
                          <w:ind w:left="197"/>
                          <w:rPr>
                            <w:sz w:val="12"/>
                          </w:rPr>
                        </w:pPr>
                        <w:r>
                          <w:rPr>
                            <w:sz w:val="18"/>
                          </w:rPr>
                          <w:t>VOC</w:t>
                        </w:r>
                        <w:r>
                          <w:rPr>
                            <w:position w:val="6"/>
                            <w:sz w:val="12"/>
                          </w:rPr>
                          <w:t>1</w:t>
                        </w:r>
                      </w:p>
                    </w:tc>
                  </w:tr>
                  <w:tr>
                    <w:trPr>
                      <w:trHeight w:val="215" w:hRule="atLeast"/>
                    </w:trPr>
                    <w:tc>
                      <w:tcPr>
                        <w:tcW w:w="1098" w:type="dxa"/>
                        <w:tcBorders>
                          <w:left w:val="single" w:sz="4" w:space="0" w:color="000000"/>
                        </w:tcBorders>
                      </w:tcPr>
                      <w:p>
                        <w:pPr>
                          <w:pStyle w:val="TableParagraph"/>
                          <w:spacing w:line="195" w:lineRule="exact"/>
                          <w:rPr>
                            <w:sz w:val="18"/>
                          </w:rPr>
                        </w:pPr>
                        <w:r>
                          <w:rPr>
                            <w:sz w:val="18"/>
                          </w:rPr>
                          <w:t>540-84-1</w:t>
                        </w:r>
                      </w:p>
                    </w:tc>
                    <w:tc>
                      <w:tcPr>
                        <w:tcW w:w="3062" w:type="dxa"/>
                      </w:tcPr>
                      <w:p>
                        <w:pPr>
                          <w:pStyle w:val="TableParagraph"/>
                          <w:spacing w:line="195" w:lineRule="exact"/>
                          <w:ind w:left="198"/>
                          <w:rPr>
                            <w:sz w:val="18"/>
                          </w:rPr>
                        </w:pPr>
                        <w:r>
                          <w:rPr>
                            <w:sz w:val="18"/>
                          </w:rPr>
                          <w:t>2,2,4-Trimethylpentane</w:t>
                        </w:r>
                      </w:p>
                    </w:tc>
                    <w:tc>
                      <w:tcPr>
                        <w:tcW w:w="1039" w:type="dxa"/>
                        <w:tcBorders>
                          <w:right w:val="single" w:sz="4" w:space="0" w:color="000000"/>
                        </w:tcBorders>
                      </w:tcPr>
                      <w:p>
                        <w:pPr>
                          <w:pStyle w:val="TableParagraph"/>
                          <w:spacing w:line="195" w:lineRule="exact"/>
                          <w:ind w:left="197"/>
                          <w:rPr>
                            <w:sz w:val="18"/>
                          </w:rPr>
                        </w:pPr>
                        <w:r>
                          <w:rPr>
                            <w:sz w:val="18"/>
                          </w:rPr>
                          <w:t>VOC</w:t>
                        </w:r>
                      </w:p>
                    </w:tc>
                  </w:tr>
                  <w:tr>
                    <w:trPr>
                      <w:trHeight w:val="215" w:hRule="atLeast"/>
                    </w:trPr>
                    <w:tc>
                      <w:tcPr>
                        <w:tcW w:w="1098" w:type="dxa"/>
                        <w:tcBorders>
                          <w:left w:val="single" w:sz="4" w:space="0" w:color="000000"/>
                        </w:tcBorders>
                      </w:tcPr>
                      <w:p>
                        <w:pPr>
                          <w:pStyle w:val="TableParagraph"/>
                          <w:spacing w:line="195" w:lineRule="exact"/>
                          <w:rPr>
                            <w:sz w:val="18"/>
                          </w:rPr>
                        </w:pPr>
                        <w:r>
                          <w:rPr>
                            <w:sz w:val="18"/>
                          </w:rPr>
                          <w:t>51-79-6</w:t>
                        </w:r>
                      </w:p>
                    </w:tc>
                    <w:tc>
                      <w:tcPr>
                        <w:tcW w:w="3062" w:type="dxa"/>
                      </w:tcPr>
                      <w:p>
                        <w:pPr>
                          <w:pStyle w:val="TableParagraph"/>
                          <w:spacing w:line="195" w:lineRule="exact"/>
                          <w:ind w:left="198"/>
                          <w:rPr>
                            <w:sz w:val="18"/>
                          </w:rPr>
                        </w:pPr>
                        <w:r>
                          <w:rPr>
                            <w:sz w:val="18"/>
                          </w:rPr>
                          <w:t>Urethane (Ethyl carbamate)</w:t>
                        </w:r>
                      </w:p>
                    </w:tc>
                    <w:tc>
                      <w:tcPr>
                        <w:tcW w:w="1039" w:type="dxa"/>
                        <w:tcBorders>
                          <w:right w:val="single" w:sz="4" w:space="0" w:color="000000"/>
                        </w:tcBorders>
                      </w:tcPr>
                      <w:p>
                        <w:pPr>
                          <w:pStyle w:val="TableParagraph"/>
                          <w:spacing w:line="195" w:lineRule="exact"/>
                          <w:ind w:left="197"/>
                          <w:rPr>
                            <w:sz w:val="18"/>
                          </w:rPr>
                        </w:pPr>
                        <w:r>
                          <w:rPr>
                            <w:sz w:val="18"/>
                          </w:rPr>
                          <w:t>VOC</w:t>
                        </w:r>
                      </w:p>
                    </w:tc>
                  </w:tr>
                  <w:tr>
                    <w:trPr>
                      <w:trHeight w:val="216" w:hRule="atLeast"/>
                    </w:trPr>
                    <w:tc>
                      <w:tcPr>
                        <w:tcW w:w="1098" w:type="dxa"/>
                        <w:tcBorders>
                          <w:left w:val="single" w:sz="4" w:space="0" w:color="000000"/>
                        </w:tcBorders>
                      </w:tcPr>
                      <w:p>
                        <w:pPr>
                          <w:pStyle w:val="TableParagraph"/>
                          <w:spacing w:line="195" w:lineRule="exact"/>
                          <w:rPr>
                            <w:sz w:val="18"/>
                          </w:rPr>
                        </w:pPr>
                        <w:r>
                          <w:rPr>
                            <w:sz w:val="18"/>
                          </w:rPr>
                          <w:t>108-05-4</w:t>
                        </w:r>
                      </w:p>
                    </w:tc>
                    <w:tc>
                      <w:tcPr>
                        <w:tcW w:w="3062" w:type="dxa"/>
                      </w:tcPr>
                      <w:p>
                        <w:pPr>
                          <w:pStyle w:val="TableParagraph"/>
                          <w:spacing w:line="195" w:lineRule="exact"/>
                          <w:ind w:left="198"/>
                          <w:rPr>
                            <w:sz w:val="18"/>
                          </w:rPr>
                        </w:pPr>
                        <w:r>
                          <w:rPr>
                            <w:sz w:val="18"/>
                          </w:rPr>
                          <w:t>Vinyl acetate</w:t>
                        </w:r>
                      </w:p>
                    </w:tc>
                    <w:tc>
                      <w:tcPr>
                        <w:tcW w:w="1039" w:type="dxa"/>
                        <w:tcBorders>
                          <w:right w:val="single" w:sz="4" w:space="0" w:color="000000"/>
                        </w:tcBorders>
                      </w:tcPr>
                      <w:p>
                        <w:pPr>
                          <w:pStyle w:val="TableParagraph"/>
                          <w:spacing w:line="195" w:lineRule="exact"/>
                          <w:ind w:left="197"/>
                          <w:rPr>
                            <w:sz w:val="18"/>
                          </w:rPr>
                        </w:pPr>
                        <w:r>
                          <w:rPr>
                            <w:sz w:val="18"/>
                          </w:rPr>
                          <w:t>VOC</w:t>
                        </w:r>
                      </w:p>
                    </w:tc>
                  </w:tr>
                  <w:tr>
                    <w:trPr>
                      <w:trHeight w:val="214" w:hRule="atLeast"/>
                    </w:trPr>
                    <w:tc>
                      <w:tcPr>
                        <w:tcW w:w="1098" w:type="dxa"/>
                        <w:tcBorders>
                          <w:left w:val="single" w:sz="4" w:space="0" w:color="000000"/>
                        </w:tcBorders>
                      </w:tcPr>
                      <w:p>
                        <w:pPr>
                          <w:pStyle w:val="TableParagraph"/>
                          <w:spacing w:line="194" w:lineRule="exact"/>
                          <w:rPr>
                            <w:sz w:val="18"/>
                          </w:rPr>
                        </w:pPr>
                        <w:r>
                          <w:rPr>
                            <w:sz w:val="18"/>
                          </w:rPr>
                          <w:t>593-60-2</w:t>
                        </w:r>
                      </w:p>
                    </w:tc>
                    <w:tc>
                      <w:tcPr>
                        <w:tcW w:w="3062" w:type="dxa"/>
                      </w:tcPr>
                      <w:p>
                        <w:pPr>
                          <w:pStyle w:val="TableParagraph"/>
                          <w:spacing w:line="194" w:lineRule="exact"/>
                          <w:ind w:left="198"/>
                          <w:rPr>
                            <w:sz w:val="18"/>
                          </w:rPr>
                        </w:pPr>
                        <w:r>
                          <w:rPr>
                            <w:sz w:val="18"/>
                          </w:rPr>
                          <w:t>Vinyl bromide (Bromoethene)</w:t>
                        </w:r>
                      </w:p>
                    </w:tc>
                    <w:tc>
                      <w:tcPr>
                        <w:tcW w:w="1039" w:type="dxa"/>
                        <w:tcBorders>
                          <w:right w:val="single" w:sz="4" w:space="0" w:color="000000"/>
                        </w:tcBorders>
                      </w:tcPr>
                      <w:p>
                        <w:pPr>
                          <w:pStyle w:val="TableParagraph"/>
                          <w:spacing w:line="194" w:lineRule="exact"/>
                          <w:ind w:left="197"/>
                          <w:rPr>
                            <w:sz w:val="18"/>
                          </w:rPr>
                        </w:pPr>
                        <w:r>
                          <w:rPr>
                            <w:sz w:val="18"/>
                          </w:rPr>
                          <w:t>VOC</w:t>
                        </w:r>
                      </w:p>
                    </w:tc>
                  </w:tr>
                  <w:tr>
                    <w:trPr>
                      <w:trHeight w:val="219" w:hRule="atLeast"/>
                    </w:trPr>
                    <w:tc>
                      <w:tcPr>
                        <w:tcW w:w="1098" w:type="dxa"/>
                        <w:tcBorders>
                          <w:left w:val="single" w:sz="4" w:space="0" w:color="000000"/>
                        </w:tcBorders>
                      </w:tcPr>
                      <w:p>
                        <w:pPr>
                          <w:pStyle w:val="TableParagraph"/>
                          <w:spacing w:line="200" w:lineRule="exact"/>
                          <w:rPr>
                            <w:sz w:val="18"/>
                          </w:rPr>
                        </w:pPr>
                        <w:r>
                          <w:rPr>
                            <w:sz w:val="18"/>
                          </w:rPr>
                          <w:t>75-01-4</w:t>
                        </w:r>
                      </w:p>
                    </w:tc>
                    <w:tc>
                      <w:tcPr>
                        <w:tcW w:w="3062" w:type="dxa"/>
                      </w:tcPr>
                      <w:p>
                        <w:pPr>
                          <w:pStyle w:val="TableParagraph"/>
                          <w:spacing w:line="200" w:lineRule="exact"/>
                          <w:ind w:left="198"/>
                          <w:rPr>
                            <w:sz w:val="18"/>
                          </w:rPr>
                        </w:pPr>
                        <w:r>
                          <w:rPr>
                            <w:sz w:val="18"/>
                          </w:rPr>
                          <w:t>Vinyl chloride (Chloroethene)</w:t>
                        </w:r>
                      </w:p>
                    </w:tc>
                    <w:tc>
                      <w:tcPr>
                        <w:tcW w:w="1039" w:type="dxa"/>
                        <w:tcBorders>
                          <w:right w:val="single" w:sz="4" w:space="0" w:color="000000"/>
                        </w:tcBorders>
                      </w:tcPr>
                      <w:p>
                        <w:pPr>
                          <w:pStyle w:val="TableParagraph"/>
                          <w:spacing w:line="200" w:lineRule="exact"/>
                          <w:ind w:left="197"/>
                          <w:rPr>
                            <w:sz w:val="18"/>
                          </w:rPr>
                        </w:pPr>
                        <w:r>
                          <w:rPr>
                            <w:sz w:val="18"/>
                          </w:rPr>
                          <w:t>VOC</w:t>
                        </w:r>
                      </w:p>
                    </w:tc>
                  </w:tr>
                  <w:tr>
                    <w:trPr>
                      <w:trHeight w:val="418" w:hRule="atLeast"/>
                    </w:trPr>
                    <w:tc>
                      <w:tcPr>
                        <w:tcW w:w="1098" w:type="dxa"/>
                        <w:tcBorders>
                          <w:left w:val="single" w:sz="4" w:space="0" w:color="000000"/>
                        </w:tcBorders>
                      </w:tcPr>
                      <w:p>
                        <w:pPr>
                          <w:pStyle w:val="TableParagraph"/>
                          <w:spacing w:before="108"/>
                          <w:rPr>
                            <w:sz w:val="18"/>
                          </w:rPr>
                        </w:pPr>
                        <w:r>
                          <w:rPr>
                            <w:sz w:val="18"/>
                          </w:rPr>
                          <w:t>75-35-4</w:t>
                        </w:r>
                      </w:p>
                    </w:tc>
                    <w:tc>
                      <w:tcPr>
                        <w:tcW w:w="3062" w:type="dxa"/>
                      </w:tcPr>
                      <w:p>
                        <w:pPr>
                          <w:pStyle w:val="TableParagraph"/>
                          <w:spacing w:line="206" w:lineRule="exact" w:before="8"/>
                          <w:ind w:left="361" w:right="1022" w:hanging="166"/>
                          <w:rPr>
                            <w:sz w:val="18"/>
                          </w:rPr>
                        </w:pPr>
                        <w:r>
                          <w:rPr>
                            <w:sz w:val="18"/>
                          </w:rPr>
                          <w:t>Vinylidene chloride (1,1- dichloroethylene)</w:t>
                        </w:r>
                      </w:p>
                    </w:tc>
                    <w:tc>
                      <w:tcPr>
                        <w:tcW w:w="1039" w:type="dxa"/>
                        <w:tcBorders>
                          <w:right w:val="single" w:sz="4" w:space="0" w:color="000000"/>
                        </w:tcBorders>
                      </w:tcPr>
                      <w:p>
                        <w:pPr>
                          <w:pStyle w:val="TableParagraph"/>
                          <w:spacing w:before="108"/>
                          <w:ind w:left="197"/>
                          <w:rPr>
                            <w:sz w:val="18"/>
                          </w:rPr>
                        </w:pPr>
                        <w:r>
                          <w:rPr>
                            <w:sz w:val="18"/>
                          </w:rPr>
                          <w:t>VOC</w:t>
                        </w:r>
                      </w:p>
                    </w:tc>
                  </w:tr>
                  <w:tr>
                    <w:trPr>
                      <w:trHeight w:val="205" w:hRule="atLeast"/>
                    </w:trPr>
                    <w:tc>
                      <w:tcPr>
                        <w:tcW w:w="1098" w:type="dxa"/>
                        <w:tcBorders>
                          <w:left w:val="single" w:sz="4" w:space="0" w:color="000000"/>
                        </w:tcBorders>
                      </w:tcPr>
                      <w:p>
                        <w:pPr>
                          <w:pStyle w:val="TableParagraph"/>
                          <w:spacing w:line="186" w:lineRule="exact"/>
                          <w:rPr>
                            <w:sz w:val="18"/>
                          </w:rPr>
                        </w:pPr>
                        <w:r>
                          <w:rPr>
                            <w:sz w:val="18"/>
                          </w:rPr>
                          <w:t>1330-20-7</w:t>
                        </w:r>
                      </w:p>
                    </w:tc>
                    <w:tc>
                      <w:tcPr>
                        <w:tcW w:w="3062" w:type="dxa"/>
                      </w:tcPr>
                      <w:p>
                        <w:pPr>
                          <w:pStyle w:val="TableParagraph"/>
                          <w:spacing w:line="186" w:lineRule="exact"/>
                          <w:ind w:left="198"/>
                          <w:rPr>
                            <w:sz w:val="18"/>
                          </w:rPr>
                        </w:pPr>
                        <w:r>
                          <w:rPr>
                            <w:sz w:val="18"/>
                          </w:rPr>
                          <w:t>Xylenes (mixed isomers)</w:t>
                        </w:r>
                      </w:p>
                    </w:tc>
                    <w:tc>
                      <w:tcPr>
                        <w:tcW w:w="1039" w:type="dxa"/>
                        <w:tcBorders>
                          <w:right w:val="single" w:sz="4" w:space="0" w:color="000000"/>
                        </w:tcBorders>
                      </w:tcPr>
                      <w:p>
                        <w:pPr>
                          <w:pStyle w:val="TableParagraph"/>
                          <w:spacing w:line="186" w:lineRule="exact"/>
                          <w:ind w:left="197"/>
                          <w:rPr>
                            <w:sz w:val="18"/>
                          </w:rPr>
                        </w:pPr>
                        <w:r>
                          <w:rPr>
                            <w:sz w:val="18"/>
                          </w:rPr>
                          <w:t>VOC</w:t>
                        </w:r>
                      </w:p>
                    </w:tc>
                  </w:tr>
                  <w:tr>
                    <w:trPr>
                      <w:trHeight w:val="216" w:hRule="atLeast"/>
                    </w:trPr>
                    <w:tc>
                      <w:tcPr>
                        <w:tcW w:w="1098" w:type="dxa"/>
                        <w:tcBorders>
                          <w:left w:val="single" w:sz="4" w:space="0" w:color="000000"/>
                        </w:tcBorders>
                      </w:tcPr>
                      <w:p>
                        <w:pPr>
                          <w:pStyle w:val="TableParagraph"/>
                          <w:spacing w:line="196" w:lineRule="exact"/>
                          <w:rPr>
                            <w:sz w:val="18"/>
                          </w:rPr>
                        </w:pPr>
                        <w:r>
                          <w:rPr>
                            <w:sz w:val="18"/>
                          </w:rPr>
                          <w:t>108-38-3</w:t>
                        </w:r>
                      </w:p>
                    </w:tc>
                    <w:tc>
                      <w:tcPr>
                        <w:tcW w:w="3062" w:type="dxa"/>
                      </w:tcPr>
                      <w:p>
                        <w:pPr>
                          <w:pStyle w:val="TableParagraph"/>
                          <w:spacing w:line="196" w:lineRule="exact"/>
                          <w:ind w:left="198"/>
                          <w:rPr>
                            <w:sz w:val="18"/>
                          </w:rPr>
                        </w:pPr>
                        <w:r>
                          <w:rPr>
                            <w:sz w:val="18"/>
                          </w:rPr>
                          <w:t>m-Xylene</w:t>
                        </w:r>
                      </w:p>
                    </w:tc>
                    <w:tc>
                      <w:tcPr>
                        <w:tcW w:w="1039" w:type="dxa"/>
                        <w:tcBorders>
                          <w:right w:val="single" w:sz="4" w:space="0" w:color="000000"/>
                        </w:tcBorders>
                      </w:tcPr>
                      <w:p>
                        <w:pPr>
                          <w:pStyle w:val="TableParagraph"/>
                          <w:spacing w:line="196" w:lineRule="exact"/>
                          <w:ind w:left="197"/>
                          <w:rPr>
                            <w:sz w:val="18"/>
                          </w:rPr>
                        </w:pPr>
                        <w:r>
                          <w:rPr>
                            <w:sz w:val="18"/>
                          </w:rPr>
                          <w:t>VOC</w:t>
                        </w:r>
                      </w:p>
                    </w:tc>
                  </w:tr>
                  <w:tr>
                    <w:trPr>
                      <w:trHeight w:val="214" w:hRule="atLeast"/>
                    </w:trPr>
                    <w:tc>
                      <w:tcPr>
                        <w:tcW w:w="1098" w:type="dxa"/>
                        <w:tcBorders>
                          <w:left w:val="single" w:sz="4" w:space="0" w:color="000000"/>
                        </w:tcBorders>
                      </w:tcPr>
                      <w:p>
                        <w:pPr>
                          <w:pStyle w:val="TableParagraph"/>
                          <w:spacing w:line="193" w:lineRule="exact" w:before="2"/>
                          <w:rPr>
                            <w:sz w:val="18"/>
                          </w:rPr>
                        </w:pPr>
                        <w:r>
                          <w:rPr>
                            <w:sz w:val="18"/>
                          </w:rPr>
                          <w:t>95-47-6</w:t>
                        </w:r>
                      </w:p>
                    </w:tc>
                    <w:tc>
                      <w:tcPr>
                        <w:tcW w:w="3062" w:type="dxa"/>
                      </w:tcPr>
                      <w:p>
                        <w:pPr>
                          <w:pStyle w:val="TableParagraph"/>
                          <w:spacing w:line="193" w:lineRule="exact" w:before="2"/>
                          <w:ind w:left="198"/>
                          <w:rPr>
                            <w:sz w:val="18"/>
                          </w:rPr>
                        </w:pPr>
                        <w:r>
                          <w:rPr>
                            <w:sz w:val="18"/>
                          </w:rPr>
                          <w:t>o-Xylene</w:t>
                        </w:r>
                      </w:p>
                    </w:tc>
                    <w:tc>
                      <w:tcPr>
                        <w:tcW w:w="1039" w:type="dxa"/>
                        <w:tcBorders>
                          <w:right w:val="single" w:sz="4" w:space="0" w:color="000000"/>
                        </w:tcBorders>
                      </w:tcPr>
                      <w:p>
                        <w:pPr>
                          <w:pStyle w:val="TableParagraph"/>
                          <w:spacing w:line="193" w:lineRule="exact" w:before="2"/>
                          <w:ind w:left="197"/>
                          <w:rPr>
                            <w:sz w:val="18"/>
                          </w:rPr>
                        </w:pPr>
                        <w:r>
                          <w:rPr>
                            <w:sz w:val="18"/>
                          </w:rPr>
                          <w:t>VOC</w:t>
                        </w:r>
                      </w:p>
                    </w:tc>
                  </w:tr>
                  <w:tr>
                    <w:trPr>
                      <w:trHeight w:val="226" w:hRule="atLeast"/>
                    </w:trPr>
                    <w:tc>
                      <w:tcPr>
                        <w:tcW w:w="1098" w:type="dxa"/>
                        <w:tcBorders>
                          <w:left w:val="single" w:sz="4" w:space="0" w:color="000000"/>
                          <w:bottom w:val="single" w:sz="4" w:space="0" w:color="000000"/>
                        </w:tcBorders>
                      </w:tcPr>
                      <w:p>
                        <w:pPr>
                          <w:pStyle w:val="TableParagraph"/>
                          <w:spacing w:line="205" w:lineRule="exact"/>
                          <w:rPr>
                            <w:sz w:val="18"/>
                          </w:rPr>
                        </w:pPr>
                        <w:r>
                          <w:rPr>
                            <w:sz w:val="18"/>
                          </w:rPr>
                          <w:t>106-42-3</w:t>
                        </w:r>
                      </w:p>
                    </w:tc>
                    <w:tc>
                      <w:tcPr>
                        <w:tcW w:w="3062" w:type="dxa"/>
                        <w:tcBorders>
                          <w:bottom w:val="single" w:sz="4" w:space="0" w:color="000000"/>
                        </w:tcBorders>
                      </w:tcPr>
                      <w:p>
                        <w:pPr>
                          <w:pStyle w:val="TableParagraph"/>
                          <w:spacing w:line="205" w:lineRule="exact"/>
                          <w:ind w:left="198"/>
                          <w:rPr>
                            <w:sz w:val="18"/>
                          </w:rPr>
                        </w:pPr>
                        <w:r>
                          <w:rPr>
                            <w:sz w:val="18"/>
                          </w:rPr>
                          <w:t>p-Xylene</w:t>
                        </w:r>
                      </w:p>
                    </w:tc>
                    <w:tc>
                      <w:tcPr>
                        <w:tcW w:w="1039" w:type="dxa"/>
                        <w:tcBorders>
                          <w:bottom w:val="single" w:sz="4" w:space="0" w:color="000000"/>
                          <w:right w:val="single" w:sz="4" w:space="0" w:color="000000"/>
                        </w:tcBorders>
                      </w:tcPr>
                      <w:p>
                        <w:pPr>
                          <w:pStyle w:val="TableParagraph"/>
                          <w:spacing w:line="205" w:lineRule="exact"/>
                          <w:ind w:left="197"/>
                          <w:rPr>
                            <w:sz w:val="18"/>
                          </w:rPr>
                        </w:pPr>
                        <w:r>
                          <w:rPr>
                            <w:sz w:val="18"/>
                          </w:rPr>
                          <w:t>VOC</w:t>
                        </w:r>
                      </w:p>
                    </w:tc>
                  </w:tr>
                </w:tbl>
                <w:p>
                  <w:pPr>
                    <w:pStyle w:val="BodyText"/>
                  </w:pPr>
                </w:p>
              </w:txbxContent>
            </v:textbox>
          </v:shape>
        </w:pict>
      </w:r>
      <w:r>
        <w:rPr>
          <w:position w:val="24"/>
          <w:sz w:val="20"/>
        </w:rPr>
      </w:r>
    </w:p>
    <w:p>
      <w:pPr>
        <w:pStyle w:val="BodyText"/>
        <w:spacing w:before="4"/>
        <w:rPr>
          <w:b/>
          <w:sz w:val="10"/>
        </w:rPr>
      </w:pPr>
    </w:p>
    <w:p>
      <w:pPr>
        <w:spacing w:before="94"/>
        <w:ind w:left="220" w:right="0" w:firstLine="0"/>
        <w:jc w:val="left"/>
        <w:rPr>
          <w:sz w:val="16"/>
        </w:rPr>
      </w:pPr>
      <w:r>
        <w:rPr>
          <w:sz w:val="16"/>
        </w:rPr>
        <w:t>Notes:</w:t>
      </w:r>
    </w:p>
    <w:p>
      <w:pPr>
        <w:pStyle w:val="ListParagraph"/>
        <w:numPr>
          <w:ilvl w:val="0"/>
          <w:numId w:val="17"/>
        </w:numPr>
        <w:tabs>
          <w:tab w:pos="579" w:val="left" w:leader="none"/>
          <w:tab w:pos="580" w:val="left" w:leader="none"/>
        </w:tabs>
        <w:spacing w:line="240" w:lineRule="auto" w:before="0" w:after="0"/>
        <w:ind w:left="580" w:right="1279" w:hanging="360"/>
        <w:jc w:val="left"/>
        <w:rPr>
          <w:sz w:val="16"/>
        </w:rPr>
      </w:pPr>
      <w:r>
        <w:rPr>
          <w:sz w:val="16"/>
        </w:rPr>
        <w:t>This</w:t>
      </w:r>
      <w:r>
        <w:rPr>
          <w:spacing w:val="-3"/>
          <w:sz w:val="16"/>
        </w:rPr>
        <w:t> </w:t>
      </w:r>
      <w:r>
        <w:rPr>
          <w:sz w:val="16"/>
        </w:rPr>
        <w:t>compound</w:t>
      </w:r>
      <w:r>
        <w:rPr>
          <w:spacing w:val="-4"/>
          <w:sz w:val="16"/>
        </w:rPr>
        <w:t> </w:t>
      </w:r>
      <w:r>
        <w:rPr>
          <w:sz w:val="16"/>
        </w:rPr>
        <w:t>is</w:t>
      </w:r>
      <w:r>
        <w:rPr>
          <w:spacing w:val="-4"/>
          <w:sz w:val="16"/>
        </w:rPr>
        <w:t> </w:t>
      </w:r>
      <w:r>
        <w:rPr>
          <w:sz w:val="16"/>
        </w:rPr>
        <w:t>defined</w:t>
      </w:r>
      <w:r>
        <w:rPr>
          <w:spacing w:val="-1"/>
          <w:sz w:val="16"/>
        </w:rPr>
        <w:t> </w:t>
      </w:r>
      <w:r>
        <w:rPr>
          <w:sz w:val="16"/>
        </w:rPr>
        <w:t>as</w:t>
      </w:r>
      <w:r>
        <w:rPr>
          <w:spacing w:val="-6"/>
          <w:sz w:val="16"/>
        </w:rPr>
        <w:t> </w:t>
      </w:r>
      <w:r>
        <w:rPr>
          <w:sz w:val="16"/>
        </w:rPr>
        <w:t>a</w:t>
      </w:r>
      <w:r>
        <w:rPr>
          <w:spacing w:val="-3"/>
          <w:sz w:val="16"/>
        </w:rPr>
        <w:t> </w:t>
      </w:r>
      <w:r>
        <w:rPr>
          <w:sz w:val="16"/>
        </w:rPr>
        <w:t>VOC</w:t>
      </w:r>
      <w:r>
        <w:rPr>
          <w:spacing w:val="-2"/>
          <w:sz w:val="16"/>
        </w:rPr>
        <w:t> </w:t>
      </w:r>
      <w:r>
        <w:rPr>
          <w:sz w:val="16"/>
        </w:rPr>
        <w:t>(40</w:t>
      </w:r>
      <w:r>
        <w:rPr>
          <w:spacing w:val="-3"/>
          <w:sz w:val="16"/>
        </w:rPr>
        <w:t> </w:t>
      </w:r>
      <w:r>
        <w:rPr>
          <w:sz w:val="16"/>
        </w:rPr>
        <w:t>CFR</w:t>
      </w:r>
      <w:r>
        <w:rPr>
          <w:spacing w:val="-1"/>
          <w:sz w:val="16"/>
        </w:rPr>
        <w:t> </w:t>
      </w:r>
      <w:r>
        <w:rPr>
          <w:sz w:val="16"/>
        </w:rPr>
        <w:t>51.100),</w:t>
      </w:r>
      <w:r>
        <w:rPr>
          <w:spacing w:val="-5"/>
          <w:sz w:val="16"/>
        </w:rPr>
        <w:t> </w:t>
      </w:r>
      <w:r>
        <w:rPr>
          <w:sz w:val="16"/>
        </w:rPr>
        <w:t>but</w:t>
      </w:r>
      <w:r>
        <w:rPr>
          <w:spacing w:val="-4"/>
          <w:sz w:val="16"/>
        </w:rPr>
        <w:t> </w:t>
      </w:r>
      <w:r>
        <w:rPr>
          <w:sz w:val="16"/>
        </w:rPr>
        <w:t>has a</w:t>
      </w:r>
      <w:r>
        <w:rPr>
          <w:spacing w:val="-6"/>
          <w:sz w:val="16"/>
        </w:rPr>
        <w:t> </w:t>
      </w:r>
      <w:r>
        <w:rPr>
          <w:sz w:val="16"/>
        </w:rPr>
        <w:t>low</w:t>
      </w:r>
      <w:r>
        <w:rPr>
          <w:spacing w:val="-6"/>
          <w:sz w:val="16"/>
        </w:rPr>
        <w:t> </w:t>
      </w:r>
      <w:r>
        <w:rPr>
          <w:sz w:val="16"/>
        </w:rPr>
        <w:t>vapor</w:t>
      </w:r>
      <w:r>
        <w:rPr>
          <w:spacing w:val="-4"/>
          <w:sz w:val="16"/>
        </w:rPr>
        <w:t> </w:t>
      </w:r>
      <w:r>
        <w:rPr>
          <w:sz w:val="16"/>
        </w:rPr>
        <w:t>pressure.</w:t>
      </w:r>
      <w:r>
        <w:rPr>
          <w:spacing w:val="-1"/>
          <w:sz w:val="16"/>
        </w:rPr>
        <w:t> </w:t>
      </w:r>
      <w:r>
        <w:rPr>
          <w:sz w:val="16"/>
        </w:rPr>
        <w:t>Emissions</w:t>
      </w:r>
      <w:r>
        <w:rPr>
          <w:spacing w:val="-5"/>
          <w:sz w:val="16"/>
        </w:rPr>
        <w:t> </w:t>
      </w:r>
      <w:r>
        <w:rPr>
          <w:sz w:val="16"/>
        </w:rPr>
        <w:t>may</w:t>
      </w:r>
      <w:r>
        <w:rPr>
          <w:spacing w:val="-5"/>
          <w:sz w:val="16"/>
        </w:rPr>
        <w:t> </w:t>
      </w:r>
      <w:r>
        <w:rPr>
          <w:sz w:val="16"/>
        </w:rPr>
        <w:t>be</w:t>
      </w:r>
      <w:r>
        <w:rPr>
          <w:spacing w:val="-10"/>
          <w:sz w:val="16"/>
        </w:rPr>
        <w:t> </w:t>
      </w:r>
      <w:r>
        <w:rPr>
          <w:sz w:val="16"/>
        </w:rPr>
        <w:t>measured</w:t>
      </w:r>
      <w:r>
        <w:rPr>
          <w:spacing w:val="-2"/>
          <w:sz w:val="16"/>
        </w:rPr>
        <w:t> </w:t>
      </w:r>
      <w:r>
        <w:rPr>
          <w:sz w:val="16"/>
        </w:rPr>
        <w:t>as</w:t>
      </w:r>
      <w:r>
        <w:rPr>
          <w:spacing w:val="-4"/>
          <w:sz w:val="16"/>
        </w:rPr>
        <w:t> </w:t>
      </w:r>
      <w:r>
        <w:rPr>
          <w:sz w:val="16"/>
        </w:rPr>
        <w:t>either</w:t>
      </w:r>
      <w:r>
        <w:rPr>
          <w:spacing w:val="-4"/>
          <w:sz w:val="16"/>
        </w:rPr>
        <w:t> </w:t>
      </w:r>
      <w:r>
        <w:rPr>
          <w:sz w:val="16"/>
        </w:rPr>
        <w:t>VOC</w:t>
      </w:r>
      <w:r>
        <w:rPr>
          <w:spacing w:val="-2"/>
          <w:sz w:val="16"/>
        </w:rPr>
        <w:t> </w:t>
      </w:r>
      <w:r>
        <w:rPr>
          <w:sz w:val="16"/>
        </w:rPr>
        <w:t>or</w:t>
      </w:r>
      <w:r>
        <w:rPr>
          <w:spacing w:val="-5"/>
          <w:sz w:val="16"/>
        </w:rPr>
        <w:t> </w:t>
      </w:r>
      <w:r>
        <w:rPr>
          <w:sz w:val="16"/>
        </w:rPr>
        <w:t>PM,</w:t>
      </w:r>
      <w:r>
        <w:rPr>
          <w:spacing w:val="3"/>
          <w:sz w:val="16"/>
        </w:rPr>
        <w:t> </w:t>
      </w:r>
      <w:r>
        <w:rPr>
          <w:sz w:val="16"/>
        </w:rPr>
        <w:t>depending</w:t>
      </w:r>
      <w:r>
        <w:rPr>
          <w:spacing w:val="-3"/>
          <w:sz w:val="16"/>
        </w:rPr>
        <w:t> </w:t>
      </w:r>
      <w:r>
        <w:rPr>
          <w:sz w:val="16"/>
        </w:rPr>
        <w:t>on the</w:t>
      </w:r>
      <w:r>
        <w:rPr>
          <w:spacing w:val="-5"/>
          <w:sz w:val="16"/>
        </w:rPr>
        <w:t> </w:t>
      </w:r>
      <w:r>
        <w:rPr>
          <w:sz w:val="16"/>
        </w:rPr>
        <w:t>process generating</w:t>
      </w:r>
      <w:r>
        <w:rPr>
          <w:spacing w:val="-3"/>
          <w:sz w:val="16"/>
        </w:rPr>
        <w:t> </w:t>
      </w:r>
      <w:r>
        <w:rPr>
          <w:sz w:val="16"/>
        </w:rPr>
        <w:t>the</w:t>
      </w:r>
      <w:r>
        <w:rPr>
          <w:spacing w:val="-2"/>
          <w:sz w:val="16"/>
        </w:rPr>
        <w:t> </w:t>
      </w:r>
      <w:r>
        <w:rPr>
          <w:sz w:val="16"/>
        </w:rPr>
        <w:t>emissions,</w:t>
      </w:r>
      <w:r>
        <w:rPr>
          <w:spacing w:val="-4"/>
          <w:sz w:val="16"/>
        </w:rPr>
        <w:t> </w:t>
      </w:r>
      <w:r>
        <w:rPr>
          <w:sz w:val="16"/>
        </w:rPr>
        <w:t>and</w:t>
      </w:r>
      <w:r>
        <w:rPr>
          <w:spacing w:val="-1"/>
          <w:sz w:val="16"/>
        </w:rPr>
        <w:t> </w:t>
      </w:r>
      <w:r>
        <w:rPr>
          <w:sz w:val="16"/>
        </w:rPr>
        <w:t>the</w:t>
      </w:r>
      <w:r>
        <w:rPr>
          <w:spacing w:val="-3"/>
          <w:sz w:val="16"/>
        </w:rPr>
        <w:t> </w:t>
      </w:r>
      <w:r>
        <w:rPr>
          <w:sz w:val="16"/>
        </w:rPr>
        <w:t>test</w:t>
      </w:r>
      <w:r>
        <w:rPr>
          <w:spacing w:val="-1"/>
          <w:sz w:val="16"/>
        </w:rPr>
        <w:t> </w:t>
      </w:r>
      <w:r>
        <w:rPr>
          <w:sz w:val="16"/>
        </w:rPr>
        <w:t>method</w:t>
      </w:r>
      <w:r>
        <w:rPr>
          <w:spacing w:val="-1"/>
          <w:sz w:val="16"/>
        </w:rPr>
        <w:t> </w:t>
      </w:r>
      <w:r>
        <w:rPr>
          <w:sz w:val="16"/>
        </w:rPr>
        <w:t>used</w:t>
      </w:r>
      <w:r>
        <w:rPr>
          <w:spacing w:val="-1"/>
          <w:sz w:val="16"/>
        </w:rPr>
        <w:t> </w:t>
      </w:r>
      <w:r>
        <w:rPr>
          <w:sz w:val="16"/>
        </w:rPr>
        <w:t>to</w:t>
      </w:r>
      <w:r>
        <w:rPr>
          <w:spacing w:val="-1"/>
          <w:sz w:val="16"/>
        </w:rPr>
        <w:t> </w:t>
      </w:r>
      <w:r>
        <w:rPr>
          <w:sz w:val="16"/>
        </w:rPr>
        <w:t>measure</w:t>
      </w:r>
      <w:r>
        <w:rPr>
          <w:spacing w:val="-2"/>
          <w:sz w:val="16"/>
        </w:rPr>
        <w:t> </w:t>
      </w:r>
      <w:r>
        <w:rPr>
          <w:sz w:val="16"/>
        </w:rPr>
        <w:t>the</w:t>
      </w:r>
      <w:r>
        <w:rPr>
          <w:spacing w:val="-9"/>
          <w:sz w:val="16"/>
        </w:rPr>
        <w:t> </w:t>
      </w:r>
      <w:r>
        <w:rPr>
          <w:sz w:val="16"/>
        </w:rPr>
        <w:t>emissions.</w:t>
      </w:r>
    </w:p>
    <w:p>
      <w:pPr>
        <w:pStyle w:val="ListParagraph"/>
        <w:numPr>
          <w:ilvl w:val="0"/>
          <w:numId w:val="17"/>
        </w:numPr>
        <w:tabs>
          <w:tab w:pos="579" w:val="left" w:leader="none"/>
          <w:tab w:pos="580" w:val="left" w:leader="none"/>
        </w:tabs>
        <w:spacing w:line="180" w:lineRule="exact" w:before="0" w:after="0"/>
        <w:ind w:left="580" w:right="0" w:hanging="360"/>
        <w:jc w:val="left"/>
        <w:rPr>
          <w:sz w:val="16"/>
        </w:rPr>
      </w:pPr>
      <w:r>
        <w:rPr>
          <w:sz w:val="16"/>
        </w:rPr>
        <w:t>Compounds in this class may be emitted as PM or as inorganic</w:t>
      </w:r>
      <w:r>
        <w:rPr>
          <w:spacing w:val="-29"/>
          <w:sz w:val="16"/>
        </w:rPr>
        <w:t> </w:t>
      </w:r>
      <w:r>
        <w:rPr>
          <w:sz w:val="16"/>
        </w:rPr>
        <w:t>vapors.</w:t>
      </w:r>
    </w:p>
    <w:p>
      <w:pPr>
        <w:pStyle w:val="ListParagraph"/>
        <w:numPr>
          <w:ilvl w:val="0"/>
          <w:numId w:val="17"/>
        </w:numPr>
        <w:tabs>
          <w:tab w:pos="579" w:val="left" w:leader="none"/>
          <w:tab w:pos="580" w:val="left" w:leader="none"/>
        </w:tabs>
        <w:spacing w:line="182" w:lineRule="exact" w:before="0" w:after="0"/>
        <w:ind w:left="580" w:right="0" w:hanging="360"/>
        <w:jc w:val="left"/>
        <w:rPr>
          <w:sz w:val="16"/>
        </w:rPr>
      </w:pPr>
      <w:r>
        <w:rPr>
          <w:sz w:val="16"/>
        </w:rPr>
        <w:t>Compounds in this class may be emitted as PM or as</w:t>
      </w:r>
      <w:r>
        <w:rPr>
          <w:spacing w:val="-23"/>
          <w:sz w:val="16"/>
        </w:rPr>
        <w:t> </w:t>
      </w:r>
      <w:r>
        <w:rPr>
          <w:sz w:val="16"/>
        </w:rPr>
        <w:t>VOC.</w:t>
      </w:r>
    </w:p>
    <w:p>
      <w:pPr>
        <w:pStyle w:val="ListParagraph"/>
        <w:numPr>
          <w:ilvl w:val="0"/>
          <w:numId w:val="17"/>
        </w:numPr>
        <w:tabs>
          <w:tab w:pos="579" w:val="left" w:leader="none"/>
          <w:tab w:pos="580" w:val="left" w:leader="none"/>
        </w:tabs>
        <w:spacing w:line="184" w:lineRule="exact" w:before="0" w:after="0"/>
        <w:ind w:left="580" w:right="0" w:hanging="360"/>
        <w:jc w:val="left"/>
        <w:rPr>
          <w:sz w:val="16"/>
        </w:rPr>
      </w:pPr>
      <w:r>
        <w:rPr>
          <w:sz w:val="16"/>
        </w:rPr>
        <w:t>Not Reactive-these</w:t>
      </w:r>
      <w:r>
        <w:rPr>
          <w:spacing w:val="-3"/>
          <w:sz w:val="16"/>
        </w:rPr>
        <w:t> </w:t>
      </w:r>
      <w:r>
        <w:rPr>
          <w:sz w:val="16"/>
        </w:rPr>
        <w:t>compounds</w:t>
      </w:r>
      <w:r>
        <w:rPr>
          <w:spacing w:val="-2"/>
          <w:sz w:val="16"/>
        </w:rPr>
        <w:t> </w:t>
      </w:r>
      <w:r>
        <w:rPr>
          <w:sz w:val="16"/>
        </w:rPr>
        <w:t>have</w:t>
      </w:r>
      <w:r>
        <w:rPr>
          <w:spacing w:val="-5"/>
          <w:sz w:val="16"/>
        </w:rPr>
        <w:t> </w:t>
      </w:r>
      <w:r>
        <w:rPr>
          <w:sz w:val="16"/>
        </w:rPr>
        <w:t>been determined</w:t>
      </w:r>
      <w:r>
        <w:rPr>
          <w:spacing w:val="1"/>
          <w:sz w:val="16"/>
        </w:rPr>
        <w:t> </w:t>
      </w:r>
      <w:r>
        <w:rPr>
          <w:sz w:val="16"/>
        </w:rPr>
        <w:t>to</w:t>
      </w:r>
      <w:r>
        <w:rPr>
          <w:spacing w:val="-4"/>
          <w:sz w:val="16"/>
        </w:rPr>
        <w:t> </w:t>
      </w:r>
      <w:r>
        <w:rPr>
          <w:sz w:val="16"/>
        </w:rPr>
        <w:t>have</w:t>
      </w:r>
      <w:r>
        <w:rPr>
          <w:spacing w:val="-5"/>
          <w:sz w:val="16"/>
        </w:rPr>
        <w:t> </w:t>
      </w:r>
      <w:r>
        <w:rPr>
          <w:sz w:val="16"/>
        </w:rPr>
        <w:t>negligible</w:t>
      </w:r>
      <w:r>
        <w:rPr>
          <w:spacing w:val="-2"/>
          <w:sz w:val="16"/>
        </w:rPr>
        <w:t> </w:t>
      </w:r>
      <w:r>
        <w:rPr>
          <w:sz w:val="16"/>
        </w:rPr>
        <w:t>photochemical</w:t>
      </w:r>
      <w:r>
        <w:rPr>
          <w:spacing w:val="-2"/>
          <w:sz w:val="16"/>
        </w:rPr>
        <w:t> </w:t>
      </w:r>
      <w:r>
        <w:rPr>
          <w:sz w:val="16"/>
        </w:rPr>
        <w:t>reactivity, and</w:t>
      </w:r>
      <w:r>
        <w:rPr>
          <w:spacing w:val="-1"/>
          <w:sz w:val="16"/>
        </w:rPr>
        <w:t> </w:t>
      </w:r>
      <w:r>
        <w:rPr>
          <w:sz w:val="16"/>
        </w:rPr>
        <w:t>are</w:t>
      </w:r>
      <w:r>
        <w:rPr>
          <w:spacing w:val="-3"/>
          <w:sz w:val="16"/>
        </w:rPr>
        <w:t> </w:t>
      </w:r>
      <w:r>
        <w:rPr>
          <w:sz w:val="16"/>
        </w:rPr>
        <w:t>not</w:t>
      </w:r>
      <w:r>
        <w:rPr>
          <w:spacing w:val="-1"/>
          <w:sz w:val="16"/>
        </w:rPr>
        <w:t> </w:t>
      </w:r>
      <w:r>
        <w:rPr>
          <w:sz w:val="16"/>
        </w:rPr>
        <w:t>defined</w:t>
      </w:r>
      <w:r>
        <w:rPr>
          <w:spacing w:val="-2"/>
          <w:sz w:val="16"/>
        </w:rPr>
        <w:t> </w:t>
      </w:r>
      <w:r>
        <w:rPr>
          <w:sz w:val="16"/>
        </w:rPr>
        <w:t>as</w:t>
      </w:r>
      <w:r>
        <w:rPr>
          <w:spacing w:val="-1"/>
          <w:sz w:val="16"/>
        </w:rPr>
        <w:t> </w:t>
      </w:r>
      <w:r>
        <w:rPr>
          <w:sz w:val="16"/>
        </w:rPr>
        <w:t>VOC(40</w:t>
      </w:r>
      <w:r>
        <w:rPr>
          <w:spacing w:val="-1"/>
          <w:sz w:val="16"/>
        </w:rPr>
        <w:t> </w:t>
      </w:r>
      <w:r>
        <w:rPr>
          <w:sz w:val="16"/>
        </w:rPr>
        <w:t>CFR 51.100)</w:t>
      </w:r>
    </w:p>
    <w:p>
      <w:pPr>
        <w:pStyle w:val="ListParagraph"/>
        <w:numPr>
          <w:ilvl w:val="0"/>
          <w:numId w:val="17"/>
        </w:numPr>
        <w:tabs>
          <w:tab w:pos="579" w:val="left" w:leader="none"/>
          <w:tab w:pos="580" w:val="left" w:leader="none"/>
        </w:tabs>
        <w:spacing w:line="240" w:lineRule="auto" w:before="5" w:after="0"/>
        <w:ind w:left="580" w:right="0" w:hanging="360"/>
        <w:jc w:val="left"/>
        <w:rPr>
          <w:sz w:val="16"/>
        </w:rPr>
      </w:pPr>
      <w:r>
        <w:rPr>
          <w:sz w:val="16"/>
        </w:rPr>
        <w:t>DNR determined in May, 2016 that HCl and HF be considered as PM for Title V emissions fee</w:t>
      </w:r>
      <w:r>
        <w:rPr>
          <w:spacing w:val="-15"/>
          <w:sz w:val="16"/>
        </w:rPr>
        <w:t> </w:t>
      </w:r>
      <w:r>
        <w:rPr>
          <w:sz w:val="16"/>
        </w:rPr>
        <w:t>purposes.</w:t>
      </w:r>
    </w:p>
    <w:p>
      <w:pPr>
        <w:spacing w:after="0" w:line="240" w:lineRule="auto"/>
        <w:jc w:val="left"/>
        <w:rPr>
          <w:sz w:val="16"/>
        </w:rPr>
        <w:sectPr>
          <w:pgSz w:w="12240" w:h="15840"/>
          <w:pgMar w:top="1060" w:bottom="280" w:left="500" w:right="300"/>
        </w:sectPr>
      </w:pPr>
    </w:p>
    <w:p>
      <w:pPr>
        <w:pStyle w:val="Heading3"/>
        <w:spacing w:before="76"/>
        <w:ind w:left="266" w:right="493"/>
        <w:jc w:val="center"/>
      </w:pPr>
      <w:r>
        <w:rPr/>
        <w:t>Table A-2</w:t>
      </w:r>
    </w:p>
    <w:p>
      <w:pPr>
        <w:pStyle w:val="Heading3"/>
        <w:spacing w:after="8"/>
        <w:ind w:left="264" w:right="493"/>
        <w:jc w:val="center"/>
      </w:pPr>
      <w:r>
        <w:rPr/>
        <w:t>Hazardous Air Pollutants - by CAS Number</w:t>
      </w:r>
    </w:p>
    <w:p>
      <w:pPr>
        <w:tabs>
          <w:tab w:pos="5808" w:val="left" w:leader="none"/>
        </w:tabs>
        <w:spacing w:line="240" w:lineRule="auto"/>
        <w:ind w:left="224" w:right="0" w:firstLine="0"/>
        <w:rPr>
          <w:sz w:val="20"/>
        </w:rPr>
      </w:pPr>
      <w:r>
        <w:rPr>
          <w:sz w:val="20"/>
        </w:rPr>
        <w:pict>
          <v:shape style="width:260.8500pt;height:662.75pt;mso-position-horizontal-relative:char;mso-position-vertical-relative:line" type="#_x0000_t202" filled="false" stroked="false">
            <w10:anchorlock/>
            <v:textbox inset="0,0,0,0">
              <w:txbxContent>
                <w:tbl>
                  <w:tblPr>
                    <w:tblW w:w="0" w:type="auto"/>
                    <w:jc w:val="left"/>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024"/>
                    <w:gridCol w:w="3178"/>
                    <w:gridCol w:w="1000"/>
                  </w:tblGrid>
                  <w:tr>
                    <w:trPr>
                      <w:trHeight w:val="412" w:hRule="atLeast"/>
                    </w:trPr>
                    <w:tc>
                      <w:tcPr>
                        <w:tcW w:w="1024" w:type="dxa"/>
                        <w:tcBorders>
                          <w:top w:val="single" w:sz="4" w:space="0" w:color="000000"/>
                          <w:left w:val="single" w:sz="4" w:space="0" w:color="000000"/>
                          <w:bottom w:val="single" w:sz="4" w:space="0" w:color="000000"/>
                        </w:tcBorders>
                        <w:shd w:val="clear" w:color="auto" w:fill="E3E3E3"/>
                      </w:tcPr>
                      <w:p>
                        <w:pPr>
                          <w:pStyle w:val="TableParagraph"/>
                          <w:spacing w:line="193" w:lineRule="exact"/>
                          <w:rPr>
                            <w:b/>
                            <w:sz w:val="18"/>
                          </w:rPr>
                        </w:pPr>
                        <w:r>
                          <w:rPr>
                            <w:b/>
                            <w:sz w:val="18"/>
                          </w:rPr>
                          <w:t>CAS</w:t>
                        </w:r>
                      </w:p>
                      <w:p>
                        <w:pPr>
                          <w:pStyle w:val="TableParagraph"/>
                          <w:spacing w:line="199" w:lineRule="exact"/>
                          <w:rPr>
                            <w:b/>
                            <w:sz w:val="18"/>
                          </w:rPr>
                        </w:pPr>
                        <w:r>
                          <w:rPr>
                            <w:b/>
                            <w:sz w:val="18"/>
                          </w:rPr>
                          <w:t>Number</w:t>
                        </w:r>
                      </w:p>
                    </w:tc>
                    <w:tc>
                      <w:tcPr>
                        <w:tcW w:w="3178" w:type="dxa"/>
                        <w:tcBorders>
                          <w:top w:val="single" w:sz="4" w:space="0" w:color="000000"/>
                          <w:bottom w:val="single" w:sz="4" w:space="0" w:color="000000"/>
                        </w:tcBorders>
                        <w:shd w:val="clear" w:color="auto" w:fill="E3E3E3"/>
                      </w:tcPr>
                      <w:p>
                        <w:pPr>
                          <w:pStyle w:val="TableParagraph"/>
                          <w:spacing w:before="98"/>
                          <w:ind w:left="272"/>
                          <w:rPr>
                            <w:b/>
                            <w:sz w:val="18"/>
                          </w:rPr>
                        </w:pPr>
                        <w:r>
                          <w:rPr>
                            <w:b/>
                            <w:sz w:val="18"/>
                          </w:rPr>
                          <w:t>Chemical Name</w:t>
                        </w:r>
                      </w:p>
                    </w:tc>
                    <w:tc>
                      <w:tcPr>
                        <w:tcW w:w="1000" w:type="dxa"/>
                        <w:tcBorders>
                          <w:top w:val="single" w:sz="4" w:space="0" w:color="000000"/>
                          <w:bottom w:val="single" w:sz="4" w:space="0" w:color="000000"/>
                          <w:right w:val="single" w:sz="4" w:space="0" w:color="000000"/>
                        </w:tcBorders>
                        <w:shd w:val="clear" w:color="auto" w:fill="E3E3E3"/>
                      </w:tcPr>
                      <w:p>
                        <w:pPr>
                          <w:pStyle w:val="TableParagraph"/>
                          <w:spacing w:before="98"/>
                          <w:ind w:left="133"/>
                          <w:rPr>
                            <w:b/>
                            <w:sz w:val="18"/>
                          </w:rPr>
                        </w:pPr>
                        <w:r>
                          <w:rPr>
                            <w:b/>
                            <w:sz w:val="18"/>
                          </w:rPr>
                          <w:t>VOC/PM</w:t>
                        </w:r>
                      </w:p>
                    </w:tc>
                  </w:tr>
                  <w:tr>
                    <w:trPr>
                      <w:trHeight w:val="192" w:hRule="atLeast"/>
                    </w:trPr>
                    <w:tc>
                      <w:tcPr>
                        <w:tcW w:w="1024" w:type="dxa"/>
                        <w:tcBorders>
                          <w:top w:val="single" w:sz="4" w:space="0" w:color="000000"/>
                          <w:left w:val="single" w:sz="4" w:space="0" w:color="000000"/>
                        </w:tcBorders>
                      </w:tcPr>
                      <w:p>
                        <w:pPr>
                          <w:pStyle w:val="TableParagraph"/>
                          <w:spacing w:line="172" w:lineRule="exact"/>
                          <w:rPr>
                            <w:sz w:val="18"/>
                          </w:rPr>
                        </w:pPr>
                        <w:r>
                          <w:rPr>
                            <w:w w:val="96"/>
                            <w:sz w:val="18"/>
                          </w:rPr>
                          <w:t>0</w:t>
                        </w:r>
                      </w:p>
                    </w:tc>
                    <w:tc>
                      <w:tcPr>
                        <w:tcW w:w="3178" w:type="dxa"/>
                        <w:tcBorders>
                          <w:top w:val="single" w:sz="4" w:space="0" w:color="000000"/>
                        </w:tcBorders>
                      </w:tcPr>
                      <w:p>
                        <w:pPr>
                          <w:pStyle w:val="TableParagraph"/>
                          <w:spacing w:line="172" w:lineRule="exact"/>
                          <w:ind w:left="272"/>
                          <w:rPr>
                            <w:sz w:val="18"/>
                          </w:rPr>
                        </w:pPr>
                        <w:r>
                          <w:rPr>
                            <w:sz w:val="18"/>
                          </w:rPr>
                          <w:t>Antimony Compounds</w:t>
                        </w:r>
                      </w:p>
                    </w:tc>
                    <w:tc>
                      <w:tcPr>
                        <w:tcW w:w="1000" w:type="dxa"/>
                        <w:tcBorders>
                          <w:top w:val="single" w:sz="4" w:space="0" w:color="000000"/>
                          <w:right w:val="single" w:sz="4" w:space="0" w:color="000000"/>
                        </w:tcBorders>
                      </w:tcPr>
                      <w:p>
                        <w:pPr>
                          <w:pStyle w:val="TableParagraph"/>
                          <w:spacing w:line="172" w:lineRule="exact"/>
                          <w:ind w:left="133"/>
                          <w:rPr>
                            <w:sz w:val="18"/>
                          </w:rPr>
                        </w:pPr>
                        <w:r>
                          <w:rPr>
                            <w:sz w:val="18"/>
                          </w:rPr>
                          <w:t>PM</w:t>
                        </w:r>
                      </w:p>
                    </w:tc>
                  </w:tr>
                  <w:tr>
                    <w:trPr>
                      <w:trHeight w:val="208" w:hRule="atLeast"/>
                    </w:trPr>
                    <w:tc>
                      <w:tcPr>
                        <w:tcW w:w="1024" w:type="dxa"/>
                        <w:tcBorders>
                          <w:left w:val="single" w:sz="4" w:space="0" w:color="000000"/>
                        </w:tcBorders>
                      </w:tcPr>
                      <w:p>
                        <w:pPr>
                          <w:pStyle w:val="TableParagraph"/>
                          <w:spacing w:line="189" w:lineRule="exact"/>
                          <w:rPr>
                            <w:sz w:val="18"/>
                          </w:rPr>
                        </w:pPr>
                        <w:r>
                          <w:rPr>
                            <w:w w:val="96"/>
                            <w:sz w:val="18"/>
                          </w:rPr>
                          <w:t>0</w:t>
                        </w:r>
                      </w:p>
                    </w:tc>
                    <w:tc>
                      <w:tcPr>
                        <w:tcW w:w="3178" w:type="dxa"/>
                      </w:tcPr>
                      <w:p>
                        <w:pPr>
                          <w:pStyle w:val="TableParagraph"/>
                          <w:spacing w:line="189" w:lineRule="exact"/>
                          <w:ind w:left="272"/>
                          <w:rPr>
                            <w:sz w:val="18"/>
                          </w:rPr>
                        </w:pPr>
                        <w:r>
                          <w:rPr>
                            <w:sz w:val="18"/>
                          </w:rPr>
                          <w:t>Arsenic Compounds</w:t>
                        </w:r>
                      </w:p>
                    </w:tc>
                    <w:tc>
                      <w:tcPr>
                        <w:tcW w:w="1000" w:type="dxa"/>
                        <w:tcBorders>
                          <w:right w:val="single" w:sz="4" w:space="0" w:color="000000"/>
                        </w:tcBorders>
                      </w:tcPr>
                      <w:p>
                        <w:pPr>
                          <w:pStyle w:val="TableParagraph"/>
                          <w:spacing w:line="189" w:lineRule="exact"/>
                          <w:ind w:left="133"/>
                          <w:rPr>
                            <w:sz w:val="12"/>
                          </w:rPr>
                        </w:pPr>
                        <w:r>
                          <w:rPr>
                            <w:sz w:val="18"/>
                          </w:rPr>
                          <w:t>PM</w:t>
                        </w:r>
                        <w:r>
                          <w:rPr>
                            <w:position w:val="6"/>
                            <w:sz w:val="12"/>
                          </w:rPr>
                          <w:t>2</w:t>
                        </w:r>
                      </w:p>
                    </w:tc>
                  </w:tr>
                  <w:tr>
                    <w:trPr>
                      <w:trHeight w:val="207" w:hRule="atLeast"/>
                    </w:trPr>
                    <w:tc>
                      <w:tcPr>
                        <w:tcW w:w="1024" w:type="dxa"/>
                        <w:tcBorders>
                          <w:left w:val="single" w:sz="4" w:space="0" w:color="000000"/>
                        </w:tcBorders>
                      </w:tcPr>
                      <w:p>
                        <w:pPr>
                          <w:pStyle w:val="TableParagraph"/>
                          <w:spacing w:line="188" w:lineRule="exact"/>
                          <w:rPr>
                            <w:sz w:val="18"/>
                          </w:rPr>
                        </w:pPr>
                        <w:r>
                          <w:rPr>
                            <w:w w:val="96"/>
                            <w:sz w:val="18"/>
                          </w:rPr>
                          <w:t>0</w:t>
                        </w:r>
                      </w:p>
                    </w:tc>
                    <w:tc>
                      <w:tcPr>
                        <w:tcW w:w="3178" w:type="dxa"/>
                      </w:tcPr>
                      <w:p>
                        <w:pPr>
                          <w:pStyle w:val="TableParagraph"/>
                          <w:spacing w:line="188" w:lineRule="exact"/>
                          <w:ind w:left="272"/>
                          <w:rPr>
                            <w:sz w:val="18"/>
                          </w:rPr>
                        </w:pPr>
                        <w:r>
                          <w:rPr>
                            <w:sz w:val="18"/>
                          </w:rPr>
                          <w:t>Beryllium Compounds</w:t>
                        </w:r>
                      </w:p>
                    </w:tc>
                    <w:tc>
                      <w:tcPr>
                        <w:tcW w:w="1000" w:type="dxa"/>
                        <w:tcBorders>
                          <w:right w:val="single" w:sz="4" w:space="0" w:color="000000"/>
                        </w:tcBorders>
                      </w:tcPr>
                      <w:p>
                        <w:pPr>
                          <w:pStyle w:val="TableParagraph"/>
                          <w:spacing w:line="188" w:lineRule="exact"/>
                          <w:ind w:left="133"/>
                          <w:rPr>
                            <w:sz w:val="18"/>
                          </w:rPr>
                        </w:pPr>
                        <w:r>
                          <w:rPr>
                            <w:sz w:val="18"/>
                          </w:rPr>
                          <w:t>PM</w:t>
                        </w:r>
                      </w:p>
                    </w:tc>
                  </w:tr>
                  <w:tr>
                    <w:trPr>
                      <w:trHeight w:val="206" w:hRule="atLeast"/>
                    </w:trPr>
                    <w:tc>
                      <w:tcPr>
                        <w:tcW w:w="1024" w:type="dxa"/>
                        <w:tcBorders>
                          <w:left w:val="single" w:sz="4" w:space="0" w:color="000000"/>
                        </w:tcBorders>
                      </w:tcPr>
                      <w:p>
                        <w:pPr>
                          <w:pStyle w:val="TableParagraph"/>
                          <w:spacing w:line="186" w:lineRule="exact"/>
                          <w:rPr>
                            <w:sz w:val="18"/>
                          </w:rPr>
                        </w:pPr>
                        <w:r>
                          <w:rPr>
                            <w:w w:val="96"/>
                            <w:sz w:val="18"/>
                          </w:rPr>
                          <w:t>0</w:t>
                        </w:r>
                      </w:p>
                    </w:tc>
                    <w:tc>
                      <w:tcPr>
                        <w:tcW w:w="3178" w:type="dxa"/>
                      </w:tcPr>
                      <w:p>
                        <w:pPr>
                          <w:pStyle w:val="TableParagraph"/>
                          <w:spacing w:line="186" w:lineRule="exact"/>
                          <w:ind w:left="272"/>
                          <w:rPr>
                            <w:sz w:val="18"/>
                          </w:rPr>
                        </w:pPr>
                        <w:r>
                          <w:rPr>
                            <w:sz w:val="18"/>
                          </w:rPr>
                          <w:t>Cadmium Compounds</w:t>
                        </w:r>
                      </w:p>
                    </w:tc>
                    <w:tc>
                      <w:tcPr>
                        <w:tcW w:w="1000" w:type="dxa"/>
                        <w:tcBorders>
                          <w:right w:val="single" w:sz="4" w:space="0" w:color="000000"/>
                        </w:tcBorders>
                      </w:tcPr>
                      <w:p>
                        <w:pPr>
                          <w:pStyle w:val="TableParagraph"/>
                          <w:spacing w:line="186" w:lineRule="exact"/>
                          <w:ind w:left="133"/>
                          <w:rPr>
                            <w:sz w:val="18"/>
                          </w:rPr>
                        </w:pPr>
                        <w:r>
                          <w:rPr>
                            <w:sz w:val="18"/>
                          </w:rPr>
                          <w:t>PM</w:t>
                        </w:r>
                      </w:p>
                    </w:tc>
                  </w:tr>
                  <w:tr>
                    <w:trPr>
                      <w:trHeight w:val="206" w:hRule="atLeast"/>
                    </w:trPr>
                    <w:tc>
                      <w:tcPr>
                        <w:tcW w:w="1024" w:type="dxa"/>
                        <w:tcBorders>
                          <w:left w:val="single" w:sz="4" w:space="0" w:color="000000"/>
                        </w:tcBorders>
                      </w:tcPr>
                      <w:p>
                        <w:pPr>
                          <w:pStyle w:val="TableParagraph"/>
                          <w:spacing w:line="186" w:lineRule="exact"/>
                          <w:rPr>
                            <w:sz w:val="18"/>
                          </w:rPr>
                        </w:pPr>
                        <w:r>
                          <w:rPr>
                            <w:w w:val="96"/>
                            <w:sz w:val="18"/>
                          </w:rPr>
                          <w:t>0</w:t>
                        </w:r>
                      </w:p>
                    </w:tc>
                    <w:tc>
                      <w:tcPr>
                        <w:tcW w:w="3178" w:type="dxa"/>
                      </w:tcPr>
                      <w:p>
                        <w:pPr>
                          <w:pStyle w:val="TableParagraph"/>
                          <w:spacing w:line="186" w:lineRule="exact"/>
                          <w:ind w:left="272"/>
                          <w:rPr>
                            <w:sz w:val="18"/>
                          </w:rPr>
                        </w:pPr>
                        <w:r>
                          <w:rPr>
                            <w:sz w:val="18"/>
                          </w:rPr>
                          <w:t>Chromium Compounds</w:t>
                        </w:r>
                      </w:p>
                    </w:tc>
                    <w:tc>
                      <w:tcPr>
                        <w:tcW w:w="1000" w:type="dxa"/>
                        <w:tcBorders>
                          <w:right w:val="single" w:sz="4" w:space="0" w:color="000000"/>
                        </w:tcBorders>
                      </w:tcPr>
                      <w:p>
                        <w:pPr>
                          <w:pStyle w:val="TableParagraph"/>
                          <w:spacing w:line="186" w:lineRule="exact"/>
                          <w:ind w:left="133"/>
                          <w:rPr>
                            <w:sz w:val="18"/>
                          </w:rPr>
                        </w:pPr>
                        <w:r>
                          <w:rPr>
                            <w:sz w:val="18"/>
                          </w:rPr>
                          <w:t>PM</w:t>
                        </w:r>
                      </w:p>
                    </w:tc>
                  </w:tr>
                  <w:tr>
                    <w:trPr>
                      <w:trHeight w:val="212" w:hRule="atLeast"/>
                    </w:trPr>
                    <w:tc>
                      <w:tcPr>
                        <w:tcW w:w="1024" w:type="dxa"/>
                        <w:tcBorders>
                          <w:left w:val="single" w:sz="4" w:space="0" w:color="000000"/>
                        </w:tcBorders>
                      </w:tcPr>
                      <w:p>
                        <w:pPr>
                          <w:pStyle w:val="TableParagraph"/>
                          <w:spacing w:line="192" w:lineRule="exact"/>
                          <w:rPr>
                            <w:sz w:val="18"/>
                          </w:rPr>
                        </w:pPr>
                        <w:r>
                          <w:rPr>
                            <w:w w:val="96"/>
                            <w:sz w:val="18"/>
                          </w:rPr>
                          <w:t>0</w:t>
                        </w:r>
                      </w:p>
                    </w:tc>
                    <w:tc>
                      <w:tcPr>
                        <w:tcW w:w="3178" w:type="dxa"/>
                      </w:tcPr>
                      <w:p>
                        <w:pPr>
                          <w:pStyle w:val="TableParagraph"/>
                          <w:spacing w:line="192" w:lineRule="exact"/>
                          <w:ind w:left="272"/>
                          <w:rPr>
                            <w:sz w:val="18"/>
                          </w:rPr>
                        </w:pPr>
                        <w:r>
                          <w:rPr>
                            <w:sz w:val="18"/>
                          </w:rPr>
                          <w:t>Cobalt Compounds</w:t>
                        </w:r>
                      </w:p>
                    </w:tc>
                    <w:tc>
                      <w:tcPr>
                        <w:tcW w:w="1000" w:type="dxa"/>
                        <w:tcBorders>
                          <w:right w:val="single" w:sz="4" w:space="0" w:color="000000"/>
                        </w:tcBorders>
                      </w:tcPr>
                      <w:p>
                        <w:pPr>
                          <w:pStyle w:val="TableParagraph"/>
                          <w:spacing w:line="192" w:lineRule="exact"/>
                          <w:ind w:left="133"/>
                          <w:rPr>
                            <w:sz w:val="18"/>
                          </w:rPr>
                        </w:pPr>
                        <w:r>
                          <w:rPr>
                            <w:sz w:val="18"/>
                          </w:rPr>
                          <w:t>PM</w:t>
                        </w:r>
                      </w:p>
                    </w:tc>
                  </w:tr>
                  <w:tr>
                    <w:trPr>
                      <w:trHeight w:val="377" w:hRule="atLeast"/>
                    </w:trPr>
                    <w:tc>
                      <w:tcPr>
                        <w:tcW w:w="1024" w:type="dxa"/>
                        <w:tcBorders>
                          <w:left w:val="single" w:sz="4" w:space="0" w:color="000000"/>
                        </w:tcBorders>
                      </w:tcPr>
                      <w:p>
                        <w:pPr>
                          <w:pStyle w:val="TableParagraph"/>
                          <w:spacing w:before="107"/>
                          <w:rPr>
                            <w:sz w:val="18"/>
                          </w:rPr>
                        </w:pPr>
                        <w:r>
                          <w:rPr>
                            <w:w w:val="96"/>
                            <w:sz w:val="18"/>
                          </w:rPr>
                          <w:t>0</w:t>
                        </w:r>
                      </w:p>
                    </w:tc>
                    <w:tc>
                      <w:tcPr>
                        <w:tcW w:w="3178" w:type="dxa"/>
                      </w:tcPr>
                      <w:p>
                        <w:pPr>
                          <w:pStyle w:val="TableParagraph"/>
                          <w:spacing w:before="107"/>
                          <w:ind w:left="272"/>
                          <w:rPr>
                            <w:sz w:val="18"/>
                          </w:rPr>
                        </w:pPr>
                        <w:r>
                          <w:rPr>
                            <w:sz w:val="18"/>
                          </w:rPr>
                          <w:t>Coke Oven Emissions</w:t>
                        </w:r>
                      </w:p>
                    </w:tc>
                    <w:tc>
                      <w:tcPr>
                        <w:tcW w:w="1000" w:type="dxa"/>
                        <w:tcBorders>
                          <w:right w:val="single" w:sz="4" w:space="0" w:color="000000"/>
                        </w:tcBorders>
                      </w:tcPr>
                      <w:p>
                        <w:pPr>
                          <w:pStyle w:val="TableParagraph"/>
                          <w:spacing w:line="206" w:lineRule="exact" w:before="2"/>
                          <w:ind w:left="133"/>
                          <w:rPr>
                            <w:sz w:val="18"/>
                          </w:rPr>
                        </w:pPr>
                        <w:r>
                          <w:rPr>
                            <w:sz w:val="18"/>
                          </w:rPr>
                          <w:t>VOC/PM</w:t>
                        </w:r>
                      </w:p>
                      <w:p>
                        <w:pPr>
                          <w:pStyle w:val="TableParagraph"/>
                          <w:spacing w:line="137" w:lineRule="exact"/>
                          <w:ind w:left="133"/>
                          <w:rPr>
                            <w:sz w:val="12"/>
                          </w:rPr>
                        </w:pPr>
                        <w:r>
                          <w:rPr>
                            <w:w w:val="95"/>
                            <w:sz w:val="12"/>
                          </w:rPr>
                          <w:t>3</w:t>
                        </w:r>
                      </w:p>
                    </w:tc>
                  </w:tr>
                  <w:tr>
                    <w:trPr>
                      <w:trHeight w:val="235" w:hRule="atLeast"/>
                    </w:trPr>
                    <w:tc>
                      <w:tcPr>
                        <w:tcW w:w="1024" w:type="dxa"/>
                        <w:tcBorders>
                          <w:left w:val="single" w:sz="4" w:space="0" w:color="000000"/>
                        </w:tcBorders>
                      </w:tcPr>
                      <w:p>
                        <w:pPr>
                          <w:pStyle w:val="TableParagraph"/>
                          <w:spacing w:line="191" w:lineRule="exact" w:before="25"/>
                          <w:rPr>
                            <w:sz w:val="18"/>
                          </w:rPr>
                        </w:pPr>
                        <w:r>
                          <w:rPr>
                            <w:w w:val="96"/>
                            <w:sz w:val="18"/>
                          </w:rPr>
                          <w:t>0</w:t>
                        </w:r>
                      </w:p>
                    </w:tc>
                    <w:tc>
                      <w:tcPr>
                        <w:tcW w:w="3178" w:type="dxa"/>
                      </w:tcPr>
                      <w:p>
                        <w:pPr>
                          <w:pStyle w:val="TableParagraph"/>
                          <w:spacing w:line="191" w:lineRule="exact" w:before="25"/>
                          <w:ind w:left="272"/>
                          <w:rPr>
                            <w:sz w:val="18"/>
                          </w:rPr>
                        </w:pPr>
                        <w:r>
                          <w:rPr>
                            <w:sz w:val="18"/>
                          </w:rPr>
                          <w:t>Cyanide Compounds</w:t>
                        </w:r>
                      </w:p>
                    </w:tc>
                    <w:tc>
                      <w:tcPr>
                        <w:tcW w:w="1000" w:type="dxa"/>
                        <w:tcBorders>
                          <w:right w:val="single" w:sz="4" w:space="0" w:color="000000"/>
                        </w:tcBorders>
                      </w:tcPr>
                      <w:p>
                        <w:pPr>
                          <w:pStyle w:val="TableParagraph"/>
                          <w:spacing w:line="194" w:lineRule="exact" w:before="21"/>
                          <w:ind w:left="133"/>
                          <w:rPr>
                            <w:sz w:val="12"/>
                          </w:rPr>
                        </w:pPr>
                        <w:r>
                          <w:rPr>
                            <w:sz w:val="18"/>
                          </w:rPr>
                          <w:t>PM</w:t>
                        </w:r>
                        <w:r>
                          <w:rPr>
                            <w:position w:val="6"/>
                            <w:sz w:val="12"/>
                          </w:rPr>
                          <w:t>2</w:t>
                        </w:r>
                      </w:p>
                    </w:tc>
                  </w:tr>
                  <w:tr>
                    <w:trPr>
                      <w:trHeight w:val="216" w:hRule="atLeast"/>
                    </w:trPr>
                    <w:tc>
                      <w:tcPr>
                        <w:tcW w:w="1024" w:type="dxa"/>
                        <w:tcBorders>
                          <w:left w:val="single" w:sz="4" w:space="0" w:color="000000"/>
                        </w:tcBorders>
                      </w:tcPr>
                      <w:p>
                        <w:pPr>
                          <w:pStyle w:val="TableParagraph"/>
                          <w:spacing w:line="196" w:lineRule="exact"/>
                          <w:rPr>
                            <w:sz w:val="18"/>
                          </w:rPr>
                        </w:pPr>
                        <w:r>
                          <w:rPr>
                            <w:w w:val="96"/>
                            <w:sz w:val="18"/>
                          </w:rPr>
                          <w:t>0</w:t>
                        </w:r>
                      </w:p>
                    </w:tc>
                    <w:tc>
                      <w:tcPr>
                        <w:tcW w:w="3178" w:type="dxa"/>
                      </w:tcPr>
                      <w:p>
                        <w:pPr>
                          <w:pStyle w:val="TableParagraph"/>
                          <w:spacing w:line="196" w:lineRule="exact"/>
                          <w:ind w:left="272"/>
                          <w:rPr>
                            <w:sz w:val="18"/>
                          </w:rPr>
                        </w:pPr>
                        <w:r>
                          <w:rPr>
                            <w:sz w:val="18"/>
                          </w:rPr>
                          <w:t>Fine Mineral Fibers</w:t>
                        </w:r>
                      </w:p>
                    </w:tc>
                    <w:tc>
                      <w:tcPr>
                        <w:tcW w:w="1000" w:type="dxa"/>
                        <w:tcBorders>
                          <w:right w:val="single" w:sz="4" w:space="0" w:color="000000"/>
                        </w:tcBorders>
                      </w:tcPr>
                      <w:p>
                        <w:pPr>
                          <w:pStyle w:val="TableParagraph"/>
                          <w:spacing w:line="196" w:lineRule="exact"/>
                          <w:ind w:left="133"/>
                          <w:rPr>
                            <w:sz w:val="18"/>
                          </w:rPr>
                        </w:pPr>
                        <w:r>
                          <w:rPr>
                            <w:sz w:val="18"/>
                          </w:rPr>
                          <w:t>PM</w:t>
                        </w:r>
                      </w:p>
                    </w:tc>
                  </w:tr>
                  <w:tr>
                    <w:trPr>
                      <w:trHeight w:val="216" w:hRule="atLeast"/>
                    </w:trPr>
                    <w:tc>
                      <w:tcPr>
                        <w:tcW w:w="1024" w:type="dxa"/>
                        <w:tcBorders>
                          <w:left w:val="single" w:sz="4" w:space="0" w:color="000000"/>
                        </w:tcBorders>
                      </w:tcPr>
                      <w:p>
                        <w:pPr>
                          <w:pStyle w:val="TableParagraph"/>
                          <w:ind w:left="0"/>
                          <w:rPr>
                            <w:sz w:val="14"/>
                          </w:rPr>
                        </w:pPr>
                      </w:p>
                    </w:tc>
                    <w:tc>
                      <w:tcPr>
                        <w:tcW w:w="3178" w:type="dxa"/>
                      </w:tcPr>
                      <w:p>
                        <w:pPr>
                          <w:pStyle w:val="TableParagraph"/>
                          <w:spacing w:line="191" w:lineRule="exact" w:before="5"/>
                          <w:ind w:left="269"/>
                          <w:rPr>
                            <w:sz w:val="18"/>
                          </w:rPr>
                        </w:pPr>
                        <w:r>
                          <w:rPr>
                            <w:sz w:val="18"/>
                          </w:rPr>
                          <w:t>Glycol Ethers, except CAS #111- 76-</w:t>
                        </w:r>
                      </w:p>
                    </w:tc>
                    <w:tc>
                      <w:tcPr>
                        <w:tcW w:w="1000" w:type="dxa"/>
                        <w:tcBorders>
                          <w:right w:val="single" w:sz="4" w:space="0" w:color="000000"/>
                        </w:tcBorders>
                      </w:tcPr>
                      <w:p>
                        <w:pPr>
                          <w:pStyle w:val="TableParagraph"/>
                          <w:ind w:left="0"/>
                          <w:rPr>
                            <w:sz w:val="14"/>
                          </w:rPr>
                        </w:pPr>
                      </w:p>
                    </w:tc>
                  </w:tr>
                  <w:tr>
                    <w:trPr>
                      <w:trHeight w:val="404" w:hRule="atLeast"/>
                    </w:trPr>
                    <w:tc>
                      <w:tcPr>
                        <w:tcW w:w="1024" w:type="dxa"/>
                        <w:tcBorders>
                          <w:left w:val="single" w:sz="4" w:space="0" w:color="000000"/>
                        </w:tcBorders>
                      </w:tcPr>
                      <w:p>
                        <w:pPr>
                          <w:pStyle w:val="TableParagraph"/>
                          <w:spacing w:before="94"/>
                          <w:rPr>
                            <w:sz w:val="18"/>
                          </w:rPr>
                        </w:pPr>
                        <w:r>
                          <w:rPr>
                            <w:w w:val="96"/>
                            <w:sz w:val="18"/>
                          </w:rPr>
                          <w:t>0</w:t>
                        </w:r>
                      </w:p>
                    </w:tc>
                    <w:tc>
                      <w:tcPr>
                        <w:tcW w:w="3178" w:type="dxa"/>
                      </w:tcPr>
                      <w:p>
                        <w:pPr>
                          <w:pStyle w:val="TableParagraph"/>
                          <w:spacing w:line="203" w:lineRule="exact"/>
                          <w:ind w:left="435"/>
                          <w:rPr>
                            <w:sz w:val="18"/>
                          </w:rPr>
                        </w:pPr>
                        <w:r>
                          <w:rPr>
                            <w:sz w:val="18"/>
                          </w:rPr>
                          <w:t>2, ethylene glycol mono-butyl ether,</w:t>
                        </w:r>
                      </w:p>
                      <w:p>
                        <w:pPr>
                          <w:pStyle w:val="TableParagraph"/>
                          <w:spacing w:line="182" w:lineRule="exact"/>
                          <w:ind w:left="435"/>
                          <w:rPr>
                            <w:sz w:val="18"/>
                          </w:rPr>
                        </w:pPr>
                        <w:r>
                          <w:rPr>
                            <w:sz w:val="18"/>
                          </w:rPr>
                          <w:t>also known as EGBE or 2-</w:t>
                        </w:r>
                      </w:p>
                    </w:tc>
                    <w:tc>
                      <w:tcPr>
                        <w:tcW w:w="1000" w:type="dxa"/>
                        <w:tcBorders>
                          <w:right w:val="single" w:sz="4" w:space="0" w:color="000000"/>
                        </w:tcBorders>
                      </w:tcPr>
                      <w:p>
                        <w:pPr>
                          <w:pStyle w:val="TableParagraph"/>
                          <w:spacing w:before="94"/>
                          <w:ind w:left="133"/>
                          <w:rPr>
                            <w:sz w:val="18"/>
                          </w:rPr>
                        </w:pPr>
                        <w:r>
                          <w:rPr>
                            <w:sz w:val="18"/>
                          </w:rPr>
                          <w:t>VOC</w:t>
                        </w:r>
                      </w:p>
                    </w:tc>
                  </w:tr>
                  <w:tr>
                    <w:trPr>
                      <w:trHeight w:val="197" w:hRule="atLeast"/>
                    </w:trPr>
                    <w:tc>
                      <w:tcPr>
                        <w:tcW w:w="1024" w:type="dxa"/>
                        <w:tcBorders>
                          <w:left w:val="single" w:sz="4" w:space="0" w:color="000000"/>
                        </w:tcBorders>
                      </w:tcPr>
                      <w:p>
                        <w:pPr>
                          <w:pStyle w:val="TableParagraph"/>
                          <w:ind w:left="0"/>
                          <w:rPr>
                            <w:sz w:val="12"/>
                          </w:rPr>
                        </w:pPr>
                      </w:p>
                    </w:tc>
                    <w:tc>
                      <w:tcPr>
                        <w:tcW w:w="3178" w:type="dxa"/>
                      </w:tcPr>
                      <w:p>
                        <w:pPr>
                          <w:pStyle w:val="TableParagraph"/>
                          <w:spacing w:line="178" w:lineRule="exact"/>
                          <w:ind w:left="435"/>
                          <w:rPr>
                            <w:sz w:val="18"/>
                          </w:rPr>
                        </w:pPr>
                        <w:r>
                          <w:rPr>
                            <w:sz w:val="18"/>
                          </w:rPr>
                          <w:t>Butoxyethanol</w:t>
                        </w:r>
                      </w:p>
                    </w:tc>
                    <w:tc>
                      <w:tcPr>
                        <w:tcW w:w="1000" w:type="dxa"/>
                        <w:tcBorders>
                          <w:right w:val="single" w:sz="4" w:space="0" w:color="000000"/>
                        </w:tcBorders>
                      </w:tcPr>
                      <w:p>
                        <w:pPr>
                          <w:pStyle w:val="TableParagraph"/>
                          <w:ind w:left="0"/>
                          <w:rPr>
                            <w:sz w:val="12"/>
                          </w:rPr>
                        </w:pPr>
                      </w:p>
                    </w:tc>
                  </w:tr>
                  <w:tr>
                    <w:trPr>
                      <w:trHeight w:val="205" w:hRule="atLeast"/>
                    </w:trPr>
                    <w:tc>
                      <w:tcPr>
                        <w:tcW w:w="1024" w:type="dxa"/>
                        <w:tcBorders>
                          <w:left w:val="single" w:sz="4" w:space="0" w:color="000000"/>
                        </w:tcBorders>
                      </w:tcPr>
                      <w:p>
                        <w:pPr>
                          <w:pStyle w:val="TableParagraph"/>
                          <w:spacing w:line="186" w:lineRule="exact"/>
                          <w:rPr>
                            <w:sz w:val="18"/>
                          </w:rPr>
                        </w:pPr>
                        <w:r>
                          <w:rPr>
                            <w:w w:val="96"/>
                            <w:sz w:val="18"/>
                          </w:rPr>
                          <w:t>0</w:t>
                        </w:r>
                      </w:p>
                    </w:tc>
                    <w:tc>
                      <w:tcPr>
                        <w:tcW w:w="3178" w:type="dxa"/>
                      </w:tcPr>
                      <w:p>
                        <w:pPr>
                          <w:pStyle w:val="TableParagraph"/>
                          <w:spacing w:line="186" w:lineRule="exact"/>
                          <w:ind w:left="272"/>
                          <w:rPr>
                            <w:sz w:val="18"/>
                          </w:rPr>
                        </w:pPr>
                        <w:r>
                          <w:rPr>
                            <w:sz w:val="18"/>
                          </w:rPr>
                          <w:t>Lead Compounds</w:t>
                        </w:r>
                      </w:p>
                    </w:tc>
                    <w:tc>
                      <w:tcPr>
                        <w:tcW w:w="1000" w:type="dxa"/>
                        <w:tcBorders>
                          <w:right w:val="single" w:sz="4" w:space="0" w:color="000000"/>
                        </w:tcBorders>
                      </w:tcPr>
                      <w:p>
                        <w:pPr>
                          <w:pStyle w:val="TableParagraph"/>
                          <w:spacing w:line="186" w:lineRule="exact"/>
                          <w:ind w:left="133"/>
                          <w:rPr>
                            <w:sz w:val="18"/>
                          </w:rPr>
                        </w:pPr>
                        <w:r>
                          <w:rPr>
                            <w:sz w:val="18"/>
                          </w:rPr>
                          <w:t>PM</w:t>
                        </w:r>
                      </w:p>
                    </w:tc>
                  </w:tr>
                  <w:tr>
                    <w:trPr>
                      <w:trHeight w:val="205" w:hRule="atLeast"/>
                    </w:trPr>
                    <w:tc>
                      <w:tcPr>
                        <w:tcW w:w="1024" w:type="dxa"/>
                        <w:tcBorders>
                          <w:left w:val="single" w:sz="4" w:space="0" w:color="000000"/>
                        </w:tcBorders>
                      </w:tcPr>
                      <w:p>
                        <w:pPr>
                          <w:pStyle w:val="TableParagraph"/>
                          <w:spacing w:line="185" w:lineRule="exact"/>
                          <w:rPr>
                            <w:sz w:val="18"/>
                          </w:rPr>
                        </w:pPr>
                        <w:r>
                          <w:rPr>
                            <w:w w:val="96"/>
                            <w:sz w:val="18"/>
                          </w:rPr>
                          <w:t>0</w:t>
                        </w:r>
                      </w:p>
                    </w:tc>
                    <w:tc>
                      <w:tcPr>
                        <w:tcW w:w="3178" w:type="dxa"/>
                      </w:tcPr>
                      <w:p>
                        <w:pPr>
                          <w:pStyle w:val="TableParagraph"/>
                          <w:spacing w:line="185" w:lineRule="exact"/>
                          <w:ind w:left="272"/>
                          <w:rPr>
                            <w:sz w:val="18"/>
                          </w:rPr>
                        </w:pPr>
                        <w:r>
                          <w:rPr>
                            <w:sz w:val="18"/>
                          </w:rPr>
                          <w:t>Manganese Compounds</w:t>
                        </w:r>
                      </w:p>
                    </w:tc>
                    <w:tc>
                      <w:tcPr>
                        <w:tcW w:w="1000" w:type="dxa"/>
                        <w:tcBorders>
                          <w:right w:val="single" w:sz="4" w:space="0" w:color="000000"/>
                        </w:tcBorders>
                      </w:tcPr>
                      <w:p>
                        <w:pPr>
                          <w:pStyle w:val="TableParagraph"/>
                          <w:spacing w:line="185" w:lineRule="exact"/>
                          <w:ind w:left="133"/>
                          <w:rPr>
                            <w:sz w:val="18"/>
                          </w:rPr>
                        </w:pPr>
                        <w:r>
                          <w:rPr>
                            <w:sz w:val="18"/>
                          </w:rPr>
                          <w:t>PM</w:t>
                        </w:r>
                      </w:p>
                    </w:tc>
                  </w:tr>
                  <w:tr>
                    <w:trPr>
                      <w:trHeight w:val="206" w:hRule="atLeast"/>
                    </w:trPr>
                    <w:tc>
                      <w:tcPr>
                        <w:tcW w:w="1024" w:type="dxa"/>
                        <w:tcBorders>
                          <w:left w:val="single" w:sz="4" w:space="0" w:color="000000"/>
                        </w:tcBorders>
                      </w:tcPr>
                      <w:p>
                        <w:pPr>
                          <w:pStyle w:val="TableParagraph"/>
                          <w:spacing w:line="186" w:lineRule="exact"/>
                          <w:rPr>
                            <w:sz w:val="18"/>
                          </w:rPr>
                        </w:pPr>
                        <w:r>
                          <w:rPr>
                            <w:w w:val="96"/>
                            <w:sz w:val="18"/>
                          </w:rPr>
                          <w:t>0</w:t>
                        </w:r>
                      </w:p>
                    </w:tc>
                    <w:tc>
                      <w:tcPr>
                        <w:tcW w:w="3178" w:type="dxa"/>
                      </w:tcPr>
                      <w:p>
                        <w:pPr>
                          <w:pStyle w:val="TableParagraph"/>
                          <w:spacing w:line="186" w:lineRule="exact"/>
                          <w:ind w:left="272"/>
                          <w:rPr>
                            <w:sz w:val="18"/>
                          </w:rPr>
                        </w:pPr>
                        <w:r>
                          <w:rPr>
                            <w:sz w:val="18"/>
                          </w:rPr>
                          <w:t>Mercury Compounds</w:t>
                        </w:r>
                      </w:p>
                    </w:tc>
                    <w:tc>
                      <w:tcPr>
                        <w:tcW w:w="1000" w:type="dxa"/>
                        <w:tcBorders>
                          <w:right w:val="single" w:sz="4" w:space="0" w:color="000000"/>
                        </w:tcBorders>
                      </w:tcPr>
                      <w:p>
                        <w:pPr>
                          <w:pStyle w:val="TableParagraph"/>
                          <w:spacing w:line="186" w:lineRule="exact"/>
                          <w:ind w:left="133"/>
                          <w:rPr>
                            <w:sz w:val="12"/>
                          </w:rPr>
                        </w:pPr>
                        <w:r>
                          <w:rPr>
                            <w:sz w:val="18"/>
                          </w:rPr>
                          <w:t>PM</w:t>
                        </w:r>
                        <w:r>
                          <w:rPr>
                            <w:position w:val="6"/>
                            <w:sz w:val="12"/>
                          </w:rPr>
                          <w:t>2</w:t>
                        </w:r>
                      </w:p>
                    </w:tc>
                  </w:tr>
                  <w:tr>
                    <w:trPr>
                      <w:trHeight w:val="205" w:hRule="atLeast"/>
                    </w:trPr>
                    <w:tc>
                      <w:tcPr>
                        <w:tcW w:w="1024" w:type="dxa"/>
                        <w:tcBorders>
                          <w:left w:val="single" w:sz="4" w:space="0" w:color="000000"/>
                        </w:tcBorders>
                      </w:tcPr>
                      <w:p>
                        <w:pPr>
                          <w:pStyle w:val="TableParagraph"/>
                          <w:spacing w:line="185" w:lineRule="exact"/>
                          <w:rPr>
                            <w:sz w:val="18"/>
                          </w:rPr>
                        </w:pPr>
                        <w:r>
                          <w:rPr>
                            <w:w w:val="96"/>
                            <w:sz w:val="18"/>
                          </w:rPr>
                          <w:t>0</w:t>
                        </w:r>
                      </w:p>
                    </w:tc>
                    <w:tc>
                      <w:tcPr>
                        <w:tcW w:w="3178" w:type="dxa"/>
                      </w:tcPr>
                      <w:p>
                        <w:pPr>
                          <w:pStyle w:val="TableParagraph"/>
                          <w:spacing w:line="185" w:lineRule="exact"/>
                          <w:ind w:left="272"/>
                          <w:rPr>
                            <w:sz w:val="18"/>
                          </w:rPr>
                        </w:pPr>
                        <w:r>
                          <w:rPr>
                            <w:sz w:val="18"/>
                          </w:rPr>
                          <w:t>Nickel Compounds</w:t>
                        </w:r>
                      </w:p>
                    </w:tc>
                    <w:tc>
                      <w:tcPr>
                        <w:tcW w:w="1000" w:type="dxa"/>
                        <w:tcBorders>
                          <w:right w:val="single" w:sz="4" w:space="0" w:color="000000"/>
                        </w:tcBorders>
                      </w:tcPr>
                      <w:p>
                        <w:pPr>
                          <w:pStyle w:val="TableParagraph"/>
                          <w:spacing w:line="185" w:lineRule="exact"/>
                          <w:ind w:left="133"/>
                          <w:rPr>
                            <w:sz w:val="18"/>
                          </w:rPr>
                        </w:pPr>
                        <w:r>
                          <w:rPr>
                            <w:sz w:val="18"/>
                          </w:rPr>
                          <w:t>PM</w:t>
                        </w:r>
                      </w:p>
                    </w:tc>
                  </w:tr>
                  <w:tr>
                    <w:trPr>
                      <w:trHeight w:val="207" w:hRule="atLeast"/>
                    </w:trPr>
                    <w:tc>
                      <w:tcPr>
                        <w:tcW w:w="1024" w:type="dxa"/>
                        <w:tcBorders>
                          <w:left w:val="single" w:sz="4" w:space="0" w:color="000000"/>
                        </w:tcBorders>
                      </w:tcPr>
                      <w:p>
                        <w:pPr>
                          <w:pStyle w:val="TableParagraph"/>
                          <w:spacing w:line="188" w:lineRule="exact"/>
                          <w:rPr>
                            <w:sz w:val="18"/>
                          </w:rPr>
                        </w:pPr>
                        <w:r>
                          <w:rPr>
                            <w:w w:val="96"/>
                            <w:sz w:val="18"/>
                          </w:rPr>
                          <w:t>0</w:t>
                        </w:r>
                      </w:p>
                    </w:tc>
                    <w:tc>
                      <w:tcPr>
                        <w:tcW w:w="3178" w:type="dxa"/>
                      </w:tcPr>
                      <w:p>
                        <w:pPr>
                          <w:pStyle w:val="TableParagraph"/>
                          <w:spacing w:line="188" w:lineRule="exact"/>
                          <w:ind w:left="272"/>
                          <w:rPr>
                            <w:sz w:val="18"/>
                          </w:rPr>
                        </w:pPr>
                        <w:r>
                          <w:rPr>
                            <w:sz w:val="18"/>
                          </w:rPr>
                          <w:t>Polycyclic Organic Matter</w:t>
                        </w:r>
                      </w:p>
                    </w:tc>
                    <w:tc>
                      <w:tcPr>
                        <w:tcW w:w="1000" w:type="dxa"/>
                        <w:tcBorders>
                          <w:right w:val="single" w:sz="4" w:space="0" w:color="000000"/>
                        </w:tcBorders>
                      </w:tcPr>
                      <w:p>
                        <w:pPr>
                          <w:pStyle w:val="TableParagraph"/>
                          <w:spacing w:line="188" w:lineRule="exact"/>
                          <w:ind w:left="133"/>
                          <w:rPr>
                            <w:sz w:val="12"/>
                          </w:rPr>
                        </w:pPr>
                        <w:r>
                          <w:rPr>
                            <w:sz w:val="18"/>
                          </w:rPr>
                          <w:t>VOC</w:t>
                        </w:r>
                        <w:r>
                          <w:rPr>
                            <w:position w:val="6"/>
                            <w:sz w:val="12"/>
                          </w:rPr>
                          <w:t>1</w:t>
                        </w:r>
                      </w:p>
                    </w:tc>
                  </w:tr>
                  <w:tr>
                    <w:trPr>
                      <w:trHeight w:val="207" w:hRule="atLeast"/>
                    </w:trPr>
                    <w:tc>
                      <w:tcPr>
                        <w:tcW w:w="1024" w:type="dxa"/>
                        <w:tcBorders>
                          <w:left w:val="single" w:sz="4" w:space="0" w:color="000000"/>
                        </w:tcBorders>
                      </w:tcPr>
                      <w:p>
                        <w:pPr>
                          <w:pStyle w:val="TableParagraph"/>
                          <w:spacing w:line="188" w:lineRule="exact"/>
                          <w:rPr>
                            <w:sz w:val="18"/>
                          </w:rPr>
                        </w:pPr>
                        <w:r>
                          <w:rPr>
                            <w:w w:val="96"/>
                            <w:sz w:val="18"/>
                          </w:rPr>
                          <w:t>0</w:t>
                        </w:r>
                      </w:p>
                    </w:tc>
                    <w:tc>
                      <w:tcPr>
                        <w:tcW w:w="3178" w:type="dxa"/>
                      </w:tcPr>
                      <w:p>
                        <w:pPr>
                          <w:pStyle w:val="TableParagraph"/>
                          <w:spacing w:line="188" w:lineRule="exact"/>
                          <w:ind w:left="272"/>
                          <w:rPr>
                            <w:sz w:val="18"/>
                          </w:rPr>
                        </w:pPr>
                        <w:r>
                          <w:rPr>
                            <w:sz w:val="18"/>
                          </w:rPr>
                          <w:t>Radionuclides (including radon)</w:t>
                        </w:r>
                      </w:p>
                    </w:tc>
                    <w:tc>
                      <w:tcPr>
                        <w:tcW w:w="1000" w:type="dxa"/>
                        <w:tcBorders>
                          <w:right w:val="single" w:sz="4" w:space="0" w:color="000000"/>
                        </w:tcBorders>
                      </w:tcPr>
                      <w:p>
                        <w:pPr>
                          <w:pStyle w:val="TableParagraph"/>
                          <w:spacing w:line="188" w:lineRule="exact"/>
                          <w:ind w:left="133"/>
                          <w:rPr>
                            <w:sz w:val="12"/>
                          </w:rPr>
                        </w:pPr>
                        <w:r>
                          <w:rPr>
                            <w:sz w:val="18"/>
                          </w:rPr>
                          <w:t>PM</w:t>
                        </w:r>
                        <w:r>
                          <w:rPr>
                            <w:position w:val="6"/>
                            <w:sz w:val="12"/>
                          </w:rPr>
                          <w:t>2</w:t>
                        </w:r>
                      </w:p>
                    </w:tc>
                  </w:tr>
                  <w:tr>
                    <w:trPr>
                      <w:trHeight w:val="206" w:hRule="atLeast"/>
                    </w:trPr>
                    <w:tc>
                      <w:tcPr>
                        <w:tcW w:w="1024" w:type="dxa"/>
                        <w:tcBorders>
                          <w:left w:val="single" w:sz="4" w:space="0" w:color="000000"/>
                        </w:tcBorders>
                      </w:tcPr>
                      <w:p>
                        <w:pPr>
                          <w:pStyle w:val="TableParagraph"/>
                          <w:spacing w:line="186" w:lineRule="exact"/>
                          <w:rPr>
                            <w:sz w:val="18"/>
                          </w:rPr>
                        </w:pPr>
                        <w:r>
                          <w:rPr>
                            <w:w w:val="96"/>
                            <w:sz w:val="18"/>
                          </w:rPr>
                          <w:t>0</w:t>
                        </w:r>
                      </w:p>
                    </w:tc>
                    <w:tc>
                      <w:tcPr>
                        <w:tcW w:w="3178" w:type="dxa"/>
                      </w:tcPr>
                      <w:p>
                        <w:pPr>
                          <w:pStyle w:val="TableParagraph"/>
                          <w:spacing w:line="186" w:lineRule="exact"/>
                          <w:ind w:left="272"/>
                          <w:rPr>
                            <w:sz w:val="18"/>
                          </w:rPr>
                        </w:pPr>
                        <w:r>
                          <w:rPr>
                            <w:sz w:val="18"/>
                          </w:rPr>
                          <w:t>Selenium Compounds</w:t>
                        </w:r>
                      </w:p>
                    </w:tc>
                    <w:tc>
                      <w:tcPr>
                        <w:tcW w:w="1000" w:type="dxa"/>
                        <w:tcBorders>
                          <w:right w:val="single" w:sz="4" w:space="0" w:color="000000"/>
                        </w:tcBorders>
                      </w:tcPr>
                      <w:p>
                        <w:pPr>
                          <w:pStyle w:val="TableParagraph"/>
                          <w:spacing w:line="186" w:lineRule="exact"/>
                          <w:ind w:left="133"/>
                          <w:rPr>
                            <w:sz w:val="18"/>
                          </w:rPr>
                        </w:pPr>
                        <w:r>
                          <w:rPr>
                            <w:sz w:val="18"/>
                          </w:rPr>
                          <w:t>PM</w:t>
                        </w:r>
                      </w:p>
                    </w:tc>
                  </w:tr>
                  <w:tr>
                    <w:trPr>
                      <w:trHeight w:val="205" w:hRule="atLeast"/>
                    </w:trPr>
                    <w:tc>
                      <w:tcPr>
                        <w:tcW w:w="1024" w:type="dxa"/>
                        <w:tcBorders>
                          <w:left w:val="single" w:sz="4" w:space="0" w:color="000000"/>
                        </w:tcBorders>
                      </w:tcPr>
                      <w:p>
                        <w:pPr>
                          <w:pStyle w:val="TableParagraph"/>
                          <w:spacing w:line="185" w:lineRule="exact"/>
                          <w:rPr>
                            <w:sz w:val="18"/>
                          </w:rPr>
                        </w:pPr>
                        <w:r>
                          <w:rPr>
                            <w:sz w:val="18"/>
                          </w:rPr>
                          <w:t>50-00-0</w:t>
                        </w:r>
                      </w:p>
                    </w:tc>
                    <w:tc>
                      <w:tcPr>
                        <w:tcW w:w="3178" w:type="dxa"/>
                      </w:tcPr>
                      <w:p>
                        <w:pPr>
                          <w:pStyle w:val="TableParagraph"/>
                          <w:spacing w:line="185" w:lineRule="exact"/>
                          <w:ind w:left="272"/>
                          <w:rPr>
                            <w:sz w:val="18"/>
                          </w:rPr>
                        </w:pPr>
                        <w:r>
                          <w:rPr>
                            <w:sz w:val="18"/>
                          </w:rPr>
                          <w:t>Formaldehyde</w:t>
                        </w:r>
                      </w:p>
                    </w:tc>
                    <w:tc>
                      <w:tcPr>
                        <w:tcW w:w="1000" w:type="dxa"/>
                        <w:tcBorders>
                          <w:right w:val="single" w:sz="4" w:space="0" w:color="000000"/>
                        </w:tcBorders>
                      </w:tcPr>
                      <w:p>
                        <w:pPr>
                          <w:pStyle w:val="TableParagraph"/>
                          <w:spacing w:line="185" w:lineRule="exact"/>
                          <w:ind w:left="133"/>
                          <w:rPr>
                            <w:sz w:val="18"/>
                          </w:rPr>
                        </w:pPr>
                        <w:r>
                          <w:rPr>
                            <w:sz w:val="18"/>
                          </w:rPr>
                          <w:t>VOC</w:t>
                        </w:r>
                      </w:p>
                    </w:tc>
                  </w:tr>
                  <w:tr>
                    <w:trPr>
                      <w:trHeight w:val="208" w:hRule="atLeast"/>
                    </w:trPr>
                    <w:tc>
                      <w:tcPr>
                        <w:tcW w:w="1024" w:type="dxa"/>
                        <w:tcBorders>
                          <w:left w:val="single" w:sz="4" w:space="0" w:color="000000"/>
                        </w:tcBorders>
                      </w:tcPr>
                      <w:p>
                        <w:pPr>
                          <w:pStyle w:val="TableParagraph"/>
                          <w:spacing w:line="189" w:lineRule="exact"/>
                          <w:rPr>
                            <w:sz w:val="18"/>
                          </w:rPr>
                        </w:pPr>
                        <w:r>
                          <w:rPr>
                            <w:sz w:val="18"/>
                          </w:rPr>
                          <w:t>51-28-5</w:t>
                        </w:r>
                      </w:p>
                    </w:tc>
                    <w:tc>
                      <w:tcPr>
                        <w:tcW w:w="3178" w:type="dxa"/>
                      </w:tcPr>
                      <w:p>
                        <w:pPr>
                          <w:pStyle w:val="TableParagraph"/>
                          <w:spacing w:line="189" w:lineRule="exact"/>
                          <w:ind w:left="272"/>
                          <w:rPr>
                            <w:sz w:val="18"/>
                          </w:rPr>
                        </w:pPr>
                        <w:r>
                          <w:rPr>
                            <w:sz w:val="18"/>
                          </w:rPr>
                          <w:t>2,4-Dinitrophenol</w:t>
                        </w:r>
                      </w:p>
                    </w:tc>
                    <w:tc>
                      <w:tcPr>
                        <w:tcW w:w="1000" w:type="dxa"/>
                        <w:tcBorders>
                          <w:right w:val="single" w:sz="4" w:space="0" w:color="000000"/>
                        </w:tcBorders>
                      </w:tcPr>
                      <w:p>
                        <w:pPr>
                          <w:pStyle w:val="TableParagraph"/>
                          <w:spacing w:line="189" w:lineRule="exact"/>
                          <w:ind w:left="133"/>
                          <w:rPr>
                            <w:sz w:val="12"/>
                          </w:rPr>
                        </w:pPr>
                        <w:r>
                          <w:rPr>
                            <w:sz w:val="18"/>
                          </w:rPr>
                          <w:t>VOC</w:t>
                        </w:r>
                        <w:r>
                          <w:rPr>
                            <w:position w:val="6"/>
                            <w:sz w:val="12"/>
                          </w:rPr>
                          <w:t>1</w:t>
                        </w:r>
                      </w:p>
                    </w:tc>
                  </w:tr>
                  <w:tr>
                    <w:trPr>
                      <w:trHeight w:val="205" w:hRule="atLeast"/>
                    </w:trPr>
                    <w:tc>
                      <w:tcPr>
                        <w:tcW w:w="1024" w:type="dxa"/>
                        <w:tcBorders>
                          <w:left w:val="single" w:sz="4" w:space="0" w:color="000000"/>
                        </w:tcBorders>
                      </w:tcPr>
                      <w:p>
                        <w:pPr>
                          <w:pStyle w:val="TableParagraph"/>
                          <w:spacing w:line="185" w:lineRule="exact"/>
                          <w:rPr>
                            <w:sz w:val="18"/>
                          </w:rPr>
                        </w:pPr>
                        <w:r>
                          <w:rPr>
                            <w:sz w:val="18"/>
                          </w:rPr>
                          <w:t>51-79-6</w:t>
                        </w:r>
                      </w:p>
                    </w:tc>
                    <w:tc>
                      <w:tcPr>
                        <w:tcW w:w="3178" w:type="dxa"/>
                      </w:tcPr>
                      <w:p>
                        <w:pPr>
                          <w:pStyle w:val="TableParagraph"/>
                          <w:spacing w:line="185" w:lineRule="exact"/>
                          <w:ind w:left="272"/>
                          <w:rPr>
                            <w:sz w:val="18"/>
                          </w:rPr>
                        </w:pPr>
                        <w:r>
                          <w:rPr>
                            <w:sz w:val="18"/>
                          </w:rPr>
                          <w:t>Urethane (Ethyl carbamate)</w:t>
                        </w:r>
                      </w:p>
                    </w:tc>
                    <w:tc>
                      <w:tcPr>
                        <w:tcW w:w="1000" w:type="dxa"/>
                        <w:tcBorders>
                          <w:right w:val="single" w:sz="4" w:space="0" w:color="000000"/>
                        </w:tcBorders>
                      </w:tcPr>
                      <w:p>
                        <w:pPr>
                          <w:pStyle w:val="TableParagraph"/>
                          <w:spacing w:line="185" w:lineRule="exact"/>
                          <w:ind w:left="133"/>
                          <w:rPr>
                            <w:sz w:val="18"/>
                          </w:rPr>
                        </w:pPr>
                        <w:r>
                          <w:rPr>
                            <w:sz w:val="18"/>
                          </w:rPr>
                          <w:t>VOC</w:t>
                        </w:r>
                      </w:p>
                    </w:tc>
                  </w:tr>
                  <w:tr>
                    <w:trPr>
                      <w:trHeight w:val="206" w:hRule="atLeast"/>
                    </w:trPr>
                    <w:tc>
                      <w:tcPr>
                        <w:tcW w:w="1024" w:type="dxa"/>
                        <w:tcBorders>
                          <w:left w:val="single" w:sz="4" w:space="0" w:color="000000"/>
                        </w:tcBorders>
                      </w:tcPr>
                      <w:p>
                        <w:pPr>
                          <w:pStyle w:val="TableParagraph"/>
                          <w:spacing w:line="186" w:lineRule="exact"/>
                          <w:rPr>
                            <w:sz w:val="18"/>
                          </w:rPr>
                        </w:pPr>
                        <w:r>
                          <w:rPr>
                            <w:sz w:val="18"/>
                          </w:rPr>
                          <w:t>53-96-3</w:t>
                        </w:r>
                      </w:p>
                    </w:tc>
                    <w:tc>
                      <w:tcPr>
                        <w:tcW w:w="3178" w:type="dxa"/>
                      </w:tcPr>
                      <w:p>
                        <w:pPr>
                          <w:pStyle w:val="TableParagraph"/>
                          <w:spacing w:line="186" w:lineRule="exact"/>
                          <w:ind w:left="272"/>
                          <w:rPr>
                            <w:sz w:val="18"/>
                          </w:rPr>
                        </w:pPr>
                        <w:r>
                          <w:rPr>
                            <w:sz w:val="18"/>
                          </w:rPr>
                          <w:t>2-Acetylaminofluorene</w:t>
                        </w:r>
                      </w:p>
                    </w:tc>
                    <w:tc>
                      <w:tcPr>
                        <w:tcW w:w="1000" w:type="dxa"/>
                        <w:tcBorders>
                          <w:right w:val="single" w:sz="4" w:space="0" w:color="000000"/>
                        </w:tcBorders>
                      </w:tcPr>
                      <w:p>
                        <w:pPr>
                          <w:pStyle w:val="TableParagraph"/>
                          <w:spacing w:line="186" w:lineRule="exact"/>
                          <w:ind w:left="133"/>
                          <w:rPr>
                            <w:sz w:val="12"/>
                          </w:rPr>
                        </w:pPr>
                        <w:r>
                          <w:rPr>
                            <w:sz w:val="18"/>
                          </w:rPr>
                          <w:t>VOC</w:t>
                        </w:r>
                        <w:r>
                          <w:rPr>
                            <w:position w:val="6"/>
                            <w:sz w:val="12"/>
                          </w:rPr>
                          <w:t>1</w:t>
                        </w:r>
                      </w:p>
                    </w:tc>
                  </w:tr>
                  <w:tr>
                    <w:trPr>
                      <w:trHeight w:val="207" w:hRule="atLeast"/>
                    </w:trPr>
                    <w:tc>
                      <w:tcPr>
                        <w:tcW w:w="1024" w:type="dxa"/>
                        <w:tcBorders>
                          <w:left w:val="single" w:sz="4" w:space="0" w:color="000000"/>
                        </w:tcBorders>
                      </w:tcPr>
                      <w:p>
                        <w:pPr>
                          <w:pStyle w:val="TableParagraph"/>
                          <w:spacing w:line="188" w:lineRule="exact"/>
                          <w:rPr>
                            <w:sz w:val="18"/>
                          </w:rPr>
                        </w:pPr>
                        <w:r>
                          <w:rPr>
                            <w:sz w:val="18"/>
                          </w:rPr>
                          <w:t>56-23-5</w:t>
                        </w:r>
                      </w:p>
                    </w:tc>
                    <w:tc>
                      <w:tcPr>
                        <w:tcW w:w="3178" w:type="dxa"/>
                      </w:tcPr>
                      <w:p>
                        <w:pPr>
                          <w:pStyle w:val="TableParagraph"/>
                          <w:spacing w:line="188" w:lineRule="exact"/>
                          <w:ind w:left="272"/>
                          <w:rPr>
                            <w:sz w:val="18"/>
                          </w:rPr>
                        </w:pPr>
                        <w:r>
                          <w:rPr>
                            <w:sz w:val="18"/>
                          </w:rPr>
                          <w:t>Carbon tetrachloride</w:t>
                        </w:r>
                      </w:p>
                    </w:tc>
                    <w:tc>
                      <w:tcPr>
                        <w:tcW w:w="1000" w:type="dxa"/>
                        <w:tcBorders>
                          <w:right w:val="single" w:sz="4" w:space="0" w:color="000000"/>
                        </w:tcBorders>
                      </w:tcPr>
                      <w:p>
                        <w:pPr>
                          <w:pStyle w:val="TableParagraph"/>
                          <w:spacing w:line="188" w:lineRule="exact"/>
                          <w:ind w:left="133"/>
                          <w:rPr>
                            <w:sz w:val="18"/>
                          </w:rPr>
                        </w:pPr>
                        <w:r>
                          <w:rPr>
                            <w:sz w:val="18"/>
                          </w:rPr>
                          <w:t>VOC</w:t>
                        </w:r>
                      </w:p>
                    </w:tc>
                  </w:tr>
                  <w:tr>
                    <w:trPr>
                      <w:trHeight w:val="207" w:hRule="atLeast"/>
                    </w:trPr>
                    <w:tc>
                      <w:tcPr>
                        <w:tcW w:w="1024" w:type="dxa"/>
                        <w:tcBorders>
                          <w:left w:val="single" w:sz="4" w:space="0" w:color="000000"/>
                        </w:tcBorders>
                      </w:tcPr>
                      <w:p>
                        <w:pPr>
                          <w:pStyle w:val="TableParagraph"/>
                          <w:spacing w:line="188" w:lineRule="exact"/>
                          <w:rPr>
                            <w:sz w:val="18"/>
                          </w:rPr>
                        </w:pPr>
                        <w:r>
                          <w:rPr>
                            <w:sz w:val="18"/>
                          </w:rPr>
                          <w:t>56-38-2</w:t>
                        </w:r>
                      </w:p>
                    </w:tc>
                    <w:tc>
                      <w:tcPr>
                        <w:tcW w:w="3178" w:type="dxa"/>
                      </w:tcPr>
                      <w:p>
                        <w:pPr>
                          <w:pStyle w:val="TableParagraph"/>
                          <w:spacing w:line="188" w:lineRule="exact"/>
                          <w:ind w:left="272"/>
                          <w:rPr>
                            <w:sz w:val="18"/>
                          </w:rPr>
                        </w:pPr>
                        <w:r>
                          <w:rPr>
                            <w:sz w:val="18"/>
                          </w:rPr>
                          <w:t>Parathion</w:t>
                        </w:r>
                      </w:p>
                    </w:tc>
                    <w:tc>
                      <w:tcPr>
                        <w:tcW w:w="1000" w:type="dxa"/>
                        <w:tcBorders>
                          <w:right w:val="single" w:sz="4" w:space="0" w:color="000000"/>
                        </w:tcBorders>
                      </w:tcPr>
                      <w:p>
                        <w:pPr>
                          <w:pStyle w:val="TableParagraph"/>
                          <w:spacing w:line="188" w:lineRule="exact"/>
                          <w:ind w:left="133"/>
                          <w:rPr>
                            <w:sz w:val="12"/>
                          </w:rPr>
                        </w:pPr>
                        <w:r>
                          <w:rPr>
                            <w:sz w:val="18"/>
                          </w:rPr>
                          <w:t>VOC</w:t>
                        </w:r>
                        <w:r>
                          <w:rPr>
                            <w:position w:val="6"/>
                            <w:sz w:val="12"/>
                          </w:rPr>
                          <w:t>1</w:t>
                        </w:r>
                      </w:p>
                    </w:tc>
                  </w:tr>
                  <w:tr>
                    <w:trPr>
                      <w:trHeight w:val="206" w:hRule="atLeast"/>
                    </w:trPr>
                    <w:tc>
                      <w:tcPr>
                        <w:tcW w:w="1024" w:type="dxa"/>
                        <w:tcBorders>
                          <w:left w:val="single" w:sz="4" w:space="0" w:color="000000"/>
                        </w:tcBorders>
                      </w:tcPr>
                      <w:p>
                        <w:pPr>
                          <w:pStyle w:val="TableParagraph"/>
                          <w:spacing w:line="186" w:lineRule="exact"/>
                          <w:rPr>
                            <w:sz w:val="18"/>
                          </w:rPr>
                        </w:pPr>
                        <w:r>
                          <w:rPr>
                            <w:sz w:val="18"/>
                          </w:rPr>
                          <w:t>57-14-7</w:t>
                        </w:r>
                      </w:p>
                    </w:tc>
                    <w:tc>
                      <w:tcPr>
                        <w:tcW w:w="3178" w:type="dxa"/>
                      </w:tcPr>
                      <w:p>
                        <w:pPr>
                          <w:pStyle w:val="TableParagraph"/>
                          <w:spacing w:line="186" w:lineRule="exact"/>
                          <w:ind w:left="272"/>
                          <w:rPr>
                            <w:sz w:val="18"/>
                          </w:rPr>
                        </w:pPr>
                        <w:r>
                          <w:rPr>
                            <w:sz w:val="18"/>
                          </w:rPr>
                          <w:t>1,1-Dimethylhydrazine</w:t>
                        </w:r>
                      </w:p>
                    </w:tc>
                    <w:tc>
                      <w:tcPr>
                        <w:tcW w:w="1000" w:type="dxa"/>
                        <w:tcBorders>
                          <w:right w:val="single" w:sz="4" w:space="0" w:color="000000"/>
                        </w:tcBorders>
                      </w:tcPr>
                      <w:p>
                        <w:pPr>
                          <w:pStyle w:val="TableParagraph"/>
                          <w:spacing w:line="186" w:lineRule="exact"/>
                          <w:ind w:left="133"/>
                          <w:rPr>
                            <w:sz w:val="18"/>
                          </w:rPr>
                        </w:pPr>
                        <w:r>
                          <w:rPr>
                            <w:sz w:val="18"/>
                          </w:rPr>
                          <w:t>VOC</w:t>
                        </w:r>
                      </w:p>
                    </w:tc>
                  </w:tr>
                  <w:tr>
                    <w:trPr>
                      <w:trHeight w:val="203" w:hRule="atLeast"/>
                    </w:trPr>
                    <w:tc>
                      <w:tcPr>
                        <w:tcW w:w="1024" w:type="dxa"/>
                        <w:tcBorders>
                          <w:left w:val="single" w:sz="4" w:space="0" w:color="000000"/>
                        </w:tcBorders>
                      </w:tcPr>
                      <w:p>
                        <w:pPr>
                          <w:pStyle w:val="TableParagraph"/>
                          <w:spacing w:line="184" w:lineRule="exact"/>
                          <w:rPr>
                            <w:sz w:val="18"/>
                          </w:rPr>
                        </w:pPr>
                        <w:r>
                          <w:rPr>
                            <w:sz w:val="18"/>
                          </w:rPr>
                          <w:t>57-57-8</w:t>
                        </w:r>
                      </w:p>
                    </w:tc>
                    <w:tc>
                      <w:tcPr>
                        <w:tcW w:w="3178" w:type="dxa"/>
                      </w:tcPr>
                      <w:p>
                        <w:pPr>
                          <w:pStyle w:val="TableParagraph"/>
                          <w:spacing w:line="184" w:lineRule="exact"/>
                          <w:ind w:left="272"/>
                          <w:rPr>
                            <w:sz w:val="18"/>
                          </w:rPr>
                        </w:pPr>
                        <w:r>
                          <w:rPr>
                            <w:sz w:val="18"/>
                          </w:rPr>
                          <w:t>beta-Propiolactone</w:t>
                        </w:r>
                      </w:p>
                    </w:tc>
                    <w:tc>
                      <w:tcPr>
                        <w:tcW w:w="1000" w:type="dxa"/>
                        <w:tcBorders>
                          <w:right w:val="single" w:sz="4" w:space="0" w:color="000000"/>
                        </w:tcBorders>
                      </w:tcPr>
                      <w:p>
                        <w:pPr>
                          <w:pStyle w:val="TableParagraph"/>
                          <w:spacing w:line="184" w:lineRule="exact"/>
                          <w:ind w:left="133"/>
                          <w:rPr>
                            <w:sz w:val="18"/>
                          </w:rPr>
                        </w:pPr>
                        <w:r>
                          <w:rPr>
                            <w:sz w:val="18"/>
                          </w:rPr>
                          <w:t>VOC</w:t>
                        </w:r>
                      </w:p>
                    </w:tc>
                  </w:tr>
                  <w:tr>
                    <w:trPr>
                      <w:trHeight w:val="216" w:hRule="atLeast"/>
                    </w:trPr>
                    <w:tc>
                      <w:tcPr>
                        <w:tcW w:w="1024" w:type="dxa"/>
                        <w:tcBorders>
                          <w:left w:val="single" w:sz="4" w:space="0" w:color="000000"/>
                        </w:tcBorders>
                      </w:tcPr>
                      <w:p>
                        <w:pPr>
                          <w:pStyle w:val="TableParagraph"/>
                          <w:spacing w:line="196" w:lineRule="exact"/>
                          <w:rPr>
                            <w:sz w:val="18"/>
                          </w:rPr>
                        </w:pPr>
                        <w:r>
                          <w:rPr>
                            <w:sz w:val="18"/>
                          </w:rPr>
                          <w:t>57-74-9</w:t>
                        </w:r>
                      </w:p>
                    </w:tc>
                    <w:tc>
                      <w:tcPr>
                        <w:tcW w:w="3178" w:type="dxa"/>
                      </w:tcPr>
                      <w:p>
                        <w:pPr>
                          <w:pStyle w:val="TableParagraph"/>
                          <w:spacing w:line="196" w:lineRule="exact"/>
                          <w:ind w:left="272"/>
                          <w:rPr>
                            <w:sz w:val="18"/>
                          </w:rPr>
                        </w:pPr>
                        <w:r>
                          <w:rPr>
                            <w:sz w:val="18"/>
                          </w:rPr>
                          <w:t>Chlordane</w:t>
                        </w:r>
                      </w:p>
                    </w:tc>
                    <w:tc>
                      <w:tcPr>
                        <w:tcW w:w="1000" w:type="dxa"/>
                        <w:tcBorders>
                          <w:right w:val="single" w:sz="4" w:space="0" w:color="000000"/>
                        </w:tcBorders>
                      </w:tcPr>
                      <w:p>
                        <w:pPr>
                          <w:pStyle w:val="TableParagraph"/>
                          <w:spacing w:line="196" w:lineRule="exact"/>
                          <w:ind w:left="133"/>
                          <w:rPr>
                            <w:sz w:val="12"/>
                          </w:rPr>
                        </w:pPr>
                        <w:r>
                          <w:rPr>
                            <w:sz w:val="18"/>
                          </w:rPr>
                          <w:t>VOC</w:t>
                        </w:r>
                        <w:r>
                          <w:rPr>
                            <w:position w:val="6"/>
                            <w:sz w:val="12"/>
                          </w:rPr>
                          <w:t>1</w:t>
                        </w:r>
                      </w:p>
                    </w:tc>
                  </w:tr>
                  <w:tr>
                    <w:trPr>
                      <w:trHeight w:val="412" w:hRule="atLeast"/>
                    </w:trPr>
                    <w:tc>
                      <w:tcPr>
                        <w:tcW w:w="1024" w:type="dxa"/>
                        <w:tcBorders>
                          <w:left w:val="single" w:sz="4" w:space="0" w:color="000000"/>
                        </w:tcBorders>
                      </w:tcPr>
                      <w:p>
                        <w:pPr>
                          <w:pStyle w:val="TableParagraph"/>
                          <w:spacing w:before="107"/>
                          <w:rPr>
                            <w:sz w:val="18"/>
                          </w:rPr>
                        </w:pPr>
                        <w:r>
                          <w:rPr>
                            <w:sz w:val="18"/>
                          </w:rPr>
                          <w:t>58-89-9</w:t>
                        </w:r>
                      </w:p>
                    </w:tc>
                    <w:tc>
                      <w:tcPr>
                        <w:tcW w:w="3178" w:type="dxa"/>
                      </w:tcPr>
                      <w:p>
                        <w:pPr>
                          <w:pStyle w:val="TableParagraph"/>
                          <w:spacing w:line="204" w:lineRule="exact" w:before="11"/>
                          <w:ind w:left="435" w:hanging="166"/>
                          <w:rPr>
                            <w:sz w:val="18"/>
                          </w:rPr>
                        </w:pPr>
                        <w:r>
                          <w:rPr>
                            <w:sz w:val="18"/>
                          </w:rPr>
                          <w:t>Lindane (1,2,3,4,5,6- Hexachlorocyclohexane)</w:t>
                        </w:r>
                      </w:p>
                    </w:tc>
                    <w:tc>
                      <w:tcPr>
                        <w:tcW w:w="1000" w:type="dxa"/>
                        <w:tcBorders>
                          <w:right w:val="single" w:sz="4" w:space="0" w:color="000000"/>
                        </w:tcBorders>
                      </w:tcPr>
                      <w:p>
                        <w:pPr>
                          <w:pStyle w:val="TableParagraph"/>
                          <w:spacing w:before="103"/>
                          <w:ind w:left="133"/>
                          <w:rPr>
                            <w:sz w:val="12"/>
                          </w:rPr>
                        </w:pPr>
                        <w:r>
                          <w:rPr>
                            <w:sz w:val="18"/>
                          </w:rPr>
                          <w:t>VOC</w:t>
                        </w:r>
                        <w:r>
                          <w:rPr>
                            <w:position w:val="6"/>
                            <w:sz w:val="12"/>
                          </w:rPr>
                          <w:t>1</w:t>
                        </w:r>
                      </w:p>
                    </w:tc>
                  </w:tr>
                  <w:tr>
                    <w:trPr>
                      <w:trHeight w:val="192" w:hRule="atLeast"/>
                    </w:trPr>
                    <w:tc>
                      <w:tcPr>
                        <w:tcW w:w="1024" w:type="dxa"/>
                        <w:tcBorders>
                          <w:left w:val="single" w:sz="4" w:space="0" w:color="000000"/>
                        </w:tcBorders>
                      </w:tcPr>
                      <w:p>
                        <w:pPr>
                          <w:pStyle w:val="TableParagraph"/>
                          <w:spacing w:line="172" w:lineRule="exact"/>
                          <w:rPr>
                            <w:sz w:val="18"/>
                          </w:rPr>
                        </w:pPr>
                        <w:r>
                          <w:rPr>
                            <w:sz w:val="18"/>
                          </w:rPr>
                          <w:t>59-89-2</w:t>
                        </w:r>
                      </w:p>
                    </w:tc>
                    <w:tc>
                      <w:tcPr>
                        <w:tcW w:w="3178" w:type="dxa"/>
                      </w:tcPr>
                      <w:p>
                        <w:pPr>
                          <w:pStyle w:val="TableParagraph"/>
                          <w:spacing w:line="172" w:lineRule="exact"/>
                          <w:ind w:left="272"/>
                          <w:rPr>
                            <w:sz w:val="18"/>
                          </w:rPr>
                        </w:pPr>
                        <w:r>
                          <w:rPr>
                            <w:sz w:val="18"/>
                          </w:rPr>
                          <w:t>N-Nitrosomorpholine</w:t>
                        </w:r>
                      </w:p>
                    </w:tc>
                    <w:tc>
                      <w:tcPr>
                        <w:tcW w:w="1000" w:type="dxa"/>
                        <w:tcBorders>
                          <w:right w:val="single" w:sz="4" w:space="0" w:color="000000"/>
                        </w:tcBorders>
                      </w:tcPr>
                      <w:p>
                        <w:pPr>
                          <w:pStyle w:val="TableParagraph"/>
                          <w:spacing w:line="172" w:lineRule="exact"/>
                          <w:ind w:left="133"/>
                          <w:rPr>
                            <w:sz w:val="18"/>
                          </w:rPr>
                        </w:pPr>
                        <w:r>
                          <w:rPr>
                            <w:sz w:val="18"/>
                          </w:rPr>
                          <w:t>VOC</w:t>
                        </w:r>
                      </w:p>
                    </w:tc>
                  </w:tr>
                  <w:tr>
                    <w:trPr>
                      <w:trHeight w:val="208" w:hRule="atLeast"/>
                    </w:trPr>
                    <w:tc>
                      <w:tcPr>
                        <w:tcW w:w="1024" w:type="dxa"/>
                        <w:tcBorders>
                          <w:left w:val="single" w:sz="4" w:space="0" w:color="000000"/>
                        </w:tcBorders>
                      </w:tcPr>
                      <w:p>
                        <w:pPr>
                          <w:pStyle w:val="TableParagraph"/>
                          <w:spacing w:line="189" w:lineRule="exact"/>
                          <w:rPr>
                            <w:sz w:val="18"/>
                          </w:rPr>
                        </w:pPr>
                        <w:r>
                          <w:rPr>
                            <w:sz w:val="18"/>
                          </w:rPr>
                          <w:t>60-11-7</w:t>
                        </w:r>
                      </w:p>
                    </w:tc>
                    <w:tc>
                      <w:tcPr>
                        <w:tcW w:w="3178" w:type="dxa"/>
                      </w:tcPr>
                      <w:p>
                        <w:pPr>
                          <w:pStyle w:val="TableParagraph"/>
                          <w:spacing w:line="189" w:lineRule="exact"/>
                          <w:ind w:left="272"/>
                          <w:rPr>
                            <w:sz w:val="18"/>
                          </w:rPr>
                        </w:pPr>
                        <w:r>
                          <w:rPr>
                            <w:sz w:val="18"/>
                          </w:rPr>
                          <w:t>4-Dimethylaminoazobenzene</w:t>
                        </w:r>
                      </w:p>
                    </w:tc>
                    <w:tc>
                      <w:tcPr>
                        <w:tcW w:w="1000" w:type="dxa"/>
                        <w:tcBorders>
                          <w:right w:val="single" w:sz="4" w:space="0" w:color="000000"/>
                        </w:tcBorders>
                      </w:tcPr>
                      <w:p>
                        <w:pPr>
                          <w:pStyle w:val="TableParagraph"/>
                          <w:spacing w:line="189" w:lineRule="exact"/>
                          <w:ind w:left="133"/>
                          <w:rPr>
                            <w:sz w:val="12"/>
                          </w:rPr>
                        </w:pPr>
                        <w:r>
                          <w:rPr>
                            <w:sz w:val="18"/>
                          </w:rPr>
                          <w:t>VOC</w:t>
                        </w:r>
                        <w:r>
                          <w:rPr>
                            <w:position w:val="6"/>
                            <w:sz w:val="12"/>
                          </w:rPr>
                          <w:t>1</w:t>
                        </w:r>
                      </w:p>
                    </w:tc>
                  </w:tr>
                  <w:tr>
                    <w:trPr>
                      <w:trHeight w:val="207" w:hRule="atLeast"/>
                    </w:trPr>
                    <w:tc>
                      <w:tcPr>
                        <w:tcW w:w="1024" w:type="dxa"/>
                        <w:tcBorders>
                          <w:left w:val="single" w:sz="4" w:space="0" w:color="000000"/>
                        </w:tcBorders>
                      </w:tcPr>
                      <w:p>
                        <w:pPr>
                          <w:pStyle w:val="TableParagraph"/>
                          <w:spacing w:line="188" w:lineRule="exact"/>
                          <w:rPr>
                            <w:sz w:val="18"/>
                          </w:rPr>
                        </w:pPr>
                        <w:r>
                          <w:rPr>
                            <w:sz w:val="18"/>
                          </w:rPr>
                          <w:t>60-34-4</w:t>
                        </w:r>
                      </w:p>
                    </w:tc>
                    <w:tc>
                      <w:tcPr>
                        <w:tcW w:w="3178" w:type="dxa"/>
                      </w:tcPr>
                      <w:p>
                        <w:pPr>
                          <w:pStyle w:val="TableParagraph"/>
                          <w:spacing w:line="188" w:lineRule="exact"/>
                          <w:ind w:left="272"/>
                          <w:rPr>
                            <w:sz w:val="18"/>
                          </w:rPr>
                        </w:pPr>
                        <w:r>
                          <w:rPr>
                            <w:sz w:val="18"/>
                          </w:rPr>
                          <w:t>Methylhydrazine</w:t>
                        </w:r>
                      </w:p>
                    </w:tc>
                    <w:tc>
                      <w:tcPr>
                        <w:tcW w:w="1000" w:type="dxa"/>
                        <w:tcBorders>
                          <w:right w:val="single" w:sz="4" w:space="0" w:color="000000"/>
                        </w:tcBorders>
                      </w:tcPr>
                      <w:p>
                        <w:pPr>
                          <w:pStyle w:val="TableParagraph"/>
                          <w:spacing w:line="188" w:lineRule="exact"/>
                          <w:ind w:left="133"/>
                          <w:rPr>
                            <w:sz w:val="18"/>
                          </w:rPr>
                        </w:pPr>
                        <w:r>
                          <w:rPr>
                            <w:sz w:val="18"/>
                          </w:rPr>
                          <w:t>VOC</w:t>
                        </w:r>
                      </w:p>
                    </w:tc>
                  </w:tr>
                  <w:tr>
                    <w:trPr>
                      <w:trHeight w:val="205" w:hRule="atLeast"/>
                    </w:trPr>
                    <w:tc>
                      <w:tcPr>
                        <w:tcW w:w="1024" w:type="dxa"/>
                        <w:tcBorders>
                          <w:left w:val="single" w:sz="4" w:space="0" w:color="000000"/>
                        </w:tcBorders>
                      </w:tcPr>
                      <w:p>
                        <w:pPr>
                          <w:pStyle w:val="TableParagraph"/>
                          <w:spacing w:line="185" w:lineRule="exact"/>
                          <w:rPr>
                            <w:sz w:val="18"/>
                          </w:rPr>
                        </w:pPr>
                        <w:r>
                          <w:rPr>
                            <w:sz w:val="18"/>
                          </w:rPr>
                          <w:t>60-35-5</w:t>
                        </w:r>
                      </w:p>
                    </w:tc>
                    <w:tc>
                      <w:tcPr>
                        <w:tcW w:w="3178" w:type="dxa"/>
                      </w:tcPr>
                      <w:p>
                        <w:pPr>
                          <w:pStyle w:val="TableParagraph"/>
                          <w:spacing w:line="185" w:lineRule="exact"/>
                          <w:ind w:left="272"/>
                          <w:rPr>
                            <w:sz w:val="18"/>
                          </w:rPr>
                        </w:pPr>
                        <w:r>
                          <w:rPr>
                            <w:sz w:val="18"/>
                          </w:rPr>
                          <w:t>Acetamide</w:t>
                        </w:r>
                      </w:p>
                    </w:tc>
                    <w:tc>
                      <w:tcPr>
                        <w:tcW w:w="1000" w:type="dxa"/>
                        <w:tcBorders>
                          <w:right w:val="single" w:sz="4" w:space="0" w:color="000000"/>
                        </w:tcBorders>
                      </w:tcPr>
                      <w:p>
                        <w:pPr>
                          <w:pStyle w:val="TableParagraph"/>
                          <w:spacing w:line="185" w:lineRule="exact"/>
                          <w:ind w:left="133"/>
                          <w:rPr>
                            <w:sz w:val="18"/>
                          </w:rPr>
                        </w:pPr>
                        <w:r>
                          <w:rPr>
                            <w:sz w:val="18"/>
                          </w:rPr>
                          <w:t>VOC</w:t>
                        </w:r>
                      </w:p>
                    </w:tc>
                  </w:tr>
                  <w:tr>
                    <w:trPr>
                      <w:trHeight w:val="206" w:hRule="atLeast"/>
                    </w:trPr>
                    <w:tc>
                      <w:tcPr>
                        <w:tcW w:w="1024" w:type="dxa"/>
                        <w:tcBorders>
                          <w:left w:val="single" w:sz="4" w:space="0" w:color="000000"/>
                        </w:tcBorders>
                      </w:tcPr>
                      <w:p>
                        <w:pPr>
                          <w:pStyle w:val="TableParagraph"/>
                          <w:spacing w:line="186" w:lineRule="exact"/>
                          <w:rPr>
                            <w:sz w:val="18"/>
                          </w:rPr>
                        </w:pPr>
                        <w:r>
                          <w:rPr>
                            <w:sz w:val="18"/>
                          </w:rPr>
                          <w:t>62-53-3</w:t>
                        </w:r>
                      </w:p>
                    </w:tc>
                    <w:tc>
                      <w:tcPr>
                        <w:tcW w:w="3178" w:type="dxa"/>
                      </w:tcPr>
                      <w:p>
                        <w:pPr>
                          <w:pStyle w:val="TableParagraph"/>
                          <w:spacing w:line="186" w:lineRule="exact"/>
                          <w:ind w:left="272"/>
                          <w:rPr>
                            <w:sz w:val="18"/>
                          </w:rPr>
                        </w:pPr>
                        <w:r>
                          <w:rPr>
                            <w:sz w:val="18"/>
                          </w:rPr>
                          <w:t>Aniline</w:t>
                        </w:r>
                      </w:p>
                    </w:tc>
                    <w:tc>
                      <w:tcPr>
                        <w:tcW w:w="1000" w:type="dxa"/>
                        <w:tcBorders>
                          <w:right w:val="single" w:sz="4" w:space="0" w:color="000000"/>
                        </w:tcBorders>
                      </w:tcPr>
                      <w:p>
                        <w:pPr>
                          <w:pStyle w:val="TableParagraph"/>
                          <w:spacing w:line="186" w:lineRule="exact"/>
                          <w:ind w:left="133"/>
                          <w:rPr>
                            <w:sz w:val="18"/>
                          </w:rPr>
                        </w:pPr>
                        <w:r>
                          <w:rPr>
                            <w:sz w:val="18"/>
                          </w:rPr>
                          <w:t>VOC</w:t>
                        </w:r>
                      </w:p>
                    </w:tc>
                  </w:tr>
                  <w:tr>
                    <w:trPr>
                      <w:trHeight w:val="206" w:hRule="atLeast"/>
                    </w:trPr>
                    <w:tc>
                      <w:tcPr>
                        <w:tcW w:w="1024" w:type="dxa"/>
                        <w:tcBorders>
                          <w:left w:val="single" w:sz="4" w:space="0" w:color="000000"/>
                        </w:tcBorders>
                      </w:tcPr>
                      <w:p>
                        <w:pPr>
                          <w:pStyle w:val="TableParagraph"/>
                          <w:spacing w:line="186" w:lineRule="exact"/>
                          <w:rPr>
                            <w:sz w:val="18"/>
                          </w:rPr>
                        </w:pPr>
                        <w:r>
                          <w:rPr>
                            <w:sz w:val="18"/>
                          </w:rPr>
                          <w:t>62-73-7</w:t>
                        </w:r>
                      </w:p>
                    </w:tc>
                    <w:tc>
                      <w:tcPr>
                        <w:tcW w:w="3178" w:type="dxa"/>
                      </w:tcPr>
                      <w:p>
                        <w:pPr>
                          <w:pStyle w:val="TableParagraph"/>
                          <w:spacing w:line="186" w:lineRule="exact"/>
                          <w:ind w:left="272"/>
                          <w:rPr>
                            <w:sz w:val="18"/>
                          </w:rPr>
                        </w:pPr>
                        <w:r>
                          <w:rPr>
                            <w:sz w:val="18"/>
                          </w:rPr>
                          <w:t>Dichlorvos</w:t>
                        </w:r>
                      </w:p>
                    </w:tc>
                    <w:tc>
                      <w:tcPr>
                        <w:tcW w:w="1000" w:type="dxa"/>
                        <w:tcBorders>
                          <w:right w:val="single" w:sz="4" w:space="0" w:color="000000"/>
                        </w:tcBorders>
                      </w:tcPr>
                      <w:p>
                        <w:pPr>
                          <w:pStyle w:val="TableParagraph"/>
                          <w:spacing w:line="186" w:lineRule="exact"/>
                          <w:ind w:left="133"/>
                          <w:rPr>
                            <w:sz w:val="18"/>
                          </w:rPr>
                        </w:pPr>
                        <w:r>
                          <w:rPr>
                            <w:sz w:val="18"/>
                          </w:rPr>
                          <w:t>VOC</w:t>
                        </w:r>
                      </w:p>
                    </w:tc>
                  </w:tr>
                  <w:tr>
                    <w:trPr>
                      <w:trHeight w:val="205" w:hRule="atLeast"/>
                    </w:trPr>
                    <w:tc>
                      <w:tcPr>
                        <w:tcW w:w="1024" w:type="dxa"/>
                        <w:tcBorders>
                          <w:left w:val="single" w:sz="4" w:space="0" w:color="000000"/>
                        </w:tcBorders>
                      </w:tcPr>
                      <w:p>
                        <w:pPr>
                          <w:pStyle w:val="TableParagraph"/>
                          <w:spacing w:line="185" w:lineRule="exact"/>
                          <w:rPr>
                            <w:sz w:val="18"/>
                          </w:rPr>
                        </w:pPr>
                        <w:r>
                          <w:rPr>
                            <w:sz w:val="18"/>
                          </w:rPr>
                          <w:t>62-75-9</w:t>
                        </w:r>
                      </w:p>
                    </w:tc>
                    <w:tc>
                      <w:tcPr>
                        <w:tcW w:w="3178" w:type="dxa"/>
                      </w:tcPr>
                      <w:p>
                        <w:pPr>
                          <w:pStyle w:val="TableParagraph"/>
                          <w:spacing w:line="185" w:lineRule="exact"/>
                          <w:ind w:left="272"/>
                          <w:rPr>
                            <w:sz w:val="18"/>
                          </w:rPr>
                        </w:pPr>
                        <w:r>
                          <w:rPr>
                            <w:sz w:val="18"/>
                          </w:rPr>
                          <w:t>N-Nitrosodimethylamine</w:t>
                        </w:r>
                      </w:p>
                    </w:tc>
                    <w:tc>
                      <w:tcPr>
                        <w:tcW w:w="1000" w:type="dxa"/>
                        <w:tcBorders>
                          <w:right w:val="single" w:sz="4" w:space="0" w:color="000000"/>
                        </w:tcBorders>
                      </w:tcPr>
                      <w:p>
                        <w:pPr>
                          <w:pStyle w:val="TableParagraph"/>
                          <w:spacing w:line="185" w:lineRule="exact"/>
                          <w:ind w:left="133"/>
                          <w:rPr>
                            <w:sz w:val="18"/>
                          </w:rPr>
                        </w:pPr>
                        <w:r>
                          <w:rPr>
                            <w:sz w:val="18"/>
                          </w:rPr>
                          <w:t>VOC</w:t>
                        </w:r>
                      </w:p>
                    </w:tc>
                  </w:tr>
                  <w:tr>
                    <w:trPr>
                      <w:trHeight w:val="206" w:hRule="atLeast"/>
                    </w:trPr>
                    <w:tc>
                      <w:tcPr>
                        <w:tcW w:w="1024" w:type="dxa"/>
                        <w:tcBorders>
                          <w:left w:val="single" w:sz="4" w:space="0" w:color="000000"/>
                        </w:tcBorders>
                      </w:tcPr>
                      <w:p>
                        <w:pPr>
                          <w:pStyle w:val="TableParagraph"/>
                          <w:spacing w:line="186" w:lineRule="exact"/>
                          <w:rPr>
                            <w:sz w:val="18"/>
                          </w:rPr>
                        </w:pPr>
                        <w:r>
                          <w:rPr>
                            <w:sz w:val="18"/>
                          </w:rPr>
                          <w:t>63-25-2</w:t>
                        </w:r>
                      </w:p>
                    </w:tc>
                    <w:tc>
                      <w:tcPr>
                        <w:tcW w:w="3178" w:type="dxa"/>
                      </w:tcPr>
                      <w:p>
                        <w:pPr>
                          <w:pStyle w:val="TableParagraph"/>
                          <w:spacing w:line="186" w:lineRule="exact"/>
                          <w:ind w:left="272"/>
                          <w:rPr>
                            <w:sz w:val="18"/>
                          </w:rPr>
                        </w:pPr>
                        <w:r>
                          <w:rPr>
                            <w:sz w:val="18"/>
                          </w:rPr>
                          <w:t>Carbaryl</w:t>
                        </w:r>
                      </w:p>
                    </w:tc>
                    <w:tc>
                      <w:tcPr>
                        <w:tcW w:w="1000" w:type="dxa"/>
                        <w:tcBorders>
                          <w:right w:val="single" w:sz="4" w:space="0" w:color="000000"/>
                        </w:tcBorders>
                      </w:tcPr>
                      <w:p>
                        <w:pPr>
                          <w:pStyle w:val="TableParagraph"/>
                          <w:spacing w:line="186" w:lineRule="exact"/>
                          <w:ind w:left="133"/>
                          <w:rPr>
                            <w:sz w:val="12"/>
                          </w:rPr>
                        </w:pPr>
                        <w:r>
                          <w:rPr>
                            <w:sz w:val="18"/>
                          </w:rPr>
                          <w:t>VOC</w:t>
                        </w:r>
                        <w:r>
                          <w:rPr>
                            <w:position w:val="6"/>
                            <w:sz w:val="12"/>
                          </w:rPr>
                          <w:t>1</w:t>
                        </w:r>
                      </w:p>
                    </w:tc>
                  </w:tr>
                  <w:tr>
                    <w:trPr>
                      <w:trHeight w:val="208" w:hRule="atLeast"/>
                    </w:trPr>
                    <w:tc>
                      <w:tcPr>
                        <w:tcW w:w="1024" w:type="dxa"/>
                        <w:tcBorders>
                          <w:left w:val="single" w:sz="4" w:space="0" w:color="000000"/>
                        </w:tcBorders>
                      </w:tcPr>
                      <w:p>
                        <w:pPr>
                          <w:pStyle w:val="TableParagraph"/>
                          <w:spacing w:line="189" w:lineRule="exact"/>
                          <w:rPr>
                            <w:sz w:val="18"/>
                          </w:rPr>
                        </w:pPr>
                        <w:r>
                          <w:rPr>
                            <w:sz w:val="18"/>
                          </w:rPr>
                          <w:t>64-67-5</w:t>
                        </w:r>
                      </w:p>
                    </w:tc>
                    <w:tc>
                      <w:tcPr>
                        <w:tcW w:w="3178" w:type="dxa"/>
                      </w:tcPr>
                      <w:p>
                        <w:pPr>
                          <w:pStyle w:val="TableParagraph"/>
                          <w:spacing w:line="189" w:lineRule="exact"/>
                          <w:ind w:left="272"/>
                          <w:rPr>
                            <w:sz w:val="18"/>
                          </w:rPr>
                        </w:pPr>
                        <w:r>
                          <w:rPr>
                            <w:sz w:val="18"/>
                          </w:rPr>
                          <w:t>Diethyl sulfate</w:t>
                        </w:r>
                      </w:p>
                    </w:tc>
                    <w:tc>
                      <w:tcPr>
                        <w:tcW w:w="1000" w:type="dxa"/>
                        <w:tcBorders>
                          <w:right w:val="single" w:sz="4" w:space="0" w:color="000000"/>
                        </w:tcBorders>
                      </w:tcPr>
                      <w:p>
                        <w:pPr>
                          <w:pStyle w:val="TableParagraph"/>
                          <w:spacing w:line="189" w:lineRule="exact"/>
                          <w:ind w:left="133"/>
                          <w:rPr>
                            <w:sz w:val="18"/>
                          </w:rPr>
                        </w:pPr>
                        <w:r>
                          <w:rPr>
                            <w:sz w:val="18"/>
                          </w:rPr>
                          <w:t>VOC</w:t>
                        </w:r>
                      </w:p>
                    </w:tc>
                  </w:tr>
                  <w:tr>
                    <w:trPr>
                      <w:trHeight w:val="207" w:hRule="atLeast"/>
                    </w:trPr>
                    <w:tc>
                      <w:tcPr>
                        <w:tcW w:w="1024" w:type="dxa"/>
                        <w:tcBorders>
                          <w:left w:val="single" w:sz="4" w:space="0" w:color="000000"/>
                        </w:tcBorders>
                      </w:tcPr>
                      <w:p>
                        <w:pPr>
                          <w:pStyle w:val="TableParagraph"/>
                          <w:spacing w:line="188" w:lineRule="exact"/>
                          <w:rPr>
                            <w:sz w:val="18"/>
                          </w:rPr>
                        </w:pPr>
                        <w:r>
                          <w:rPr>
                            <w:sz w:val="18"/>
                          </w:rPr>
                          <w:t>67-56-1</w:t>
                        </w:r>
                      </w:p>
                    </w:tc>
                    <w:tc>
                      <w:tcPr>
                        <w:tcW w:w="3178" w:type="dxa"/>
                      </w:tcPr>
                      <w:p>
                        <w:pPr>
                          <w:pStyle w:val="TableParagraph"/>
                          <w:spacing w:line="188" w:lineRule="exact"/>
                          <w:ind w:left="272"/>
                          <w:rPr>
                            <w:sz w:val="18"/>
                          </w:rPr>
                        </w:pPr>
                        <w:r>
                          <w:rPr>
                            <w:sz w:val="18"/>
                          </w:rPr>
                          <w:t>Methanol</w:t>
                        </w:r>
                      </w:p>
                    </w:tc>
                    <w:tc>
                      <w:tcPr>
                        <w:tcW w:w="1000" w:type="dxa"/>
                        <w:tcBorders>
                          <w:right w:val="single" w:sz="4" w:space="0" w:color="000000"/>
                        </w:tcBorders>
                      </w:tcPr>
                      <w:p>
                        <w:pPr>
                          <w:pStyle w:val="TableParagraph"/>
                          <w:spacing w:line="188" w:lineRule="exact"/>
                          <w:ind w:left="133"/>
                          <w:rPr>
                            <w:sz w:val="18"/>
                          </w:rPr>
                        </w:pPr>
                        <w:r>
                          <w:rPr>
                            <w:sz w:val="18"/>
                          </w:rPr>
                          <w:t>VOC</w:t>
                        </w:r>
                      </w:p>
                    </w:tc>
                  </w:tr>
                  <w:tr>
                    <w:trPr>
                      <w:trHeight w:val="206" w:hRule="atLeast"/>
                    </w:trPr>
                    <w:tc>
                      <w:tcPr>
                        <w:tcW w:w="1024" w:type="dxa"/>
                        <w:tcBorders>
                          <w:left w:val="single" w:sz="4" w:space="0" w:color="000000"/>
                        </w:tcBorders>
                      </w:tcPr>
                      <w:p>
                        <w:pPr>
                          <w:pStyle w:val="TableParagraph"/>
                          <w:spacing w:line="186" w:lineRule="exact"/>
                          <w:rPr>
                            <w:sz w:val="18"/>
                          </w:rPr>
                        </w:pPr>
                        <w:r>
                          <w:rPr>
                            <w:sz w:val="18"/>
                          </w:rPr>
                          <w:t>67-66-3</w:t>
                        </w:r>
                      </w:p>
                    </w:tc>
                    <w:tc>
                      <w:tcPr>
                        <w:tcW w:w="3178" w:type="dxa"/>
                      </w:tcPr>
                      <w:p>
                        <w:pPr>
                          <w:pStyle w:val="TableParagraph"/>
                          <w:spacing w:line="186" w:lineRule="exact"/>
                          <w:ind w:left="272"/>
                          <w:rPr>
                            <w:sz w:val="18"/>
                          </w:rPr>
                        </w:pPr>
                        <w:r>
                          <w:rPr>
                            <w:sz w:val="18"/>
                          </w:rPr>
                          <w:t>Chloroform</w:t>
                        </w:r>
                      </w:p>
                    </w:tc>
                    <w:tc>
                      <w:tcPr>
                        <w:tcW w:w="1000" w:type="dxa"/>
                        <w:tcBorders>
                          <w:right w:val="single" w:sz="4" w:space="0" w:color="000000"/>
                        </w:tcBorders>
                      </w:tcPr>
                      <w:p>
                        <w:pPr>
                          <w:pStyle w:val="TableParagraph"/>
                          <w:spacing w:line="186" w:lineRule="exact"/>
                          <w:ind w:left="133"/>
                          <w:rPr>
                            <w:sz w:val="18"/>
                          </w:rPr>
                        </w:pPr>
                        <w:r>
                          <w:rPr>
                            <w:sz w:val="18"/>
                          </w:rPr>
                          <w:t>VOC</w:t>
                        </w:r>
                      </w:p>
                    </w:tc>
                  </w:tr>
                  <w:tr>
                    <w:trPr>
                      <w:trHeight w:val="205" w:hRule="atLeast"/>
                    </w:trPr>
                    <w:tc>
                      <w:tcPr>
                        <w:tcW w:w="1024" w:type="dxa"/>
                        <w:tcBorders>
                          <w:left w:val="single" w:sz="4" w:space="0" w:color="000000"/>
                        </w:tcBorders>
                      </w:tcPr>
                      <w:p>
                        <w:pPr>
                          <w:pStyle w:val="TableParagraph"/>
                          <w:spacing w:line="185" w:lineRule="exact"/>
                          <w:rPr>
                            <w:sz w:val="18"/>
                          </w:rPr>
                        </w:pPr>
                        <w:r>
                          <w:rPr>
                            <w:sz w:val="18"/>
                          </w:rPr>
                          <w:t>67-72-1</w:t>
                        </w:r>
                      </w:p>
                    </w:tc>
                    <w:tc>
                      <w:tcPr>
                        <w:tcW w:w="3178" w:type="dxa"/>
                      </w:tcPr>
                      <w:p>
                        <w:pPr>
                          <w:pStyle w:val="TableParagraph"/>
                          <w:spacing w:line="185" w:lineRule="exact"/>
                          <w:ind w:left="272"/>
                          <w:rPr>
                            <w:sz w:val="18"/>
                          </w:rPr>
                        </w:pPr>
                        <w:r>
                          <w:rPr>
                            <w:sz w:val="18"/>
                          </w:rPr>
                          <w:t>Hexachloroethane</w:t>
                        </w:r>
                      </w:p>
                    </w:tc>
                    <w:tc>
                      <w:tcPr>
                        <w:tcW w:w="1000" w:type="dxa"/>
                        <w:tcBorders>
                          <w:right w:val="single" w:sz="4" w:space="0" w:color="000000"/>
                        </w:tcBorders>
                      </w:tcPr>
                      <w:p>
                        <w:pPr>
                          <w:pStyle w:val="TableParagraph"/>
                          <w:spacing w:line="185" w:lineRule="exact"/>
                          <w:ind w:left="133"/>
                          <w:rPr>
                            <w:sz w:val="18"/>
                          </w:rPr>
                        </w:pPr>
                        <w:r>
                          <w:rPr>
                            <w:sz w:val="18"/>
                          </w:rPr>
                          <w:t>VOC</w:t>
                        </w:r>
                      </w:p>
                    </w:tc>
                  </w:tr>
                  <w:tr>
                    <w:trPr>
                      <w:trHeight w:val="206" w:hRule="atLeast"/>
                    </w:trPr>
                    <w:tc>
                      <w:tcPr>
                        <w:tcW w:w="1024" w:type="dxa"/>
                        <w:tcBorders>
                          <w:left w:val="single" w:sz="4" w:space="0" w:color="000000"/>
                        </w:tcBorders>
                      </w:tcPr>
                      <w:p>
                        <w:pPr>
                          <w:pStyle w:val="TableParagraph"/>
                          <w:spacing w:line="186" w:lineRule="exact"/>
                          <w:rPr>
                            <w:sz w:val="18"/>
                          </w:rPr>
                        </w:pPr>
                        <w:r>
                          <w:rPr>
                            <w:sz w:val="18"/>
                          </w:rPr>
                          <w:t>68-12-2</w:t>
                        </w:r>
                      </w:p>
                    </w:tc>
                    <w:tc>
                      <w:tcPr>
                        <w:tcW w:w="3178" w:type="dxa"/>
                      </w:tcPr>
                      <w:p>
                        <w:pPr>
                          <w:pStyle w:val="TableParagraph"/>
                          <w:spacing w:line="186" w:lineRule="exact"/>
                          <w:ind w:left="272"/>
                          <w:rPr>
                            <w:sz w:val="18"/>
                          </w:rPr>
                        </w:pPr>
                        <w:r>
                          <w:rPr>
                            <w:sz w:val="18"/>
                          </w:rPr>
                          <w:t>Dimethylformamide</w:t>
                        </w:r>
                      </w:p>
                    </w:tc>
                    <w:tc>
                      <w:tcPr>
                        <w:tcW w:w="1000" w:type="dxa"/>
                        <w:tcBorders>
                          <w:right w:val="single" w:sz="4" w:space="0" w:color="000000"/>
                        </w:tcBorders>
                      </w:tcPr>
                      <w:p>
                        <w:pPr>
                          <w:pStyle w:val="TableParagraph"/>
                          <w:spacing w:line="186" w:lineRule="exact"/>
                          <w:ind w:left="133"/>
                          <w:rPr>
                            <w:sz w:val="18"/>
                          </w:rPr>
                        </w:pPr>
                        <w:r>
                          <w:rPr>
                            <w:sz w:val="18"/>
                          </w:rPr>
                          <w:t>VOC</w:t>
                        </w:r>
                      </w:p>
                    </w:tc>
                  </w:tr>
                  <w:tr>
                    <w:trPr>
                      <w:trHeight w:val="213" w:hRule="atLeast"/>
                    </w:trPr>
                    <w:tc>
                      <w:tcPr>
                        <w:tcW w:w="1024" w:type="dxa"/>
                        <w:tcBorders>
                          <w:left w:val="single" w:sz="4" w:space="0" w:color="000000"/>
                        </w:tcBorders>
                      </w:tcPr>
                      <w:p>
                        <w:pPr>
                          <w:pStyle w:val="TableParagraph"/>
                          <w:spacing w:line="194" w:lineRule="exact"/>
                          <w:rPr>
                            <w:sz w:val="18"/>
                          </w:rPr>
                        </w:pPr>
                        <w:r>
                          <w:rPr>
                            <w:sz w:val="18"/>
                          </w:rPr>
                          <w:t>71-43-2</w:t>
                        </w:r>
                      </w:p>
                    </w:tc>
                    <w:tc>
                      <w:tcPr>
                        <w:tcW w:w="3178" w:type="dxa"/>
                      </w:tcPr>
                      <w:p>
                        <w:pPr>
                          <w:pStyle w:val="TableParagraph"/>
                          <w:spacing w:line="194" w:lineRule="exact"/>
                          <w:ind w:left="272"/>
                          <w:rPr>
                            <w:sz w:val="18"/>
                          </w:rPr>
                        </w:pPr>
                        <w:r>
                          <w:rPr>
                            <w:sz w:val="18"/>
                          </w:rPr>
                          <w:t>Benzene</w:t>
                        </w:r>
                      </w:p>
                    </w:tc>
                    <w:tc>
                      <w:tcPr>
                        <w:tcW w:w="1000" w:type="dxa"/>
                        <w:tcBorders>
                          <w:right w:val="single" w:sz="4" w:space="0" w:color="000000"/>
                        </w:tcBorders>
                      </w:tcPr>
                      <w:p>
                        <w:pPr>
                          <w:pStyle w:val="TableParagraph"/>
                          <w:spacing w:line="194" w:lineRule="exact"/>
                          <w:ind w:left="133"/>
                          <w:rPr>
                            <w:sz w:val="18"/>
                          </w:rPr>
                        </w:pPr>
                        <w:r>
                          <w:rPr>
                            <w:sz w:val="18"/>
                          </w:rPr>
                          <w:t>VOC</w:t>
                        </w:r>
                      </w:p>
                    </w:tc>
                  </w:tr>
                  <w:tr>
                    <w:trPr>
                      <w:trHeight w:val="403" w:hRule="atLeast"/>
                    </w:trPr>
                    <w:tc>
                      <w:tcPr>
                        <w:tcW w:w="1024" w:type="dxa"/>
                        <w:tcBorders>
                          <w:left w:val="single" w:sz="4" w:space="0" w:color="000000"/>
                        </w:tcBorders>
                      </w:tcPr>
                      <w:p>
                        <w:pPr>
                          <w:pStyle w:val="TableParagraph"/>
                          <w:spacing w:before="107"/>
                          <w:rPr>
                            <w:sz w:val="18"/>
                          </w:rPr>
                        </w:pPr>
                        <w:r>
                          <w:rPr>
                            <w:sz w:val="18"/>
                          </w:rPr>
                          <w:t>71-55-6</w:t>
                        </w:r>
                      </w:p>
                    </w:tc>
                    <w:tc>
                      <w:tcPr>
                        <w:tcW w:w="3178" w:type="dxa"/>
                      </w:tcPr>
                      <w:p>
                        <w:pPr>
                          <w:pStyle w:val="TableParagraph"/>
                          <w:spacing w:line="198" w:lineRule="exact" w:before="2"/>
                          <w:ind w:left="272"/>
                          <w:rPr>
                            <w:sz w:val="18"/>
                          </w:rPr>
                        </w:pPr>
                        <w:r>
                          <w:rPr>
                            <w:sz w:val="18"/>
                          </w:rPr>
                          <w:t>Methyl chloroform</w:t>
                        </w:r>
                      </w:p>
                      <w:p>
                        <w:pPr>
                          <w:pStyle w:val="TableParagraph"/>
                          <w:spacing w:line="183" w:lineRule="exact"/>
                          <w:ind w:left="435"/>
                          <w:rPr>
                            <w:sz w:val="18"/>
                          </w:rPr>
                        </w:pPr>
                        <w:r>
                          <w:rPr>
                            <w:sz w:val="18"/>
                          </w:rPr>
                          <w:t>(1,1,1-Trichloroethane)</w:t>
                        </w:r>
                      </w:p>
                    </w:tc>
                    <w:tc>
                      <w:tcPr>
                        <w:tcW w:w="1000" w:type="dxa"/>
                        <w:tcBorders>
                          <w:right w:val="single" w:sz="4" w:space="0" w:color="000000"/>
                        </w:tcBorders>
                      </w:tcPr>
                      <w:p>
                        <w:pPr>
                          <w:pStyle w:val="TableParagraph"/>
                          <w:spacing w:before="103"/>
                          <w:ind w:left="133"/>
                          <w:rPr>
                            <w:sz w:val="12"/>
                          </w:rPr>
                        </w:pPr>
                        <w:r>
                          <w:rPr>
                            <w:sz w:val="18"/>
                          </w:rPr>
                          <w:t>NR</w:t>
                        </w:r>
                        <w:r>
                          <w:rPr>
                            <w:position w:val="6"/>
                            <w:sz w:val="12"/>
                          </w:rPr>
                          <w:t>4</w:t>
                        </w:r>
                      </w:p>
                    </w:tc>
                  </w:tr>
                  <w:tr>
                    <w:trPr>
                      <w:trHeight w:val="216" w:hRule="atLeast"/>
                    </w:trPr>
                    <w:tc>
                      <w:tcPr>
                        <w:tcW w:w="1024" w:type="dxa"/>
                        <w:tcBorders>
                          <w:left w:val="single" w:sz="4" w:space="0" w:color="000000"/>
                        </w:tcBorders>
                      </w:tcPr>
                      <w:p>
                        <w:pPr>
                          <w:pStyle w:val="TableParagraph"/>
                          <w:spacing w:line="196" w:lineRule="exact"/>
                          <w:rPr>
                            <w:sz w:val="18"/>
                          </w:rPr>
                        </w:pPr>
                        <w:r>
                          <w:rPr>
                            <w:sz w:val="18"/>
                          </w:rPr>
                          <w:t>72-43-5</w:t>
                        </w:r>
                      </w:p>
                    </w:tc>
                    <w:tc>
                      <w:tcPr>
                        <w:tcW w:w="3178" w:type="dxa"/>
                      </w:tcPr>
                      <w:p>
                        <w:pPr>
                          <w:pStyle w:val="TableParagraph"/>
                          <w:spacing w:line="196" w:lineRule="exact"/>
                          <w:ind w:left="272"/>
                          <w:rPr>
                            <w:sz w:val="18"/>
                          </w:rPr>
                        </w:pPr>
                        <w:r>
                          <w:rPr>
                            <w:sz w:val="18"/>
                          </w:rPr>
                          <w:t>Methoxychlor</w:t>
                        </w:r>
                      </w:p>
                    </w:tc>
                    <w:tc>
                      <w:tcPr>
                        <w:tcW w:w="1000" w:type="dxa"/>
                        <w:tcBorders>
                          <w:right w:val="single" w:sz="4" w:space="0" w:color="000000"/>
                        </w:tcBorders>
                      </w:tcPr>
                      <w:p>
                        <w:pPr>
                          <w:pStyle w:val="TableParagraph"/>
                          <w:spacing w:line="196" w:lineRule="exact"/>
                          <w:ind w:left="133"/>
                          <w:rPr>
                            <w:sz w:val="12"/>
                          </w:rPr>
                        </w:pPr>
                        <w:r>
                          <w:rPr>
                            <w:sz w:val="18"/>
                          </w:rPr>
                          <w:t>VOC</w:t>
                        </w:r>
                        <w:r>
                          <w:rPr>
                            <w:position w:val="6"/>
                            <w:sz w:val="12"/>
                          </w:rPr>
                          <w:t>1</w:t>
                        </w:r>
                      </w:p>
                    </w:tc>
                  </w:tr>
                  <w:tr>
                    <w:trPr>
                      <w:trHeight w:val="415" w:hRule="atLeast"/>
                    </w:trPr>
                    <w:tc>
                      <w:tcPr>
                        <w:tcW w:w="1024" w:type="dxa"/>
                        <w:tcBorders>
                          <w:left w:val="single" w:sz="4" w:space="0" w:color="000000"/>
                        </w:tcBorders>
                      </w:tcPr>
                      <w:p>
                        <w:pPr>
                          <w:pStyle w:val="TableParagraph"/>
                          <w:spacing w:before="107"/>
                          <w:rPr>
                            <w:sz w:val="18"/>
                          </w:rPr>
                        </w:pPr>
                        <w:r>
                          <w:rPr>
                            <w:sz w:val="18"/>
                          </w:rPr>
                          <w:t>72-55-9</w:t>
                        </w:r>
                      </w:p>
                    </w:tc>
                    <w:tc>
                      <w:tcPr>
                        <w:tcW w:w="3178" w:type="dxa"/>
                      </w:tcPr>
                      <w:p>
                        <w:pPr>
                          <w:pStyle w:val="TableParagraph"/>
                          <w:spacing w:line="206" w:lineRule="exact" w:before="8"/>
                          <w:ind w:left="435" w:right="764" w:hanging="166"/>
                          <w:rPr>
                            <w:sz w:val="18"/>
                          </w:rPr>
                        </w:pPr>
                        <w:r>
                          <w:rPr>
                            <w:sz w:val="18"/>
                          </w:rPr>
                          <w:t>DDE (1,1-dichloro-2,2-bis(p- chlorophenyl) ethylene)</w:t>
                        </w:r>
                      </w:p>
                    </w:tc>
                    <w:tc>
                      <w:tcPr>
                        <w:tcW w:w="1000" w:type="dxa"/>
                        <w:tcBorders>
                          <w:right w:val="single" w:sz="4" w:space="0" w:color="000000"/>
                        </w:tcBorders>
                      </w:tcPr>
                      <w:p>
                        <w:pPr>
                          <w:pStyle w:val="TableParagraph"/>
                          <w:spacing w:before="104"/>
                          <w:ind w:left="133"/>
                          <w:rPr>
                            <w:sz w:val="12"/>
                          </w:rPr>
                        </w:pPr>
                        <w:r>
                          <w:rPr>
                            <w:sz w:val="18"/>
                          </w:rPr>
                          <w:t>VOC</w:t>
                        </w:r>
                        <w:r>
                          <w:rPr>
                            <w:position w:val="6"/>
                            <w:sz w:val="12"/>
                          </w:rPr>
                          <w:t>1</w:t>
                        </w:r>
                      </w:p>
                    </w:tc>
                  </w:tr>
                  <w:tr>
                    <w:trPr>
                      <w:trHeight w:val="196" w:hRule="atLeast"/>
                    </w:trPr>
                    <w:tc>
                      <w:tcPr>
                        <w:tcW w:w="1024" w:type="dxa"/>
                        <w:tcBorders>
                          <w:left w:val="single" w:sz="4" w:space="0" w:color="000000"/>
                        </w:tcBorders>
                      </w:tcPr>
                      <w:p>
                        <w:pPr>
                          <w:pStyle w:val="TableParagraph"/>
                          <w:spacing w:line="176" w:lineRule="exact"/>
                          <w:rPr>
                            <w:sz w:val="18"/>
                          </w:rPr>
                        </w:pPr>
                        <w:r>
                          <w:rPr>
                            <w:sz w:val="18"/>
                          </w:rPr>
                          <w:t>74-83-9</w:t>
                        </w:r>
                      </w:p>
                    </w:tc>
                    <w:tc>
                      <w:tcPr>
                        <w:tcW w:w="3178" w:type="dxa"/>
                      </w:tcPr>
                      <w:p>
                        <w:pPr>
                          <w:pStyle w:val="TableParagraph"/>
                          <w:spacing w:line="176" w:lineRule="exact"/>
                          <w:ind w:left="272"/>
                          <w:rPr>
                            <w:sz w:val="18"/>
                          </w:rPr>
                        </w:pPr>
                        <w:r>
                          <w:rPr>
                            <w:sz w:val="18"/>
                          </w:rPr>
                          <w:t>Methyl bromide (Bromomethane)</w:t>
                        </w:r>
                      </w:p>
                    </w:tc>
                    <w:tc>
                      <w:tcPr>
                        <w:tcW w:w="1000" w:type="dxa"/>
                        <w:tcBorders>
                          <w:right w:val="single" w:sz="4" w:space="0" w:color="000000"/>
                        </w:tcBorders>
                      </w:tcPr>
                      <w:p>
                        <w:pPr>
                          <w:pStyle w:val="TableParagraph"/>
                          <w:spacing w:line="176" w:lineRule="exact"/>
                          <w:ind w:left="133"/>
                          <w:rPr>
                            <w:sz w:val="18"/>
                          </w:rPr>
                        </w:pPr>
                        <w:r>
                          <w:rPr>
                            <w:sz w:val="18"/>
                          </w:rPr>
                          <w:t>VOC</w:t>
                        </w:r>
                      </w:p>
                    </w:tc>
                  </w:tr>
                  <w:tr>
                    <w:trPr>
                      <w:trHeight w:val="205" w:hRule="atLeast"/>
                    </w:trPr>
                    <w:tc>
                      <w:tcPr>
                        <w:tcW w:w="1024" w:type="dxa"/>
                        <w:tcBorders>
                          <w:left w:val="single" w:sz="4" w:space="0" w:color="000000"/>
                        </w:tcBorders>
                      </w:tcPr>
                      <w:p>
                        <w:pPr>
                          <w:pStyle w:val="TableParagraph"/>
                          <w:spacing w:line="185" w:lineRule="exact"/>
                          <w:rPr>
                            <w:sz w:val="18"/>
                          </w:rPr>
                        </w:pPr>
                        <w:r>
                          <w:rPr>
                            <w:sz w:val="18"/>
                          </w:rPr>
                          <w:t>74-87-3</w:t>
                        </w:r>
                      </w:p>
                    </w:tc>
                    <w:tc>
                      <w:tcPr>
                        <w:tcW w:w="3178" w:type="dxa"/>
                      </w:tcPr>
                      <w:p>
                        <w:pPr>
                          <w:pStyle w:val="TableParagraph"/>
                          <w:spacing w:line="185" w:lineRule="exact"/>
                          <w:ind w:left="272"/>
                          <w:rPr>
                            <w:sz w:val="18"/>
                          </w:rPr>
                        </w:pPr>
                        <w:r>
                          <w:rPr>
                            <w:sz w:val="18"/>
                          </w:rPr>
                          <w:t>Methyl chloride (Chloromethane)</w:t>
                        </w:r>
                      </w:p>
                    </w:tc>
                    <w:tc>
                      <w:tcPr>
                        <w:tcW w:w="1000" w:type="dxa"/>
                        <w:tcBorders>
                          <w:right w:val="single" w:sz="4" w:space="0" w:color="000000"/>
                        </w:tcBorders>
                      </w:tcPr>
                      <w:p>
                        <w:pPr>
                          <w:pStyle w:val="TableParagraph"/>
                          <w:spacing w:line="185" w:lineRule="exact"/>
                          <w:ind w:left="133"/>
                          <w:rPr>
                            <w:sz w:val="18"/>
                          </w:rPr>
                        </w:pPr>
                        <w:r>
                          <w:rPr>
                            <w:sz w:val="18"/>
                          </w:rPr>
                          <w:t>VOC</w:t>
                        </w:r>
                      </w:p>
                    </w:tc>
                  </w:tr>
                  <w:tr>
                    <w:trPr>
                      <w:trHeight w:val="206" w:hRule="atLeast"/>
                    </w:trPr>
                    <w:tc>
                      <w:tcPr>
                        <w:tcW w:w="1024" w:type="dxa"/>
                        <w:tcBorders>
                          <w:left w:val="single" w:sz="4" w:space="0" w:color="000000"/>
                        </w:tcBorders>
                      </w:tcPr>
                      <w:p>
                        <w:pPr>
                          <w:pStyle w:val="TableParagraph"/>
                          <w:spacing w:line="186" w:lineRule="exact"/>
                          <w:rPr>
                            <w:sz w:val="18"/>
                          </w:rPr>
                        </w:pPr>
                        <w:r>
                          <w:rPr>
                            <w:sz w:val="18"/>
                          </w:rPr>
                          <w:t>74-88-4</w:t>
                        </w:r>
                      </w:p>
                    </w:tc>
                    <w:tc>
                      <w:tcPr>
                        <w:tcW w:w="3178" w:type="dxa"/>
                      </w:tcPr>
                      <w:p>
                        <w:pPr>
                          <w:pStyle w:val="TableParagraph"/>
                          <w:spacing w:line="186" w:lineRule="exact"/>
                          <w:ind w:left="272"/>
                          <w:rPr>
                            <w:sz w:val="18"/>
                          </w:rPr>
                        </w:pPr>
                        <w:r>
                          <w:rPr>
                            <w:sz w:val="18"/>
                          </w:rPr>
                          <w:t>Methyl iodide (Iodomethane)</w:t>
                        </w:r>
                      </w:p>
                    </w:tc>
                    <w:tc>
                      <w:tcPr>
                        <w:tcW w:w="1000" w:type="dxa"/>
                        <w:tcBorders>
                          <w:right w:val="single" w:sz="4" w:space="0" w:color="000000"/>
                        </w:tcBorders>
                      </w:tcPr>
                      <w:p>
                        <w:pPr>
                          <w:pStyle w:val="TableParagraph"/>
                          <w:spacing w:line="186" w:lineRule="exact"/>
                          <w:ind w:left="133"/>
                          <w:rPr>
                            <w:sz w:val="18"/>
                          </w:rPr>
                        </w:pPr>
                        <w:r>
                          <w:rPr>
                            <w:sz w:val="18"/>
                          </w:rPr>
                          <w:t>VOC</w:t>
                        </w:r>
                      </w:p>
                    </w:tc>
                  </w:tr>
                  <w:tr>
                    <w:trPr>
                      <w:trHeight w:val="207" w:hRule="atLeast"/>
                    </w:trPr>
                    <w:tc>
                      <w:tcPr>
                        <w:tcW w:w="1024" w:type="dxa"/>
                        <w:tcBorders>
                          <w:left w:val="single" w:sz="4" w:space="0" w:color="000000"/>
                        </w:tcBorders>
                      </w:tcPr>
                      <w:p>
                        <w:pPr>
                          <w:pStyle w:val="TableParagraph"/>
                          <w:spacing w:line="188" w:lineRule="exact"/>
                          <w:rPr>
                            <w:sz w:val="18"/>
                          </w:rPr>
                        </w:pPr>
                        <w:r>
                          <w:rPr>
                            <w:sz w:val="18"/>
                          </w:rPr>
                          <w:t>75-00-3</w:t>
                        </w:r>
                      </w:p>
                    </w:tc>
                    <w:tc>
                      <w:tcPr>
                        <w:tcW w:w="3178" w:type="dxa"/>
                      </w:tcPr>
                      <w:p>
                        <w:pPr>
                          <w:pStyle w:val="TableParagraph"/>
                          <w:spacing w:line="188" w:lineRule="exact"/>
                          <w:ind w:left="272"/>
                          <w:rPr>
                            <w:sz w:val="18"/>
                          </w:rPr>
                        </w:pPr>
                        <w:r>
                          <w:rPr>
                            <w:sz w:val="18"/>
                          </w:rPr>
                          <w:t>Ethyl chloride (Chloroethane)</w:t>
                        </w:r>
                      </w:p>
                    </w:tc>
                    <w:tc>
                      <w:tcPr>
                        <w:tcW w:w="1000" w:type="dxa"/>
                        <w:tcBorders>
                          <w:right w:val="single" w:sz="4" w:space="0" w:color="000000"/>
                        </w:tcBorders>
                      </w:tcPr>
                      <w:p>
                        <w:pPr>
                          <w:pStyle w:val="TableParagraph"/>
                          <w:spacing w:line="188" w:lineRule="exact"/>
                          <w:ind w:left="133"/>
                          <w:rPr>
                            <w:sz w:val="18"/>
                          </w:rPr>
                        </w:pPr>
                        <w:r>
                          <w:rPr>
                            <w:sz w:val="18"/>
                          </w:rPr>
                          <w:t>VOC</w:t>
                        </w:r>
                      </w:p>
                    </w:tc>
                  </w:tr>
                  <w:tr>
                    <w:trPr>
                      <w:trHeight w:val="206" w:hRule="atLeast"/>
                    </w:trPr>
                    <w:tc>
                      <w:tcPr>
                        <w:tcW w:w="1024" w:type="dxa"/>
                        <w:tcBorders>
                          <w:left w:val="single" w:sz="4" w:space="0" w:color="000000"/>
                        </w:tcBorders>
                      </w:tcPr>
                      <w:p>
                        <w:pPr>
                          <w:pStyle w:val="TableParagraph"/>
                          <w:spacing w:line="186" w:lineRule="exact"/>
                          <w:rPr>
                            <w:sz w:val="18"/>
                          </w:rPr>
                        </w:pPr>
                        <w:r>
                          <w:rPr>
                            <w:sz w:val="18"/>
                          </w:rPr>
                          <w:t>75-01-4</w:t>
                        </w:r>
                      </w:p>
                    </w:tc>
                    <w:tc>
                      <w:tcPr>
                        <w:tcW w:w="3178" w:type="dxa"/>
                      </w:tcPr>
                      <w:p>
                        <w:pPr>
                          <w:pStyle w:val="TableParagraph"/>
                          <w:spacing w:line="186" w:lineRule="exact"/>
                          <w:ind w:left="272"/>
                          <w:rPr>
                            <w:sz w:val="18"/>
                          </w:rPr>
                        </w:pPr>
                        <w:r>
                          <w:rPr>
                            <w:sz w:val="18"/>
                          </w:rPr>
                          <w:t>Vinyl chloride (Chloroethene)</w:t>
                        </w:r>
                      </w:p>
                    </w:tc>
                    <w:tc>
                      <w:tcPr>
                        <w:tcW w:w="1000" w:type="dxa"/>
                        <w:tcBorders>
                          <w:right w:val="single" w:sz="4" w:space="0" w:color="000000"/>
                        </w:tcBorders>
                      </w:tcPr>
                      <w:p>
                        <w:pPr>
                          <w:pStyle w:val="TableParagraph"/>
                          <w:spacing w:line="186" w:lineRule="exact"/>
                          <w:ind w:left="133"/>
                          <w:rPr>
                            <w:sz w:val="18"/>
                          </w:rPr>
                        </w:pPr>
                        <w:r>
                          <w:rPr>
                            <w:sz w:val="18"/>
                          </w:rPr>
                          <w:t>VOC</w:t>
                        </w:r>
                      </w:p>
                    </w:tc>
                  </w:tr>
                  <w:tr>
                    <w:trPr>
                      <w:trHeight w:val="206" w:hRule="atLeast"/>
                    </w:trPr>
                    <w:tc>
                      <w:tcPr>
                        <w:tcW w:w="1024" w:type="dxa"/>
                        <w:tcBorders>
                          <w:left w:val="single" w:sz="4" w:space="0" w:color="000000"/>
                        </w:tcBorders>
                      </w:tcPr>
                      <w:p>
                        <w:pPr>
                          <w:pStyle w:val="TableParagraph"/>
                          <w:spacing w:line="186" w:lineRule="exact"/>
                          <w:rPr>
                            <w:sz w:val="18"/>
                          </w:rPr>
                        </w:pPr>
                        <w:r>
                          <w:rPr>
                            <w:sz w:val="18"/>
                          </w:rPr>
                          <w:t>75-05-8</w:t>
                        </w:r>
                      </w:p>
                    </w:tc>
                    <w:tc>
                      <w:tcPr>
                        <w:tcW w:w="3178" w:type="dxa"/>
                      </w:tcPr>
                      <w:p>
                        <w:pPr>
                          <w:pStyle w:val="TableParagraph"/>
                          <w:spacing w:line="186" w:lineRule="exact"/>
                          <w:ind w:left="272"/>
                          <w:rPr>
                            <w:sz w:val="18"/>
                          </w:rPr>
                        </w:pPr>
                        <w:r>
                          <w:rPr>
                            <w:sz w:val="18"/>
                          </w:rPr>
                          <w:t>Acetonitrile</w:t>
                        </w:r>
                      </w:p>
                    </w:tc>
                    <w:tc>
                      <w:tcPr>
                        <w:tcW w:w="1000" w:type="dxa"/>
                        <w:tcBorders>
                          <w:right w:val="single" w:sz="4" w:space="0" w:color="000000"/>
                        </w:tcBorders>
                      </w:tcPr>
                      <w:p>
                        <w:pPr>
                          <w:pStyle w:val="TableParagraph"/>
                          <w:spacing w:line="186" w:lineRule="exact"/>
                          <w:ind w:left="133"/>
                          <w:rPr>
                            <w:sz w:val="18"/>
                          </w:rPr>
                        </w:pPr>
                        <w:r>
                          <w:rPr>
                            <w:sz w:val="18"/>
                          </w:rPr>
                          <w:t>VOC</w:t>
                        </w:r>
                      </w:p>
                    </w:tc>
                  </w:tr>
                  <w:tr>
                    <w:trPr>
                      <w:trHeight w:val="212" w:hRule="atLeast"/>
                    </w:trPr>
                    <w:tc>
                      <w:tcPr>
                        <w:tcW w:w="1024" w:type="dxa"/>
                        <w:tcBorders>
                          <w:left w:val="single" w:sz="4" w:space="0" w:color="000000"/>
                        </w:tcBorders>
                      </w:tcPr>
                      <w:p>
                        <w:pPr>
                          <w:pStyle w:val="TableParagraph"/>
                          <w:spacing w:line="192" w:lineRule="exact"/>
                          <w:rPr>
                            <w:sz w:val="18"/>
                          </w:rPr>
                        </w:pPr>
                        <w:r>
                          <w:rPr>
                            <w:sz w:val="18"/>
                          </w:rPr>
                          <w:t>75-07-0</w:t>
                        </w:r>
                      </w:p>
                    </w:tc>
                    <w:tc>
                      <w:tcPr>
                        <w:tcW w:w="3178" w:type="dxa"/>
                      </w:tcPr>
                      <w:p>
                        <w:pPr>
                          <w:pStyle w:val="TableParagraph"/>
                          <w:spacing w:line="192" w:lineRule="exact"/>
                          <w:ind w:left="272"/>
                          <w:rPr>
                            <w:sz w:val="18"/>
                          </w:rPr>
                        </w:pPr>
                        <w:r>
                          <w:rPr>
                            <w:sz w:val="18"/>
                          </w:rPr>
                          <w:t>Acetaldehyde</w:t>
                        </w:r>
                      </w:p>
                    </w:tc>
                    <w:tc>
                      <w:tcPr>
                        <w:tcW w:w="1000" w:type="dxa"/>
                        <w:tcBorders>
                          <w:right w:val="single" w:sz="4" w:space="0" w:color="000000"/>
                        </w:tcBorders>
                      </w:tcPr>
                      <w:p>
                        <w:pPr>
                          <w:pStyle w:val="TableParagraph"/>
                          <w:spacing w:line="192" w:lineRule="exact"/>
                          <w:ind w:left="133"/>
                          <w:rPr>
                            <w:sz w:val="18"/>
                          </w:rPr>
                        </w:pPr>
                        <w:r>
                          <w:rPr>
                            <w:sz w:val="18"/>
                          </w:rPr>
                          <w:t>VOC</w:t>
                        </w:r>
                      </w:p>
                    </w:tc>
                  </w:tr>
                  <w:tr>
                    <w:trPr>
                      <w:trHeight w:val="406" w:hRule="atLeast"/>
                    </w:trPr>
                    <w:tc>
                      <w:tcPr>
                        <w:tcW w:w="1024" w:type="dxa"/>
                        <w:tcBorders>
                          <w:left w:val="single" w:sz="4" w:space="0" w:color="000000"/>
                        </w:tcBorders>
                      </w:tcPr>
                      <w:p>
                        <w:pPr>
                          <w:pStyle w:val="TableParagraph"/>
                          <w:spacing w:before="110"/>
                          <w:rPr>
                            <w:sz w:val="18"/>
                          </w:rPr>
                        </w:pPr>
                        <w:r>
                          <w:rPr>
                            <w:sz w:val="18"/>
                          </w:rPr>
                          <w:t>75-09-2</w:t>
                        </w:r>
                      </w:p>
                    </w:tc>
                    <w:tc>
                      <w:tcPr>
                        <w:tcW w:w="3178" w:type="dxa"/>
                      </w:tcPr>
                      <w:p>
                        <w:pPr>
                          <w:pStyle w:val="TableParagraph"/>
                          <w:spacing w:line="194" w:lineRule="exact" w:before="14"/>
                          <w:ind w:left="435" w:right="1353" w:hanging="164"/>
                          <w:rPr>
                            <w:sz w:val="18"/>
                          </w:rPr>
                        </w:pPr>
                        <w:r>
                          <w:rPr>
                            <w:sz w:val="18"/>
                          </w:rPr>
                          <w:t>Methylene chloride (Dichloromethane)</w:t>
                        </w:r>
                      </w:p>
                    </w:tc>
                    <w:tc>
                      <w:tcPr>
                        <w:tcW w:w="1000" w:type="dxa"/>
                        <w:tcBorders>
                          <w:right w:val="single" w:sz="4" w:space="0" w:color="000000"/>
                        </w:tcBorders>
                      </w:tcPr>
                      <w:p>
                        <w:pPr>
                          <w:pStyle w:val="TableParagraph"/>
                          <w:spacing w:before="106"/>
                          <w:ind w:left="133"/>
                          <w:rPr>
                            <w:sz w:val="12"/>
                          </w:rPr>
                        </w:pPr>
                        <w:r>
                          <w:rPr>
                            <w:sz w:val="18"/>
                          </w:rPr>
                          <w:t>NR</w:t>
                        </w:r>
                        <w:r>
                          <w:rPr>
                            <w:position w:val="6"/>
                            <w:sz w:val="12"/>
                          </w:rPr>
                          <w:t>4</w:t>
                        </w:r>
                      </w:p>
                    </w:tc>
                  </w:tr>
                  <w:tr>
                    <w:trPr>
                      <w:trHeight w:val="206" w:hRule="atLeast"/>
                    </w:trPr>
                    <w:tc>
                      <w:tcPr>
                        <w:tcW w:w="1024" w:type="dxa"/>
                        <w:tcBorders>
                          <w:left w:val="single" w:sz="4" w:space="0" w:color="000000"/>
                        </w:tcBorders>
                      </w:tcPr>
                      <w:p>
                        <w:pPr>
                          <w:pStyle w:val="TableParagraph"/>
                          <w:spacing w:line="186" w:lineRule="exact"/>
                          <w:rPr>
                            <w:sz w:val="18"/>
                          </w:rPr>
                        </w:pPr>
                        <w:r>
                          <w:rPr>
                            <w:sz w:val="18"/>
                          </w:rPr>
                          <w:t>75-15-0</w:t>
                        </w:r>
                      </w:p>
                    </w:tc>
                    <w:tc>
                      <w:tcPr>
                        <w:tcW w:w="3178" w:type="dxa"/>
                      </w:tcPr>
                      <w:p>
                        <w:pPr>
                          <w:pStyle w:val="TableParagraph"/>
                          <w:spacing w:line="186" w:lineRule="exact"/>
                          <w:ind w:left="272"/>
                          <w:rPr>
                            <w:sz w:val="18"/>
                          </w:rPr>
                        </w:pPr>
                        <w:r>
                          <w:rPr>
                            <w:sz w:val="18"/>
                          </w:rPr>
                          <w:t>Carbon disulfide</w:t>
                        </w:r>
                      </w:p>
                    </w:tc>
                    <w:tc>
                      <w:tcPr>
                        <w:tcW w:w="1000" w:type="dxa"/>
                        <w:tcBorders>
                          <w:right w:val="single" w:sz="4" w:space="0" w:color="000000"/>
                        </w:tcBorders>
                      </w:tcPr>
                      <w:p>
                        <w:pPr>
                          <w:pStyle w:val="TableParagraph"/>
                          <w:spacing w:line="186" w:lineRule="exact"/>
                          <w:ind w:left="133"/>
                          <w:rPr>
                            <w:sz w:val="18"/>
                          </w:rPr>
                        </w:pPr>
                        <w:r>
                          <w:rPr>
                            <w:sz w:val="18"/>
                          </w:rPr>
                          <w:t>VOC</w:t>
                        </w:r>
                      </w:p>
                    </w:tc>
                  </w:tr>
                  <w:tr>
                    <w:trPr>
                      <w:trHeight w:val="221" w:hRule="atLeast"/>
                    </w:trPr>
                    <w:tc>
                      <w:tcPr>
                        <w:tcW w:w="1024" w:type="dxa"/>
                        <w:tcBorders>
                          <w:left w:val="single" w:sz="4" w:space="0" w:color="000000"/>
                          <w:bottom w:val="single" w:sz="4" w:space="0" w:color="000000"/>
                        </w:tcBorders>
                      </w:tcPr>
                      <w:p>
                        <w:pPr>
                          <w:pStyle w:val="TableParagraph"/>
                          <w:spacing w:line="201" w:lineRule="exact"/>
                          <w:rPr>
                            <w:sz w:val="18"/>
                          </w:rPr>
                        </w:pPr>
                        <w:r>
                          <w:rPr>
                            <w:sz w:val="18"/>
                          </w:rPr>
                          <w:t>75-21-8</w:t>
                        </w:r>
                      </w:p>
                    </w:tc>
                    <w:tc>
                      <w:tcPr>
                        <w:tcW w:w="3178" w:type="dxa"/>
                        <w:tcBorders>
                          <w:bottom w:val="single" w:sz="4" w:space="0" w:color="000000"/>
                        </w:tcBorders>
                      </w:tcPr>
                      <w:p>
                        <w:pPr>
                          <w:pStyle w:val="TableParagraph"/>
                          <w:spacing w:line="201" w:lineRule="exact"/>
                          <w:ind w:left="272"/>
                          <w:rPr>
                            <w:sz w:val="18"/>
                          </w:rPr>
                        </w:pPr>
                        <w:r>
                          <w:rPr>
                            <w:sz w:val="18"/>
                          </w:rPr>
                          <w:t>Ethylene oxide</w:t>
                        </w:r>
                      </w:p>
                    </w:tc>
                    <w:tc>
                      <w:tcPr>
                        <w:tcW w:w="1000" w:type="dxa"/>
                        <w:tcBorders>
                          <w:bottom w:val="single" w:sz="4" w:space="0" w:color="000000"/>
                          <w:right w:val="single" w:sz="4" w:space="0" w:color="000000"/>
                        </w:tcBorders>
                      </w:tcPr>
                      <w:p>
                        <w:pPr>
                          <w:pStyle w:val="TableParagraph"/>
                          <w:spacing w:line="201" w:lineRule="exact"/>
                          <w:ind w:left="133"/>
                          <w:rPr>
                            <w:sz w:val="18"/>
                          </w:rPr>
                        </w:pPr>
                        <w:r>
                          <w:rPr>
                            <w:sz w:val="18"/>
                          </w:rPr>
                          <w:t>VOC</w:t>
                        </w:r>
                      </w:p>
                    </w:tc>
                  </w:tr>
                </w:tbl>
                <w:p>
                  <w:pPr>
                    <w:pStyle w:val="BodyText"/>
                  </w:pPr>
                </w:p>
              </w:txbxContent>
            </v:textbox>
          </v:shape>
        </w:pict>
      </w:r>
      <w:r>
        <w:rPr>
          <w:sz w:val="20"/>
        </w:rPr>
      </w:r>
      <w:r>
        <w:rPr>
          <w:sz w:val="20"/>
        </w:rPr>
        <w:tab/>
      </w:r>
      <w:r>
        <w:rPr>
          <w:position w:val="1"/>
          <w:sz w:val="20"/>
        </w:rPr>
        <w:pict>
          <v:shape style="width:260.7pt;height:662.15pt;mso-position-horizontal-relative:char;mso-position-vertical-relative:line" type="#_x0000_t202" filled="false" stroked="false">
            <w10:anchorlock/>
            <v:textbox inset="0,0,0,0">
              <w:txbxContent>
                <w:tbl>
                  <w:tblPr>
                    <w:tblW w:w="0" w:type="auto"/>
                    <w:jc w:val="left"/>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037"/>
                    <w:gridCol w:w="3046"/>
                    <w:gridCol w:w="1118"/>
                  </w:tblGrid>
                  <w:tr>
                    <w:trPr>
                      <w:trHeight w:val="410" w:hRule="atLeast"/>
                    </w:trPr>
                    <w:tc>
                      <w:tcPr>
                        <w:tcW w:w="1037" w:type="dxa"/>
                        <w:tcBorders>
                          <w:top w:val="single" w:sz="4" w:space="0" w:color="000000"/>
                          <w:left w:val="single" w:sz="4" w:space="0" w:color="000000"/>
                          <w:bottom w:val="single" w:sz="4" w:space="0" w:color="000000"/>
                        </w:tcBorders>
                        <w:shd w:val="clear" w:color="auto" w:fill="E3E3E3"/>
                      </w:tcPr>
                      <w:p>
                        <w:pPr>
                          <w:pStyle w:val="TableParagraph"/>
                          <w:spacing w:line="193" w:lineRule="exact"/>
                          <w:rPr>
                            <w:b/>
                            <w:sz w:val="18"/>
                          </w:rPr>
                        </w:pPr>
                        <w:r>
                          <w:rPr>
                            <w:b/>
                            <w:sz w:val="18"/>
                          </w:rPr>
                          <w:t>CAS</w:t>
                        </w:r>
                      </w:p>
                      <w:p>
                        <w:pPr>
                          <w:pStyle w:val="TableParagraph"/>
                          <w:spacing w:line="197" w:lineRule="exact"/>
                          <w:rPr>
                            <w:b/>
                            <w:sz w:val="18"/>
                          </w:rPr>
                        </w:pPr>
                        <w:r>
                          <w:rPr>
                            <w:b/>
                            <w:sz w:val="18"/>
                          </w:rPr>
                          <w:t>Number</w:t>
                        </w:r>
                      </w:p>
                    </w:tc>
                    <w:tc>
                      <w:tcPr>
                        <w:tcW w:w="3046" w:type="dxa"/>
                        <w:tcBorders>
                          <w:top w:val="single" w:sz="4" w:space="0" w:color="000000"/>
                          <w:bottom w:val="single" w:sz="4" w:space="0" w:color="000000"/>
                        </w:tcBorders>
                        <w:shd w:val="clear" w:color="auto" w:fill="E3E3E3"/>
                      </w:tcPr>
                      <w:p>
                        <w:pPr>
                          <w:pStyle w:val="TableParagraph"/>
                          <w:spacing w:before="96"/>
                          <w:ind w:left="259"/>
                          <w:rPr>
                            <w:b/>
                            <w:sz w:val="18"/>
                          </w:rPr>
                        </w:pPr>
                        <w:r>
                          <w:rPr>
                            <w:b/>
                            <w:sz w:val="18"/>
                          </w:rPr>
                          <w:t>Chemical Name</w:t>
                        </w:r>
                      </w:p>
                    </w:tc>
                    <w:tc>
                      <w:tcPr>
                        <w:tcW w:w="1118" w:type="dxa"/>
                        <w:tcBorders>
                          <w:top w:val="single" w:sz="4" w:space="0" w:color="000000"/>
                          <w:bottom w:val="single" w:sz="4" w:space="0" w:color="000000"/>
                          <w:right w:val="single" w:sz="4" w:space="0" w:color="000000"/>
                        </w:tcBorders>
                        <w:shd w:val="clear" w:color="auto" w:fill="E3E3E3"/>
                      </w:tcPr>
                      <w:p>
                        <w:pPr>
                          <w:pStyle w:val="TableParagraph"/>
                          <w:spacing w:before="96"/>
                          <w:ind w:left="249"/>
                          <w:rPr>
                            <w:b/>
                            <w:sz w:val="18"/>
                          </w:rPr>
                        </w:pPr>
                        <w:r>
                          <w:rPr>
                            <w:b/>
                            <w:sz w:val="18"/>
                          </w:rPr>
                          <w:t>VOC/PM</w:t>
                        </w:r>
                      </w:p>
                    </w:tc>
                  </w:tr>
                  <w:tr>
                    <w:trPr>
                      <w:trHeight w:val="192" w:hRule="atLeast"/>
                    </w:trPr>
                    <w:tc>
                      <w:tcPr>
                        <w:tcW w:w="1037" w:type="dxa"/>
                        <w:tcBorders>
                          <w:top w:val="single" w:sz="4" w:space="0" w:color="000000"/>
                          <w:left w:val="single" w:sz="4" w:space="0" w:color="000000"/>
                        </w:tcBorders>
                      </w:tcPr>
                      <w:p>
                        <w:pPr>
                          <w:pStyle w:val="TableParagraph"/>
                          <w:spacing w:line="172" w:lineRule="exact"/>
                          <w:rPr>
                            <w:sz w:val="18"/>
                          </w:rPr>
                        </w:pPr>
                        <w:r>
                          <w:rPr>
                            <w:sz w:val="18"/>
                          </w:rPr>
                          <w:t>75-25-2</w:t>
                        </w:r>
                      </w:p>
                    </w:tc>
                    <w:tc>
                      <w:tcPr>
                        <w:tcW w:w="3046" w:type="dxa"/>
                        <w:tcBorders>
                          <w:top w:val="single" w:sz="4" w:space="0" w:color="000000"/>
                        </w:tcBorders>
                      </w:tcPr>
                      <w:p>
                        <w:pPr>
                          <w:pStyle w:val="TableParagraph"/>
                          <w:spacing w:line="172" w:lineRule="exact"/>
                          <w:ind w:left="259"/>
                          <w:rPr>
                            <w:sz w:val="18"/>
                          </w:rPr>
                        </w:pPr>
                        <w:r>
                          <w:rPr>
                            <w:sz w:val="18"/>
                          </w:rPr>
                          <w:t>Bromoform</w:t>
                        </w:r>
                      </w:p>
                    </w:tc>
                    <w:tc>
                      <w:tcPr>
                        <w:tcW w:w="1118" w:type="dxa"/>
                        <w:tcBorders>
                          <w:top w:val="single" w:sz="4" w:space="0" w:color="000000"/>
                          <w:right w:val="single" w:sz="4" w:space="0" w:color="000000"/>
                        </w:tcBorders>
                      </w:tcPr>
                      <w:p>
                        <w:pPr>
                          <w:pStyle w:val="TableParagraph"/>
                          <w:spacing w:line="172" w:lineRule="exact"/>
                          <w:ind w:left="249"/>
                          <w:rPr>
                            <w:sz w:val="18"/>
                          </w:rPr>
                        </w:pPr>
                        <w:r>
                          <w:rPr>
                            <w:sz w:val="18"/>
                          </w:rPr>
                          <w:t>VOC</w:t>
                        </w:r>
                      </w:p>
                    </w:tc>
                  </w:tr>
                  <w:tr>
                    <w:trPr>
                      <w:trHeight w:val="415" w:hRule="atLeast"/>
                    </w:trPr>
                    <w:tc>
                      <w:tcPr>
                        <w:tcW w:w="1037" w:type="dxa"/>
                        <w:tcBorders>
                          <w:left w:val="single" w:sz="4" w:space="0" w:color="000000"/>
                        </w:tcBorders>
                      </w:tcPr>
                      <w:p>
                        <w:pPr>
                          <w:pStyle w:val="TableParagraph"/>
                          <w:spacing w:before="110"/>
                          <w:rPr>
                            <w:sz w:val="18"/>
                          </w:rPr>
                        </w:pPr>
                        <w:r>
                          <w:rPr>
                            <w:sz w:val="18"/>
                          </w:rPr>
                          <w:t>75-34-3</w:t>
                        </w:r>
                      </w:p>
                    </w:tc>
                    <w:tc>
                      <w:tcPr>
                        <w:tcW w:w="3046" w:type="dxa"/>
                      </w:tcPr>
                      <w:p>
                        <w:pPr>
                          <w:pStyle w:val="TableParagraph"/>
                          <w:spacing w:line="194" w:lineRule="exact" w:before="14"/>
                          <w:ind w:left="422" w:right="823" w:hanging="164"/>
                          <w:rPr>
                            <w:sz w:val="18"/>
                          </w:rPr>
                        </w:pPr>
                        <w:r>
                          <w:rPr>
                            <w:sz w:val="18"/>
                          </w:rPr>
                          <w:t>Ethylidene dichloride (1,1- Dichloroethane)</w:t>
                        </w:r>
                      </w:p>
                    </w:tc>
                    <w:tc>
                      <w:tcPr>
                        <w:tcW w:w="1118" w:type="dxa"/>
                        <w:tcBorders>
                          <w:right w:val="single" w:sz="4" w:space="0" w:color="000000"/>
                        </w:tcBorders>
                      </w:tcPr>
                      <w:p>
                        <w:pPr>
                          <w:pStyle w:val="TableParagraph"/>
                          <w:spacing w:before="110"/>
                          <w:ind w:left="249"/>
                          <w:rPr>
                            <w:sz w:val="18"/>
                          </w:rPr>
                        </w:pPr>
                        <w:r>
                          <w:rPr>
                            <w:sz w:val="18"/>
                          </w:rPr>
                          <w:t>VOC</w:t>
                        </w:r>
                      </w:p>
                    </w:tc>
                  </w:tr>
                  <w:tr>
                    <w:trPr>
                      <w:trHeight w:val="412" w:hRule="atLeast"/>
                    </w:trPr>
                    <w:tc>
                      <w:tcPr>
                        <w:tcW w:w="1037" w:type="dxa"/>
                        <w:tcBorders>
                          <w:left w:val="single" w:sz="4" w:space="0" w:color="000000"/>
                        </w:tcBorders>
                      </w:tcPr>
                      <w:p>
                        <w:pPr>
                          <w:pStyle w:val="TableParagraph"/>
                          <w:spacing w:before="107"/>
                          <w:rPr>
                            <w:sz w:val="18"/>
                          </w:rPr>
                        </w:pPr>
                        <w:r>
                          <w:rPr>
                            <w:sz w:val="18"/>
                          </w:rPr>
                          <w:t>75-35-4</w:t>
                        </w:r>
                      </w:p>
                    </w:tc>
                    <w:tc>
                      <w:tcPr>
                        <w:tcW w:w="3046" w:type="dxa"/>
                      </w:tcPr>
                      <w:p>
                        <w:pPr>
                          <w:pStyle w:val="TableParagraph"/>
                          <w:spacing w:line="206" w:lineRule="exact" w:before="7"/>
                          <w:ind w:left="422" w:right="943" w:hanging="164"/>
                          <w:rPr>
                            <w:sz w:val="18"/>
                          </w:rPr>
                        </w:pPr>
                        <w:r>
                          <w:rPr>
                            <w:sz w:val="18"/>
                          </w:rPr>
                          <w:t>Vinylidene chloride (1,1- dichloroethylene)</w:t>
                        </w:r>
                      </w:p>
                    </w:tc>
                    <w:tc>
                      <w:tcPr>
                        <w:tcW w:w="1118" w:type="dxa"/>
                        <w:tcBorders>
                          <w:right w:val="single" w:sz="4" w:space="0" w:color="000000"/>
                        </w:tcBorders>
                      </w:tcPr>
                      <w:p>
                        <w:pPr>
                          <w:pStyle w:val="TableParagraph"/>
                          <w:spacing w:before="107"/>
                          <w:ind w:left="249"/>
                          <w:rPr>
                            <w:sz w:val="18"/>
                          </w:rPr>
                        </w:pPr>
                        <w:r>
                          <w:rPr>
                            <w:sz w:val="18"/>
                          </w:rPr>
                          <w:t>VOC</w:t>
                        </w:r>
                      </w:p>
                    </w:tc>
                  </w:tr>
                  <w:tr>
                    <w:trPr>
                      <w:trHeight w:val="201" w:hRule="atLeast"/>
                    </w:trPr>
                    <w:tc>
                      <w:tcPr>
                        <w:tcW w:w="1037" w:type="dxa"/>
                        <w:tcBorders>
                          <w:left w:val="single" w:sz="4" w:space="0" w:color="000000"/>
                        </w:tcBorders>
                      </w:tcPr>
                      <w:p>
                        <w:pPr>
                          <w:pStyle w:val="TableParagraph"/>
                          <w:spacing w:line="181" w:lineRule="exact"/>
                          <w:rPr>
                            <w:sz w:val="18"/>
                          </w:rPr>
                        </w:pPr>
                        <w:r>
                          <w:rPr>
                            <w:sz w:val="18"/>
                          </w:rPr>
                          <w:t>75-44-5</w:t>
                        </w:r>
                      </w:p>
                    </w:tc>
                    <w:tc>
                      <w:tcPr>
                        <w:tcW w:w="3046" w:type="dxa"/>
                      </w:tcPr>
                      <w:p>
                        <w:pPr>
                          <w:pStyle w:val="TableParagraph"/>
                          <w:spacing w:line="181" w:lineRule="exact"/>
                          <w:ind w:left="259"/>
                          <w:rPr>
                            <w:sz w:val="18"/>
                          </w:rPr>
                        </w:pPr>
                        <w:r>
                          <w:rPr>
                            <w:sz w:val="18"/>
                          </w:rPr>
                          <w:t>Phosgene</w:t>
                        </w:r>
                      </w:p>
                    </w:tc>
                    <w:tc>
                      <w:tcPr>
                        <w:tcW w:w="1118" w:type="dxa"/>
                        <w:tcBorders>
                          <w:right w:val="single" w:sz="4" w:space="0" w:color="000000"/>
                        </w:tcBorders>
                      </w:tcPr>
                      <w:p>
                        <w:pPr>
                          <w:pStyle w:val="TableParagraph"/>
                          <w:spacing w:line="181" w:lineRule="exact"/>
                          <w:ind w:left="249"/>
                          <w:rPr>
                            <w:sz w:val="18"/>
                          </w:rPr>
                        </w:pPr>
                        <w:r>
                          <w:rPr>
                            <w:sz w:val="18"/>
                          </w:rPr>
                          <w:t>VOC</w:t>
                        </w:r>
                      </w:p>
                    </w:tc>
                  </w:tr>
                  <w:tr>
                    <w:trPr>
                      <w:trHeight w:val="414" w:hRule="atLeast"/>
                    </w:trPr>
                    <w:tc>
                      <w:tcPr>
                        <w:tcW w:w="1037" w:type="dxa"/>
                        <w:tcBorders>
                          <w:left w:val="single" w:sz="4" w:space="0" w:color="000000"/>
                        </w:tcBorders>
                      </w:tcPr>
                      <w:p>
                        <w:pPr>
                          <w:pStyle w:val="TableParagraph"/>
                          <w:spacing w:before="106"/>
                          <w:rPr>
                            <w:sz w:val="18"/>
                          </w:rPr>
                        </w:pPr>
                        <w:r>
                          <w:rPr>
                            <w:sz w:val="18"/>
                          </w:rPr>
                          <w:t>75-55-8</w:t>
                        </w:r>
                      </w:p>
                    </w:tc>
                    <w:tc>
                      <w:tcPr>
                        <w:tcW w:w="3046" w:type="dxa"/>
                      </w:tcPr>
                      <w:p>
                        <w:pPr>
                          <w:pStyle w:val="TableParagraph"/>
                          <w:spacing w:line="206" w:lineRule="exact" w:before="8"/>
                          <w:ind w:left="422" w:right="1168" w:hanging="164"/>
                          <w:rPr>
                            <w:sz w:val="18"/>
                          </w:rPr>
                        </w:pPr>
                        <w:r>
                          <w:rPr>
                            <w:sz w:val="18"/>
                          </w:rPr>
                          <w:t>1,2-Propylenimine (2- Methylaziridine)</w:t>
                        </w:r>
                      </w:p>
                    </w:tc>
                    <w:tc>
                      <w:tcPr>
                        <w:tcW w:w="1118" w:type="dxa"/>
                        <w:tcBorders>
                          <w:right w:val="single" w:sz="4" w:space="0" w:color="000000"/>
                        </w:tcBorders>
                      </w:tcPr>
                      <w:p>
                        <w:pPr>
                          <w:pStyle w:val="TableParagraph"/>
                          <w:spacing w:before="106"/>
                          <w:ind w:left="249"/>
                          <w:rPr>
                            <w:sz w:val="18"/>
                          </w:rPr>
                        </w:pPr>
                        <w:r>
                          <w:rPr>
                            <w:sz w:val="18"/>
                          </w:rPr>
                          <w:t>VOC</w:t>
                        </w:r>
                      </w:p>
                    </w:tc>
                  </w:tr>
                  <w:tr>
                    <w:trPr>
                      <w:trHeight w:val="193" w:hRule="atLeast"/>
                    </w:trPr>
                    <w:tc>
                      <w:tcPr>
                        <w:tcW w:w="1037" w:type="dxa"/>
                        <w:tcBorders>
                          <w:left w:val="single" w:sz="4" w:space="0" w:color="000000"/>
                        </w:tcBorders>
                      </w:tcPr>
                      <w:p>
                        <w:pPr>
                          <w:pStyle w:val="TableParagraph"/>
                          <w:spacing w:line="173" w:lineRule="exact"/>
                          <w:rPr>
                            <w:sz w:val="18"/>
                          </w:rPr>
                        </w:pPr>
                        <w:r>
                          <w:rPr>
                            <w:sz w:val="18"/>
                          </w:rPr>
                          <w:t>75-56-9</w:t>
                        </w:r>
                      </w:p>
                    </w:tc>
                    <w:tc>
                      <w:tcPr>
                        <w:tcW w:w="3046" w:type="dxa"/>
                      </w:tcPr>
                      <w:p>
                        <w:pPr>
                          <w:pStyle w:val="TableParagraph"/>
                          <w:spacing w:line="173" w:lineRule="exact"/>
                          <w:ind w:left="259"/>
                          <w:rPr>
                            <w:sz w:val="18"/>
                          </w:rPr>
                        </w:pPr>
                        <w:r>
                          <w:rPr>
                            <w:sz w:val="18"/>
                          </w:rPr>
                          <w:t>Propylene oxide</w:t>
                        </w:r>
                      </w:p>
                    </w:tc>
                    <w:tc>
                      <w:tcPr>
                        <w:tcW w:w="1118" w:type="dxa"/>
                        <w:tcBorders>
                          <w:right w:val="single" w:sz="4" w:space="0" w:color="000000"/>
                        </w:tcBorders>
                      </w:tcPr>
                      <w:p>
                        <w:pPr>
                          <w:pStyle w:val="TableParagraph"/>
                          <w:spacing w:line="173" w:lineRule="exact"/>
                          <w:ind w:left="249"/>
                          <w:rPr>
                            <w:sz w:val="18"/>
                          </w:rPr>
                        </w:pPr>
                        <w:r>
                          <w:rPr>
                            <w:sz w:val="18"/>
                          </w:rPr>
                          <w:t>VOC</w:t>
                        </w:r>
                      </w:p>
                    </w:tc>
                  </w:tr>
                  <w:tr>
                    <w:trPr>
                      <w:trHeight w:val="207" w:hRule="atLeast"/>
                    </w:trPr>
                    <w:tc>
                      <w:tcPr>
                        <w:tcW w:w="1037" w:type="dxa"/>
                        <w:tcBorders>
                          <w:left w:val="single" w:sz="4" w:space="0" w:color="000000"/>
                        </w:tcBorders>
                      </w:tcPr>
                      <w:p>
                        <w:pPr>
                          <w:pStyle w:val="TableParagraph"/>
                          <w:spacing w:line="188" w:lineRule="exact"/>
                          <w:rPr>
                            <w:sz w:val="18"/>
                          </w:rPr>
                        </w:pPr>
                        <w:r>
                          <w:rPr>
                            <w:sz w:val="18"/>
                          </w:rPr>
                          <w:t>76-44-8</w:t>
                        </w:r>
                      </w:p>
                    </w:tc>
                    <w:tc>
                      <w:tcPr>
                        <w:tcW w:w="3046" w:type="dxa"/>
                      </w:tcPr>
                      <w:p>
                        <w:pPr>
                          <w:pStyle w:val="TableParagraph"/>
                          <w:spacing w:line="188" w:lineRule="exact"/>
                          <w:ind w:left="259"/>
                          <w:rPr>
                            <w:sz w:val="18"/>
                          </w:rPr>
                        </w:pPr>
                        <w:r>
                          <w:rPr>
                            <w:sz w:val="18"/>
                          </w:rPr>
                          <w:t>Heptachlor</w:t>
                        </w:r>
                      </w:p>
                    </w:tc>
                    <w:tc>
                      <w:tcPr>
                        <w:tcW w:w="1118" w:type="dxa"/>
                        <w:tcBorders>
                          <w:right w:val="single" w:sz="4" w:space="0" w:color="000000"/>
                        </w:tcBorders>
                      </w:tcPr>
                      <w:p>
                        <w:pPr>
                          <w:pStyle w:val="TableParagraph"/>
                          <w:spacing w:line="188" w:lineRule="exact"/>
                          <w:ind w:left="249"/>
                          <w:rPr>
                            <w:sz w:val="18"/>
                          </w:rPr>
                        </w:pPr>
                        <w:r>
                          <w:rPr>
                            <w:sz w:val="18"/>
                          </w:rPr>
                          <w:t>VOC</w:t>
                        </w:r>
                      </w:p>
                    </w:tc>
                  </w:tr>
                  <w:tr>
                    <w:trPr>
                      <w:trHeight w:val="206" w:hRule="atLeast"/>
                    </w:trPr>
                    <w:tc>
                      <w:tcPr>
                        <w:tcW w:w="1037" w:type="dxa"/>
                        <w:tcBorders>
                          <w:left w:val="single" w:sz="4" w:space="0" w:color="000000"/>
                        </w:tcBorders>
                      </w:tcPr>
                      <w:p>
                        <w:pPr>
                          <w:pStyle w:val="TableParagraph"/>
                          <w:spacing w:line="186" w:lineRule="exact"/>
                          <w:rPr>
                            <w:sz w:val="18"/>
                          </w:rPr>
                        </w:pPr>
                        <w:r>
                          <w:rPr>
                            <w:sz w:val="18"/>
                          </w:rPr>
                          <w:t>77-47-4</w:t>
                        </w:r>
                      </w:p>
                    </w:tc>
                    <w:tc>
                      <w:tcPr>
                        <w:tcW w:w="3046" w:type="dxa"/>
                      </w:tcPr>
                      <w:p>
                        <w:pPr>
                          <w:pStyle w:val="TableParagraph"/>
                          <w:spacing w:line="186" w:lineRule="exact"/>
                          <w:ind w:left="259"/>
                          <w:rPr>
                            <w:sz w:val="18"/>
                          </w:rPr>
                        </w:pPr>
                        <w:r>
                          <w:rPr>
                            <w:sz w:val="18"/>
                          </w:rPr>
                          <w:t>Hexachlorocyclopentadiene</w:t>
                        </w:r>
                      </w:p>
                    </w:tc>
                    <w:tc>
                      <w:tcPr>
                        <w:tcW w:w="1118" w:type="dxa"/>
                        <w:tcBorders>
                          <w:right w:val="single" w:sz="4" w:space="0" w:color="000000"/>
                        </w:tcBorders>
                      </w:tcPr>
                      <w:p>
                        <w:pPr>
                          <w:pStyle w:val="TableParagraph"/>
                          <w:spacing w:line="186" w:lineRule="exact"/>
                          <w:ind w:left="249"/>
                          <w:rPr>
                            <w:sz w:val="18"/>
                          </w:rPr>
                        </w:pPr>
                        <w:r>
                          <w:rPr>
                            <w:sz w:val="18"/>
                          </w:rPr>
                          <w:t>VOC</w:t>
                        </w:r>
                      </w:p>
                    </w:tc>
                  </w:tr>
                  <w:tr>
                    <w:trPr>
                      <w:trHeight w:val="206" w:hRule="atLeast"/>
                    </w:trPr>
                    <w:tc>
                      <w:tcPr>
                        <w:tcW w:w="1037" w:type="dxa"/>
                        <w:tcBorders>
                          <w:left w:val="single" w:sz="4" w:space="0" w:color="000000"/>
                        </w:tcBorders>
                      </w:tcPr>
                      <w:p>
                        <w:pPr>
                          <w:pStyle w:val="TableParagraph"/>
                          <w:spacing w:line="186" w:lineRule="exact"/>
                          <w:rPr>
                            <w:sz w:val="18"/>
                          </w:rPr>
                        </w:pPr>
                        <w:r>
                          <w:rPr>
                            <w:sz w:val="18"/>
                          </w:rPr>
                          <w:t>77-78-1</w:t>
                        </w:r>
                      </w:p>
                    </w:tc>
                    <w:tc>
                      <w:tcPr>
                        <w:tcW w:w="3046" w:type="dxa"/>
                      </w:tcPr>
                      <w:p>
                        <w:pPr>
                          <w:pStyle w:val="TableParagraph"/>
                          <w:spacing w:line="186" w:lineRule="exact"/>
                          <w:ind w:left="259"/>
                          <w:rPr>
                            <w:sz w:val="18"/>
                          </w:rPr>
                        </w:pPr>
                        <w:r>
                          <w:rPr>
                            <w:sz w:val="18"/>
                          </w:rPr>
                          <w:t>Dimethyl sulfate</w:t>
                        </w:r>
                      </w:p>
                    </w:tc>
                    <w:tc>
                      <w:tcPr>
                        <w:tcW w:w="1118" w:type="dxa"/>
                        <w:tcBorders>
                          <w:right w:val="single" w:sz="4" w:space="0" w:color="000000"/>
                        </w:tcBorders>
                      </w:tcPr>
                      <w:p>
                        <w:pPr>
                          <w:pStyle w:val="TableParagraph"/>
                          <w:spacing w:line="186" w:lineRule="exact"/>
                          <w:ind w:left="249"/>
                          <w:rPr>
                            <w:sz w:val="18"/>
                          </w:rPr>
                        </w:pPr>
                        <w:r>
                          <w:rPr>
                            <w:sz w:val="18"/>
                          </w:rPr>
                          <w:t>VOC</w:t>
                        </w:r>
                      </w:p>
                    </w:tc>
                  </w:tr>
                  <w:tr>
                    <w:trPr>
                      <w:trHeight w:val="212" w:hRule="atLeast"/>
                    </w:trPr>
                    <w:tc>
                      <w:tcPr>
                        <w:tcW w:w="1037" w:type="dxa"/>
                        <w:tcBorders>
                          <w:left w:val="single" w:sz="4" w:space="0" w:color="000000"/>
                        </w:tcBorders>
                      </w:tcPr>
                      <w:p>
                        <w:pPr>
                          <w:pStyle w:val="TableParagraph"/>
                          <w:spacing w:line="192" w:lineRule="exact"/>
                          <w:rPr>
                            <w:sz w:val="18"/>
                          </w:rPr>
                        </w:pPr>
                        <w:r>
                          <w:rPr>
                            <w:sz w:val="18"/>
                          </w:rPr>
                          <w:t>78-59-1</w:t>
                        </w:r>
                      </w:p>
                    </w:tc>
                    <w:tc>
                      <w:tcPr>
                        <w:tcW w:w="3046" w:type="dxa"/>
                      </w:tcPr>
                      <w:p>
                        <w:pPr>
                          <w:pStyle w:val="TableParagraph"/>
                          <w:spacing w:line="192" w:lineRule="exact"/>
                          <w:ind w:left="259"/>
                          <w:rPr>
                            <w:sz w:val="18"/>
                          </w:rPr>
                        </w:pPr>
                        <w:r>
                          <w:rPr>
                            <w:sz w:val="18"/>
                          </w:rPr>
                          <w:t>Isophorone</w:t>
                        </w:r>
                      </w:p>
                    </w:tc>
                    <w:tc>
                      <w:tcPr>
                        <w:tcW w:w="1118" w:type="dxa"/>
                        <w:tcBorders>
                          <w:right w:val="single" w:sz="4" w:space="0" w:color="000000"/>
                        </w:tcBorders>
                      </w:tcPr>
                      <w:p>
                        <w:pPr>
                          <w:pStyle w:val="TableParagraph"/>
                          <w:spacing w:line="192" w:lineRule="exact"/>
                          <w:ind w:left="249"/>
                          <w:rPr>
                            <w:sz w:val="18"/>
                          </w:rPr>
                        </w:pPr>
                        <w:r>
                          <w:rPr>
                            <w:sz w:val="18"/>
                          </w:rPr>
                          <w:t>VOC</w:t>
                        </w:r>
                      </w:p>
                    </w:tc>
                  </w:tr>
                  <w:tr>
                    <w:trPr>
                      <w:trHeight w:val="407" w:hRule="atLeast"/>
                    </w:trPr>
                    <w:tc>
                      <w:tcPr>
                        <w:tcW w:w="1037" w:type="dxa"/>
                        <w:tcBorders>
                          <w:left w:val="single" w:sz="4" w:space="0" w:color="000000"/>
                        </w:tcBorders>
                      </w:tcPr>
                      <w:p>
                        <w:pPr>
                          <w:pStyle w:val="TableParagraph"/>
                          <w:spacing w:before="107"/>
                          <w:rPr>
                            <w:sz w:val="18"/>
                          </w:rPr>
                        </w:pPr>
                        <w:r>
                          <w:rPr>
                            <w:sz w:val="18"/>
                          </w:rPr>
                          <w:t>78-87-5</w:t>
                        </w:r>
                      </w:p>
                    </w:tc>
                    <w:tc>
                      <w:tcPr>
                        <w:tcW w:w="3046" w:type="dxa"/>
                      </w:tcPr>
                      <w:p>
                        <w:pPr>
                          <w:pStyle w:val="TableParagraph"/>
                          <w:spacing w:line="194" w:lineRule="exact" w:before="14"/>
                          <w:ind w:left="422" w:right="873" w:hanging="164"/>
                          <w:rPr>
                            <w:sz w:val="18"/>
                          </w:rPr>
                        </w:pPr>
                        <w:r>
                          <w:rPr>
                            <w:sz w:val="18"/>
                          </w:rPr>
                          <w:t>Propylene dichloride (1,2- Dichloropropane)</w:t>
                        </w:r>
                      </w:p>
                    </w:tc>
                    <w:tc>
                      <w:tcPr>
                        <w:tcW w:w="1118" w:type="dxa"/>
                        <w:tcBorders>
                          <w:right w:val="single" w:sz="4" w:space="0" w:color="000000"/>
                        </w:tcBorders>
                      </w:tcPr>
                      <w:p>
                        <w:pPr>
                          <w:pStyle w:val="TableParagraph"/>
                          <w:spacing w:before="107"/>
                          <w:ind w:left="249"/>
                          <w:rPr>
                            <w:sz w:val="18"/>
                          </w:rPr>
                        </w:pPr>
                        <w:r>
                          <w:rPr>
                            <w:sz w:val="18"/>
                          </w:rPr>
                          <w:t>VOC</w:t>
                        </w:r>
                      </w:p>
                    </w:tc>
                  </w:tr>
                  <w:tr>
                    <w:trPr>
                      <w:trHeight w:val="206" w:hRule="atLeast"/>
                    </w:trPr>
                    <w:tc>
                      <w:tcPr>
                        <w:tcW w:w="1037" w:type="dxa"/>
                        <w:tcBorders>
                          <w:left w:val="single" w:sz="4" w:space="0" w:color="000000"/>
                        </w:tcBorders>
                      </w:tcPr>
                      <w:p>
                        <w:pPr>
                          <w:pStyle w:val="TableParagraph"/>
                          <w:spacing w:line="187" w:lineRule="exact"/>
                          <w:rPr>
                            <w:sz w:val="18"/>
                          </w:rPr>
                        </w:pPr>
                        <w:r>
                          <w:rPr>
                            <w:sz w:val="18"/>
                          </w:rPr>
                          <w:t>79-00-5</w:t>
                        </w:r>
                      </w:p>
                    </w:tc>
                    <w:tc>
                      <w:tcPr>
                        <w:tcW w:w="3046" w:type="dxa"/>
                      </w:tcPr>
                      <w:p>
                        <w:pPr>
                          <w:pStyle w:val="TableParagraph"/>
                          <w:spacing w:line="187" w:lineRule="exact"/>
                          <w:ind w:left="259"/>
                          <w:rPr>
                            <w:sz w:val="18"/>
                          </w:rPr>
                        </w:pPr>
                        <w:r>
                          <w:rPr>
                            <w:sz w:val="18"/>
                          </w:rPr>
                          <w:t>1,1,2-Trichloroethane</w:t>
                        </w:r>
                      </w:p>
                    </w:tc>
                    <w:tc>
                      <w:tcPr>
                        <w:tcW w:w="1118" w:type="dxa"/>
                        <w:tcBorders>
                          <w:right w:val="single" w:sz="4" w:space="0" w:color="000000"/>
                        </w:tcBorders>
                      </w:tcPr>
                      <w:p>
                        <w:pPr>
                          <w:pStyle w:val="TableParagraph"/>
                          <w:spacing w:line="187" w:lineRule="exact"/>
                          <w:ind w:left="249"/>
                          <w:rPr>
                            <w:sz w:val="18"/>
                          </w:rPr>
                        </w:pPr>
                        <w:r>
                          <w:rPr>
                            <w:sz w:val="18"/>
                          </w:rPr>
                          <w:t>VOC</w:t>
                        </w:r>
                      </w:p>
                    </w:tc>
                  </w:tr>
                  <w:tr>
                    <w:trPr>
                      <w:trHeight w:val="206" w:hRule="atLeast"/>
                    </w:trPr>
                    <w:tc>
                      <w:tcPr>
                        <w:tcW w:w="1037" w:type="dxa"/>
                        <w:tcBorders>
                          <w:left w:val="single" w:sz="4" w:space="0" w:color="000000"/>
                        </w:tcBorders>
                      </w:tcPr>
                      <w:p>
                        <w:pPr>
                          <w:pStyle w:val="TableParagraph"/>
                          <w:spacing w:line="186" w:lineRule="exact"/>
                          <w:rPr>
                            <w:sz w:val="18"/>
                          </w:rPr>
                        </w:pPr>
                        <w:r>
                          <w:rPr>
                            <w:sz w:val="18"/>
                          </w:rPr>
                          <w:t>79-01-6</w:t>
                        </w:r>
                      </w:p>
                    </w:tc>
                    <w:tc>
                      <w:tcPr>
                        <w:tcW w:w="3046" w:type="dxa"/>
                      </w:tcPr>
                      <w:p>
                        <w:pPr>
                          <w:pStyle w:val="TableParagraph"/>
                          <w:spacing w:line="186" w:lineRule="exact"/>
                          <w:ind w:left="259"/>
                          <w:rPr>
                            <w:sz w:val="18"/>
                          </w:rPr>
                        </w:pPr>
                        <w:r>
                          <w:rPr>
                            <w:sz w:val="18"/>
                          </w:rPr>
                          <w:t>Trichloroethylene</w:t>
                        </w:r>
                      </w:p>
                    </w:tc>
                    <w:tc>
                      <w:tcPr>
                        <w:tcW w:w="1118" w:type="dxa"/>
                        <w:tcBorders>
                          <w:right w:val="single" w:sz="4" w:space="0" w:color="000000"/>
                        </w:tcBorders>
                      </w:tcPr>
                      <w:p>
                        <w:pPr>
                          <w:pStyle w:val="TableParagraph"/>
                          <w:spacing w:line="186" w:lineRule="exact"/>
                          <w:ind w:left="249"/>
                          <w:rPr>
                            <w:sz w:val="18"/>
                          </w:rPr>
                        </w:pPr>
                        <w:r>
                          <w:rPr>
                            <w:sz w:val="18"/>
                          </w:rPr>
                          <w:t>VOC</w:t>
                        </w:r>
                      </w:p>
                    </w:tc>
                  </w:tr>
                  <w:tr>
                    <w:trPr>
                      <w:trHeight w:val="207" w:hRule="atLeast"/>
                    </w:trPr>
                    <w:tc>
                      <w:tcPr>
                        <w:tcW w:w="1037" w:type="dxa"/>
                        <w:tcBorders>
                          <w:left w:val="single" w:sz="4" w:space="0" w:color="000000"/>
                        </w:tcBorders>
                      </w:tcPr>
                      <w:p>
                        <w:pPr>
                          <w:pStyle w:val="TableParagraph"/>
                          <w:spacing w:line="188" w:lineRule="exact"/>
                          <w:rPr>
                            <w:sz w:val="18"/>
                          </w:rPr>
                        </w:pPr>
                        <w:r>
                          <w:rPr>
                            <w:sz w:val="18"/>
                          </w:rPr>
                          <w:t>79-06-1</w:t>
                        </w:r>
                      </w:p>
                    </w:tc>
                    <w:tc>
                      <w:tcPr>
                        <w:tcW w:w="3046" w:type="dxa"/>
                      </w:tcPr>
                      <w:p>
                        <w:pPr>
                          <w:pStyle w:val="TableParagraph"/>
                          <w:spacing w:line="188" w:lineRule="exact"/>
                          <w:ind w:left="259"/>
                          <w:rPr>
                            <w:sz w:val="18"/>
                          </w:rPr>
                        </w:pPr>
                        <w:r>
                          <w:rPr>
                            <w:sz w:val="18"/>
                          </w:rPr>
                          <w:t>Acrylamide</w:t>
                        </w:r>
                      </w:p>
                    </w:tc>
                    <w:tc>
                      <w:tcPr>
                        <w:tcW w:w="1118" w:type="dxa"/>
                        <w:tcBorders>
                          <w:right w:val="single" w:sz="4" w:space="0" w:color="000000"/>
                        </w:tcBorders>
                      </w:tcPr>
                      <w:p>
                        <w:pPr>
                          <w:pStyle w:val="TableParagraph"/>
                          <w:spacing w:line="188" w:lineRule="exact"/>
                          <w:ind w:left="249"/>
                          <w:rPr>
                            <w:sz w:val="18"/>
                          </w:rPr>
                        </w:pPr>
                        <w:r>
                          <w:rPr>
                            <w:sz w:val="18"/>
                          </w:rPr>
                          <w:t>VOC</w:t>
                        </w:r>
                      </w:p>
                    </w:tc>
                  </w:tr>
                  <w:tr>
                    <w:trPr>
                      <w:trHeight w:val="206" w:hRule="atLeast"/>
                    </w:trPr>
                    <w:tc>
                      <w:tcPr>
                        <w:tcW w:w="1037" w:type="dxa"/>
                        <w:tcBorders>
                          <w:left w:val="single" w:sz="4" w:space="0" w:color="000000"/>
                        </w:tcBorders>
                      </w:tcPr>
                      <w:p>
                        <w:pPr>
                          <w:pStyle w:val="TableParagraph"/>
                          <w:spacing w:line="186" w:lineRule="exact"/>
                          <w:rPr>
                            <w:sz w:val="18"/>
                          </w:rPr>
                        </w:pPr>
                        <w:r>
                          <w:rPr>
                            <w:sz w:val="18"/>
                          </w:rPr>
                          <w:t>79-10-7</w:t>
                        </w:r>
                      </w:p>
                    </w:tc>
                    <w:tc>
                      <w:tcPr>
                        <w:tcW w:w="3046" w:type="dxa"/>
                      </w:tcPr>
                      <w:p>
                        <w:pPr>
                          <w:pStyle w:val="TableParagraph"/>
                          <w:spacing w:line="186" w:lineRule="exact"/>
                          <w:ind w:left="259"/>
                          <w:rPr>
                            <w:sz w:val="18"/>
                          </w:rPr>
                        </w:pPr>
                        <w:r>
                          <w:rPr>
                            <w:sz w:val="18"/>
                          </w:rPr>
                          <w:t>Acrylic acid</w:t>
                        </w:r>
                      </w:p>
                    </w:tc>
                    <w:tc>
                      <w:tcPr>
                        <w:tcW w:w="1118" w:type="dxa"/>
                        <w:tcBorders>
                          <w:right w:val="single" w:sz="4" w:space="0" w:color="000000"/>
                        </w:tcBorders>
                      </w:tcPr>
                      <w:p>
                        <w:pPr>
                          <w:pStyle w:val="TableParagraph"/>
                          <w:spacing w:line="186" w:lineRule="exact"/>
                          <w:ind w:left="249"/>
                          <w:rPr>
                            <w:sz w:val="18"/>
                          </w:rPr>
                        </w:pPr>
                        <w:r>
                          <w:rPr>
                            <w:sz w:val="18"/>
                          </w:rPr>
                          <w:t>VOC</w:t>
                        </w:r>
                      </w:p>
                    </w:tc>
                  </w:tr>
                  <w:tr>
                    <w:trPr>
                      <w:trHeight w:val="205" w:hRule="atLeast"/>
                    </w:trPr>
                    <w:tc>
                      <w:tcPr>
                        <w:tcW w:w="1037" w:type="dxa"/>
                        <w:tcBorders>
                          <w:left w:val="single" w:sz="4" w:space="0" w:color="000000"/>
                        </w:tcBorders>
                      </w:tcPr>
                      <w:p>
                        <w:pPr>
                          <w:pStyle w:val="TableParagraph"/>
                          <w:spacing w:line="185" w:lineRule="exact"/>
                          <w:rPr>
                            <w:sz w:val="18"/>
                          </w:rPr>
                        </w:pPr>
                        <w:r>
                          <w:rPr>
                            <w:sz w:val="18"/>
                          </w:rPr>
                          <w:t>79-11-8</w:t>
                        </w:r>
                      </w:p>
                    </w:tc>
                    <w:tc>
                      <w:tcPr>
                        <w:tcW w:w="3046" w:type="dxa"/>
                      </w:tcPr>
                      <w:p>
                        <w:pPr>
                          <w:pStyle w:val="TableParagraph"/>
                          <w:spacing w:line="185" w:lineRule="exact"/>
                          <w:ind w:left="259"/>
                          <w:rPr>
                            <w:sz w:val="18"/>
                          </w:rPr>
                        </w:pPr>
                        <w:r>
                          <w:rPr>
                            <w:sz w:val="18"/>
                          </w:rPr>
                          <w:t>Chloroacetic acid</w:t>
                        </w:r>
                      </w:p>
                    </w:tc>
                    <w:tc>
                      <w:tcPr>
                        <w:tcW w:w="1118" w:type="dxa"/>
                        <w:tcBorders>
                          <w:right w:val="single" w:sz="4" w:space="0" w:color="000000"/>
                        </w:tcBorders>
                      </w:tcPr>
                      <w:p>
                        <w:pPr>
                          <w:pStyle w:val="TableParagraph"/>
                          <w:spacing w:line="185" w:lineRule="exact"/>
                          <w:ind w:left="249"/>
                          <w:rPr>
                            <w:sz w:val="18"/>
                          </w:rPr>
                        </w:pPr>
                        <w:r>
                          <w:rPr>
                            <w:sz w:val="18"/>
                          </w:rPr>
                          <w:t>VOC</w:t>
                        </w:r>
                      </w:p>
                    </w:tc>
                  </w:tr>
                  <w:tr>
                    <w:trPr>
                      <w:trHeight w:val="207" w:hRule="atLeast"/>
                    </w:trPr>
                    <w:tc>
                      <w:tcPr>
                        <w:tcW w:w="1037" w:type="dxa"/>
                        <w:tcBorders>
                          <w:left w:val="single" w:sz="4" w:space="0" w:color="000000"/>
                        </w:tcBorders>
                      </w:tcPr>
                      <w:p>
                        <w:pPr>
                          <w:pStyle w:val="TableParagraph"/>
                          <w:spacing w:line="188" w:lineRule="exact"/>
                          <w:rPr>
                            <w:sz w:val="18"/>
                          </w:rPr>
                        </w:pPr>
                        <w:r>
                          <w:rPr>
                            <w:sz w:val="18"/>
                          </w:rPr>
                          <w:t>79-34-5</w:t>
                        </w:r>
                      </w:p>
                    </w:tc>
                    <w:tc>
                      <w:tcPr>
                        <w:tcW w:w="3046" w:type="dxa"/>
                      </w:tcPr>
                      <w:p>
                        <w:pPr>
                          <w:pStyle w:val="TableParagraph"/>
                          <w:spacing w:line="188" w:lineRule="exact"/>
                          <w:ind w:left="259"/>
                          <w:rPr>
                            <w:sz w:val="18"/>
                          </w:rPr>
                        </w:pPr>
                        <w:r>
                          <w:rPr>
                            <w:sz w:val="18"/>
                          </w:rPr>
                          <w:t>1,1,2,2-Tetrachloroethane</w:t>
                        </w:r>
                      </w:p>
                    </w:tc>
                    <w:tc>
                      <w:tcPr>
                        <w:tcW w:w="1118" w:type="dxa"/>
                        <w:tcBorders>
                          <w:right w:val="single" w:sz="4" w:space="0" w:color="000000"/>
                        </w:tcBorders>
                      </w:tcPr>
                      <w:p>
                        <w:pPr>
                          <w:pStyle w:val="TableParagraph"/>
                          <w:spacing w:line="188" w:lineRule="exact"/>
                          <w:ind w:left="249"/>
                          <w:rPr>
                            <w:sz w:val="18"/>
                          </w:rPr>
                        </w:pPr>
                        <w:r>
                          <w:rPr>
                            <w:sz w:val="18"/>
                          </w:rPr>
                          <w:t>VOC</w:t>
                        </w:r>
                      </w:p>
                    </w:tc>
                  </w:tr>
                  <w:tr>
                    <w:trPr>
                      <w:trHeight w:val="207" w:hRule="atLeast"/>
                    </w:trPr>
                    <w:tc>
                      <w:tcPr>
                        <w:tcW w:w="1037" w:type="dxa"/>
                        <w:tcBorders>
                          <w:left w:val="single" w:sz="4" w:space="0" w:color="000000"/>
                        </w:tcBorders>
                      </w:tcPr>
                      <w:p>
                        <w:pPr>
                          <w:pStyle w:val="TableParagraph"/>
                          <w:spacing w:line="188" w:lineRule="exact"/>
                          <w:rPr>
                            <w:sz w:val="18"/>
                          </w:rPr>
                        </w:pPr>
                        <w:r>
                          <w:rPr>
                            <w:sz w:val="18"/>
                          </w:rPr>
                          <w:t>79-44-7</w:t>
                        </w:r>
                      </w:p>
                    </w:tc>
                    <w:tc>
                      <w:tcPr>
                        <w:tcW w:w="3046" w:type="dxa"/>
                      </w:tcPr>
                      <w:p>
                        <w:pPr>
                          <w:pStyle w:val="TableParagraph"/>
                          <w:spacing w:line="188" w:lineRule="exact"/>
                          <w:ind w:left="259"/>
                          <w:rPr>
                            <w:sz w:val="18"/>
                          </w:rPr>
                        </w:pPr>
                        <w:r>
                          <w:rPr>
                            <w:sz w:val="18"/>
                          </w:rPr>
                          <w:t>Dimethylcarbamoyl chloride</w:t>
                        </w:r>
                      </w:p>
                    </w:tc>
                    <w:tc>
                      <w:tcPr>
                        <w:tcW w:w="1118" w:type="dxa"/>
                        <w:tcBorders>
                          <w:right w:val="single" w:sz="4" w:space="0" w:color="000000"/>
                        </w:tcBorders>
                      </w:tcPr>
                      <w:p>
                        <w:pPr>
                          <w:pStyle w:val="TableParagraph"/>
                          <w:spacing w:line="188" w:lineRule="exact"/>
                          <w:ind w:left="249"/>
                          <w:rPr>
                            <w:sz w:val="18"/>
                          </w:rPr>
                        </w:pPr>
                        <w:r>
                          <w:rPr>
                            <w:sz w:val="18"/>
                          </w:rPr>
                          <w:t>VOC</w:t>
                        </w:r>
                      </w:p>
                    </w:tc>
                  </w:tr>
                  <w:tr>
                    <w:trPr>
                      <w:trHeight w:val="206" w:hRule="atLeast"/>
                    </w:trPr>
                    <w:tc>
                      <w:tcPr>
                        <w:tcW w:w="1037" w:type="dxa"/>
                        <w:tcBorders>
                          <w:left w:val="single" w:sz="4" w:space="0" w:color="000000"/>
                        </w:tcBorders>
                      </w:tcPr>
                      <w:p>
                        <w:pPr>
                          <w:pStyle w:val="TableParagraph"/>
                          <w:spacing w:line="186" w:lineRule="exact"/>
                          <w:rPr>
                            <w:sz w:val="18"/>
                          </w:rPr>
                        </w:pPr>
                        <w:r>
                          <w:rPr>
                            <w:sz w:val="18"/>
                          </w:rPr>
                          <w:t>79-46-9</w:t>
                        </w:r>
                      </w:p>
                    </w:tc>
                    <w:tc>
                      <w:tcPr>
                        <w:tcW w:w="3046" w:type="dxa"/>
                      </w:tcPr>
                      <w:p>
                        <w:pPr>
                          <w:pStyle w:val="TableParagraph"/>
                          <w:spacing w:line="186" w:lineRule="exact"/>
                          <w:ind w:left="259"/>
                          <w:rPr>
                            <w:sz w:val="18"/>
                          </w:rPr>
                        </w:pPr>
                        <w:r>
                          <w:rPr>
                            <w:sz w:val="18"/>
                          </w:rPr>
                          <w:t>2-Nitropropane</w:t>
                        </w:r>
                      </w:p>
                    </w:tc>
                    <w:tc>
                      <w:tcPr>
                        <w:tcW w:w="1118" w:type="dxa"/>
                        <w:tcBorders>
                          <w:right w:val="single" w:sz="4" w:space="0" w:color="000000"/>
                        </w:tcBorders>
                      </w:tcPr>
                      <w:p>
                        <w:pPr>
                          <w:pStyle w:val="TableParagraph"/>
                          <w:spacing w:line="186" w:lineRule="exact"/>
                          <w:ind w:left="249"/>
                          <w:rPr>
                            <w:sz w:val="18"/>
                          </w:rPr>
                        </w:pPr>
                        <w:r>
                          <w:rPr>
                            <w:sz w:val="18"/>
                          </w:rPr>
                          <w:t>VOC</w:t>
                        </w:r>
                      </w:p>
                    </w:tc>
                  </w:tr>
                  <w:tr>
                    <w:trPr>
                      <w:trHeight w:val="213" w:hRule="atLeast"/>
                    </w:trPr>
                    <w:tc>
                      <w:tcPr>
                        <w:tcW w:w="1037" w:type="dxa"/>
                        <w:tcBorders>
                          <w:left w:val="single" w:sz="4" w:space="0" w:color="000000"/>
                        </w:tcBorders>
                      </w:tcPr>
                      <w:p>
                        <w:pPr>
                          <w:pStyle w:val="TableParagraph"/>
                          <w:spacing w:line="194" w:lineRule="exact"/>
                          <w:rPr>
                            <w:sz w:val="18"/>
                          </w:rPr>
                        </w:pPr>
                        <w:r>
                          <w:rPr>
                            <w:sz w:val="18"/>
                          </w:rPr>
                          <w:t>80-62-6</w:t>
                        </w:r>
                      </w:p>
                    </w:tc>
                    <w:tc>
                      <w:tcPr>
                        <w:tcW w:w="3046" w:type="dxa"/>
                      </w:tcPr>
                      <w:p>
                        <w:pPr>
                          <w:pStyle w:val="TableParagraph"/>
                          <w:spacing w:line="194" w:lineRule="exact"/>
                          <w:ind w:left="259"/>
                          <w:rPr>
                            <w:sz w:val="18"/>
                          </w:rPr>
                        </w:pPr>
                        <w:r>
                          <w:rPr>
                            <w:sz w:val="18"/>
                          </w:rPr>
                          <w:t>Methyl methacrylate</w:t>
                        </w:r>
                      </w:p>
                    </w:tc>
                    <w:tc>
                      <w:tcPr>
                        <w:tcW w:w="1118" w:type="dxa"/>
                        <w:tcBorders>
                          <w:right w:val="single" w:sz="4" w:space="0" w:color="000000"/>
                        </w:tcBorders>
                      </w:tcPr>
                      <w:p>
                        <w:pPr>
                          <w:pStyle w:val="TableParagraph"/>
                          <w:spacing w:line="194" w:lineRule="exact"/>
                          <w:ind w:left="249"/>
                          <w:rPr>
                            <w:sz w:val="18"/>
                          </w:rPr>
                        </w:pPr>
                        <w:r>
                          <w:rPr>
                            <w:sz w:val="18"/>
                          </w:rPr>
                          <w:t>VOC</w:t>
                        </w:r>
                      </w:p>
                    </w:tc>
                  </w:tr>
                  <w:tr>
                    <w:trPr>
                      <w:trHeight w:val="412" w:hRule="atLeast"/>
                    </w:trPr>
                    <w:tc>
                      <w:tcPr>
                        <w:tcW w:w="1037" w:type="dxa"/>
                        <w:tcBorders>
                          <w:left w:val="single" w:sz="4" w:space="0" w:color="000000"/>
                        </w:tcBorders>
                      </w:tcPr>
                      <w:p>
                        <w:pPr>
                          <w:pStyle w:val="TableParagraph"/>
                          <w:spacing w:before="106"/>
                          <w:rPr>
                            <w:sz w:val="18"/>
                          </w:rPr>
                        </w:pPr>
                        <w:r>
                          <w:rPr>
                            <w:sz w:val="18"/>
                          </w:rPr>
                          <w:t>82-68-8</w:t>
                        </w:r>
                      </w:p>
                    </w:tc>
                    <w:tc>
                      <w:tcPr>
                        <w:tcW w:w="3046" w:type="dxa"/>
                      </w:tcPr>
                      <w:p>
                        <w:pPr>
                          <w:pStyle w:val="TableParagraph"/>
                          <w:spacing w:line="206" w:lineRule="exact" w:before="6"/>
                          <w:ind w:left="422" w:right="978" w:hanging="164"/>
                          <w:rPr>
                            <w:sz w:val="18"/>
                          </w:rPr>
                        </w:pPr>
                        <w:r>
                          <w:rPr>
                            <w:sz w:val="18"/>
                          </w:rPr>
                          <w:t>Pentachloronitrobenzene (Quintobenzene)</w:t>
                        </w:r>
                      </w:p>
                    </w:tc>
                    <w:tc>
                      <w:tcPr>
                        <w:tcW w:w="1118" w:type="dxa"/>
                        <w:tcBorders>
                          <w:right w:val="single" w:sz="4" w:space="0" w:color="000000"/>
                        </w:tcBorders>
                      </w:tcPr>
                      <w:p>
                        <w:pPr>
                          <w:pStyle w:val="TableParagraph"/>
                          <w:spacing w:before="106"/>
                          <w:ind w:left="249"/>
                          <w:rPr>
                            <w:sz w:val="18"/>
                          </w:rPr>
                        </w:pPr>
                        <w:r>
                          <w:rPr>
                            <w:sz w:val="18"/>
                          </w:rPr>
                          <w:t>VOC</w:t>
                        </w:r>
                      </w:p>
                    </w:tc>
                  </w:tr>
                  <w:tr>
                    <w:trPr>
                      <w:trHeight w:val="193" w:hRule="atLeast"/>
                    </w:trPr>
                    <w:tc>
                      <w:tcPr>
                        <w:tcW w:w="1037" w:type="dxa"/>
                        <w:tcBorders>
                          <w:left w:val="single" w:sz="4" w:space="0" w:color="000000"/>
                        </w:tcBorders>
                      </w:tcPr>
                      <w:p>
                        <w:pPr>
                          <w:pStyle w:val="TableParagraph"/>
                          <w:spacing w:line="173" w:lineRule="exact"/>
                          <w:rPr>
                            <w:sz w:val="18"/>
                          </w:rPr>
                        </w:pPr>
                        <w:r>
                          <w:rPr>
                            <w:sz w:val="18"/>
                          </w:rPr>
                          <w:t>84-74-2</w:t>
                        </w:r>
                      </w:p>
                    </w:tc>
                    <w:tc>
                      <w:tcPr>
                        <w:tcW w:w="3046" w:type="dxa"/>
                      </w:tcPr>
                      <w:p>
                        <w:pPr>
                          <w:pStyle w:val="TableParagraph"/>
                          <w:spacing w:line="173" w:lineRule="exact"/>
                          <w:ind w:left="259"/>
                          <w:rPr>
                            <w:sz w:val="18"/>
                          </w:rPr>
                        </w:pPr>
                        <w:r>
                          <w:rPr>
                            <w:sz w:val="18"/>
                          </w:rPr>
                          <w:t>Dibutyl phthalate</w:t>
                        </w:r>
                      </w:p>
                    </w:tc>
                    <w:tc>
                      <w:tcPr>
                        <w:tcW w:w="1118" w:type="dxa"/>
                        <w:tcBorders>
                          <w:right w:val="single" w:sz="4" w:space="0" w:color="000000"/>
                        </w:tcBorders>
                      </w:tcPr>
                      <w:p>
                        <w:pPr>
                          <w:pStyle w:val="TableParagraph"/>
                          <w:spacing w:line="173" w:lineRule="exact"/>
                          <w:ind w:left="249"/>
                          <w:rPr>
                            <w:sz w:val="12"/>
                          </w:rPr>
                        </w:pPr>
                        <w:r>
                          <w:rPr>
                            <w:sz w:val="18"/>
                          </w:rPr>
                          <w:t>VOC</w:t>
                        </w:r>
                        <w:r>
                          <w:rPr>
                            <w:position w:val="6"/>
                            <w:sz w:val="12"/>
                          </w:rPr>
                          <w:t>1</w:t>
                        </w:r>
                      </w:p>
                    </w:tc>
                  </w:tr>
                  <w:tr>
                    <w:trPr>
                      <w:trHeight w:val="205" w:hRule="atLeast"/>
                    </w:trPr>
                    <w:tc>
                      <w:tcPr>
                        <w:tcW w:w="1037" w:type="dxa"/>
                        <w:tcBorders>
                          <w:left w:val="single" w:sz="4" w:space="0" w:color="000000"/>
                        </w:tcBorders>
                      </w:tcPr>
                      <w:p>
                        <w:pPr>
                          <w:pStyle w:val="TableParagraph"/>
                          <w:spacing w:line="185" w:lineRule="exact"/>
                          <w:rPr>
                            <w:sz w:val="18"/>
                          </w:rPr>
                        </w:pPr>
                        <w:r>
                          <w:rPr>
                            <w:sz w:val="18"/>
                          </w:rPr>
                          <w:t>85-44-9</w:t>
                        </w:r>
                      </w:p>
                    </w:tc>
                    <w:tc>
                      <w:tcPr>
                        <w:tcW w:w="3046" w:type="dxa"/>
                      </w:tcPr>
                      <w:p>
                        <w:pPr>
                          <w:pStyle w:val="TableParagraph"/>
                          <w:spacing w:line="185" w:lineRule="exact"/>
                          <w:ind w:left="259"/>
                          <w:rPr>
                            <w:sz w:val="18"/>
                          </w:rPr>
                        </w:pPr>
                        <w:r>
                          <w:rPr>
                            <w:sz w:val="18"/>
                          </w:rPr>
                          <w:t>Phthalic anhydride</w:t>
                        </w:r>
                      </w:p>
                    </w:tc>
                    <w:tc>
                      <w:tcPr>
                        <w:tcW w:w="1118" w:type="dxa"/>
                        <w:tcBorders>
                          <w:right w:val="single" w:sz="4" w:space="0" w:color="000000"/>
                        </w:tcBorders>
                      </w:tcPr>
                      <w:p>
                        <w:pPr>
                          <w:pStyle w:val="TableParagraph"/>
                          <w:spacing w:line="185" w:lineRule="exact"/>
                          <w:ind w:left="249"/>
                          <w:rPr>
                            <w:sz w:val="12"/>
                          </w:rPr>
                        </w:pPr>
                        <w:r>
                          <w:rPr>
                            <w:sz w:val="18"/>
                          </w:rPr>
                          <w:t>VOC</w:t>
                        </w:r>
                        <w:r>
                          <w:rPr>
                            <w:position w:val="6"/>
                            <w:sz w:val="12"/>
                          </w:rPr>
                          <w:t>1</w:t>
                        </w:r>
                      </w:p>
                    </w:tc>
                  </w:tr>
                  <w:tr>
                    <w:trPr>
                      <w:trHeight w:val="206" w:hRule="atLeast"/>
                    </w:trPr>
                    <w:tc>
                      <w:tcPr>
                        <w:tcW w:w="1037" w:type="dxa"/>
                        <w:tcBorders>
                          <w:left w:val="single" w:sz="4" w:space="0" w:color="000000"/>
                        </w:tcBorders>
                      </w:tcPr>
                      <w:p>
                        <w:pPr>
                          <w:pStyle w:val="TableParagraph"/>
                          <w:spacing w:line="186" w:lineRule="exact"/>
                          <w:rPr>
                            <w:sz w:val="18"/>
                          </w:rPr>
                        </w:pPr>
                        <w:r>
                          <w:rPr>
                            <w:sz w:val="18"/>
                          </w:rPr>
                          <w:t>87-68-3</w:t>
                        </w:r>
                      </w:p>
                    </w:tc>
                    <w:tc>
                      <w:tcPr>
                        <w:tcW w:w="3046" w:type="dxa"/>
                      </w:tcPr>
                      <w:p>
                        <w:pPr>
                          <w:pStyle w:val="TableParagraph"/>
                          <w:spacing w:line="186" w:lineRule="exact"/>
                          <w:ind w:left="259"/>
                          <w:rPr>
                            <w:sz w:val="18"/>
                          </w:rPr>
                        </w:pPr>
                        <w:r>
                          <w:rPr>
                            <w:sz w:val="18"/>
                          </w:rPr>
                          <w:t>Hexachloro-1,3-butadiene</w:t>
                        </w:r>
                      </w:p>
                    </w:tc>
                    <w:tc>
                      <w:tcPr>
                        <w:tcW w:w="1118" w:type="dxa"/>
                        <w:tcBorders>
                          <w:right w:val="single" w:sz="4" w:space="0" w:color="000000"/>
                        </w:tcBorders>
                      </w:tcPr>
                      <w:p>
                        <w:pPr>
                          <w:pStyle w:val="TableParagraph"/>
                          <w:spacing w:line="186" w:lineRule="exact"/>
                          <w:ind w:left="249"/>
                          <w:rPr>
                            <w:sz w:val="18"/>
                          </w:rPr>
                        </w:pPr>
                        <w:r>
                          <w:rPr>
                            <w:sz w:val="18"/>
                          </w:rPr>
                          <w:t>VOC</w:t>
                        </w:r>
                      </w:p>
                    </w:tc>
                  </w:tr>
                  <w:tr>
                    <w:trPr>
                      <w:trHeight w:val="207" w:hRule="atLeast"/>
                    </w:trPr>
                    <w:tc>
                      <w:tcPr>
                        <w:tcW w:w="1037" w:type="dxa"/>
                        <w:tcBorders>
                          <w:left w:val="single" w:sz="4" w:space="0" w:color="000000"/>
                        </w:tcBorders>
                      </w:tcPr>
                      <w:p>
                        <w:pPr>
                          <w:pStyle w:val="TableParagraph"/>
                          <w:spacing w:line="188" w:lineRule="exact"/>
                          <w:rPr>
                            <w:sz w:val="18"/>
                          </w:rPr>
                        </w:pPr>
                        <w:r>
                          <w:rPr>
                            <w:sz w:val="18"/>
                          </w:rPr>
                          <w:t>87-86-5</w:t>
                        </w:r>
                      </w:p>
                    </w:tc>
                    <w:tc>
                      <w:tcPr>
                        <w:tcW w:w="3046" w:type="dxa"/>
                      </w:tcPr>
                      <w:p>
                        <w:pPr>
                          <w:pStyle w:val="TableParagraph"/>
                          <w:spacing w:line="188" w:lineRule="exact"/>
                          <w:ind w:left="259"/>
                          <w:rPr>
                            <w:sz w:val="18"/>
                          </w:rPr>
                        </w:pPr>
                        <w:r>
                          <w:rPr>
                            <w:sz w:val="18"/>
                          </w:rPr>
                          <w:t>Pentachlorophenol</w:t>
                        </w:r>
                      </w:p>
                    </w:tc>
                    <w:tc>
                      <w:tcPr>
                        <w:tcW w:w="1118" w:type="dxa"/>
                        <w:tcBorders>
                          <w:right w:val="single" w:sz="4" w:space="0" w:color="000000"/>
                        </w:tcBorders>
                      </w:tcPr>
                      <w:p>
                        <w:pPr>
                          <w:pStyle w:val="TableParagraph"/>
                          <w:spacing w:line="188" w:lineRule="exact"/>
                          <w:ind w:left="249"/>
                          <w:rPr>
                            <w:sz w:val="12"/>
                          </w:rPr>
                        </w:pPr>
                        <w:r>
                          <w:rPr>
                            <w:sz w:val="18"/>
                          </w:rPr>
                          <w:t>VOC</w:t>
                        </w:r>
                        <w:r>
                          <w:rPr>
                            <w:position w:val="6"/>
                            <w:sz w:val="12"/>
                          </w:rPr>
                          <w:t>1</w:t>
                        </w:r>
                      </w:p>
                    </w:tc>
                  </w:tr>
                  <w:tr>
                    <w:trPr>
                      <w:trHeight w:val="207" w:hRule="atLeast"/>
                    </w:trPr>
                    <w:tc>
                      <w:tcPr>
                        <w:tcW w:w="1037" w:type="dxa"/>
                        <w:tcBorders>
                          <w:left w:val="single" w:sz="4" w:space="0" w:color="000000"/>
                        </w:tcBorders>
                      </w:tcPr>
                      <w:p>
                        <w:pPr>
                          <w:pStyle w:val="TableParagraph"/>
                          <w:spacing w:line="188" w:lineRule="exact"/>
                          <w:rPr>
                            <w:sz w:val="18"/>
                          </w:rPr>
                        </w:pPr>
                        <w:r>
                          <w:rPr>
                            <w:sz w:val="18"/>
                          </w:rPr>
                          <w:t>88-06-2</w:t>
                        </w:r>
                      </w:p>
                    </w:tc>
                    <w:tc>
                      <w:tcPr>
                        <w:tcW w:w="3046" w:type="dxa"/>
                      </w:tcPr>
                      <w:p>
                        <w:pPr>
                          <w:pStyle w:val="TableParagraph"/>
                          <w:spacing w:line="188" w:lineRule="exact"/>
                          <w:ind w:left="259"/>
                          <w:rPr>
                            <w:sz w:val="18"/>
                          </w:rPr>
                        </w:pPr>
                        <w:r>
                          <w:rPr>
                            <w:sz w:val="18"/>
                          </w:rPr>
                          <w:t>2,4,6-Trichlorophenol</w:t>
                        </w:r>
                      </w:p>
                    </w:tc>
                    <w:tc>
                      <w:tcPr>
                        <w:tcW w:w="1118" w:type="dxa"/>
                        <w:tcBorders>
                          <w:right w:val="single" w:sz="4" w:space="0" w:color="000000"/>
                        </w:tcBorders>
                      </w:tcPr>
                      <w:p>
                        <w:pPr>
                          <w:pStyle w:val="TableParagraph"/>
                          <w:spacing w:line="188" w:lineRule="exact"/>
                          <w:ind w:left="249"/>
                          <w:rPr>
                            <w:sz w:val="18"/>
                          </w:rPr>
                        </w:pPr>
                        <w:r>
                          <w:rPr>
                            <w:sz w:val="18"/>
                          </w:rPr>
                          <w:t>VOC</w:t>
                        </w:r>
                      </w:p>
                    </w:tc>
                  </w:tr>
                  <w:tr>
                    <w:trPr>
                      <w:trHeight w:val="206" w:hRule="atLeast"/>
                    </w:trPr>
                    <w:tc>
                      <w:tcPr>
                        <w:tcW w:w="1037" w:type="dxa"/>
                        <w:tcBorders>
                          <w:left w:val="single" w:sz="4" w:space="0" w:color="000000"/>
                        </w:tcBorders>
                      </w:tcPr>
                      <w:p>
                        <w:pPr>
                          <w:pStyle w:val="TableParagraph"/>
                          <w:spacing w:line="187" w:lineRule="exact"/>
                          <w:rPr>
                            <w:sz w:val="18"/>
                          </w:rPr>
                        </w:pPr>
                        <w:r>
                          <w:rPr>
                            <w:sz w:val="18"/>
                          </w:rPr>
                          <w:t>90-04-0</w:t>
                        </w:r>
                      </w:p>
                    </w:tc>
                    <w:tc>
                      <w:tcPr>
                        <w:tcW w:w="3046" w:type="dxa"/>
                      </w:tcPr>
                      <w:p>
                        <w:pPr>
                          <w:pStyle w:val="TableParagraph"/>
                          <w:spacing w:line="187" w:lineRule="exact"/>
                          <w:ind w:left="259"/>
                          <w:rPr>
                            <w:sz w:val="18"/>
                          </w:rPr>
                        </w:pPr>
                        <w:r>
                          <w:rPr>
                            <w:sz w:val="18"/>
                          </w:rPr>
                          <w:t>o-Anisidine</w:t>
                        </w:r>
                      </w:p>
                    </w:tc>
                    <w:tc>
                      <w:tcPr>
                        <w:tcW w:w="1118" w:type="dxa"/>
                        <w:tcBorders>
                          <w:right w:val="single" w:sz="4" w:space="0" w:color="000000"/>
                        </w:tcBorders>
                      </w:tcPr>
                      <w:p>
                        <w:pPr>
                          <w:pStyle w:val="TableParagraph"/>
                          <w:spacing w:line="187" w:lineRule="exact"/>
                          <w:ind w:left="249"/>
                          <w:rPr>
                            <w:sz w:val="18"/>
                          </w:rPr>
                        </w:pPr>
                        <w:r>
                          <w:rPr>
                            <w:sz w:val="18"/>
                          </w:rPr>
                          <w:t>VOC</w:t>
                        </w:r>
                      </w:p>
                    </w:tc>
                  </w:tr>
                  <w:tr>
                    <w:trPr>
                      <w:trHeight w:val="205" w:hRule="atLeast"/>
                    </w:trPr>
                    <w:tc>
                      <w:tcPr>
                        <w:tcW w:w="1037" w:type="dxa"/>
                        <w:tcBorders>
                          <w:left w:val="single" w:sz="4" w:space="0" w:color="000000"/>
                        </w:tcBorders>
                      </w:tcPr>
                      <w:p>
                        <w:pPr>
                          <w:pStyle w:val="TableParagraph"/>
                          <w:spacing w:line="185" w:lineRule="exact"/>
                          <w:rPr>
                            <w:sz w:val="18"/>
                          </w:rPr>
                        </w:pPr>
                        <w:r>
                          <w:rPr>
                            <w:sz w:val="18"/>
                          </w:rPr>
                          <w:t>91-20-3</w:t>
                        </w:r>
                      </w:p>
                    </w:tc>
                    <w:tc>
                      <w:tcPr>
                        <w:tcW w:w="3046" w:type="dxa"/>
                      </w:tcPr>
                      <w:p>
                        <w:pPr>
                          <w:pStyle w:val="TableParagraph"/>
                          <w:spacing w:line="185" w:lineRule="exact"/>
                          <w:ind w:left="259"/>
                          <w:rPr>
                            <w:sz w:val="18"/>
                          </w:rPr>
                        </w:pPr>
                        <w:r>
                          <w:rPr>
                            <w:sz w:val="18"/>
                          </w:rPr>
                          <w:t>Naphthalene</w:t>
                        </w:r>
                      </w:p>
                    </w:tc>
                    <w:tc>
                      <w:tcPr>
                        <w:tcW w:w="1118" w:type="dxa"/>
                        <w:tcBorders>
                          <w:right w:val="single" w:sz="4" w:space="0" w:color="000000"/>
                        </w:tcBorders>
                      </w:tcPr>
                      <w:p>
                        <w:pPr>
                          <w:pStyle w:val="TableParagraph"/>
                          <w:spacing w:line="185" w:lineRule="exact"/>
                          <w:ind w:left="249"/>
                          <w:rPr>
                            <w:sz w:val="18"/>
                          </w:rPr>
                        </w:pPr>
                        <w:r>
                          <w:rPr>
                            <w:sz w:val="18"/>
                          </w:rPr>
                          <w:t>VOC</w:t>
                        </w:r>
                      </w:p>
                    </w:tc>
                  </w:tr>
                  <w:tr>
                    <w:trPr>
                      <w:trHeight w:val="205" w:hRule="atLeast"/>
                    </w:trPr>
                    <w:tc>
                      <w:tcPr>
                        <w:tcW w:w="1037" w:type="dxa"/>
                        <w:tcBorders>
                          <w:left w:val="single" w:sz="4" w:space="0" w:color="000000"/>
                        </w:tcBorders>
                      </w:tcPr>
                      <w:p>
                        <w:pPr>
                          <w:pStyle w:val="TableParagraph"/>
                          <w:spacing w:line="185" w:lineRule="exact"/>
                          <w:rPr>
                            <w:sz w:val="18"/>
                          </w:rPr>
                        </w:pPr>
                        <w:r>
                          <w:rPr>
                            <w:sz w:val="18"/>
                          </w:rPr>
                          <w:t>91-22-5</w:t>
                        </w:r>
                      </w:p>
                    </w:tc>
                    <w:tc>
                      <w:tcPr>
                        <w:tcW w:w="3046" w:type="dxa"/>
                      </w:tcPr>
                      <w:p>
                        <w:pPr>
                          <w:pStyle w:val="TableParagraph"/>
                          <w:spacing w:line="185" w:lineRule="exact"/>
                          <w:ind w:left="259"/>
                          <w:rPr>
                            <w:sz w:val="18"/>
                          </w:rPr>
                        </w:pPr>
                        <w:r>
                          <w:rPr>
                            <w:sz w:val="18"/>
                          </w:rPr>
                          <w:t>Quinoline</w:t>
                        </w:r>
                      </w:p>
                    </w:tc>
                    <w:tc>
                      <w:tcPr>
                        <w:tcW w:w="1118" w:type="dxa"/>
                        <w:tcBorders>
                          <w:right w:val="single" w:sz="4" w:space="0" w:color="000000"/>
                        </w:tcBorders>
                      </w:tcPr>
                      <w:p>
                        <w:pPr>
                          <w:pStyle w:val="TableParagraph"/>
                          <w:spacing w:line="185" w:lineRule="exact"/>
                          <w:ind w:left="249"/>
                          <w:rPr>
                            <w:sz w:val="18"/>
                          </w:rPr>
                        </w:pPr>
                        <w:r>
                          <w:rPr>
                            <w:sz w:val="18"/>
                          </w:rPr>
                          <w:t>VOC</w:t>
                        </w:r>
                      </w:p>
                    </w:tc>
                  </w:tr>
                  <w:tr>
                    <w:trPr>
                      <w:trHeight w:val="207" w:hRule="atLeast"/>
                    </w:trPr>
                    <w:tc>
                      <w:tcPr>
                        <w:tcW w:w="1037" w:type="dxa"/>
                        <w:tcBorders>
                          <w:left w:val="single" w:sz="4" w:space="0" w:color="000000"/>
                        </w:tcBorders>
                      </w:tcPr>
                      <w:p>
                        <w:pPr>
                          <w:pStyle w:val="TableParagraph"/>
                          <w:spacing w:line="188" w:lineRule="exact"/>
                          <w:rPr>
                            <w:sz w:val="18"/>
                          </w:rPr>
                        </w:pPr>
                        <w:r>
                          <w:rPr>
                            <w:sz w:val="18"/>
                          </w:rPr>
                          <w:t>91-94-1</w:t>
                        </w:r>
                      </w:p>
                    </w:tc>
                    <w:tc>
                      <w:tcPr>
                        <w:tcW w:w="3046" w:type="dxa"/>
                      </w:tcPr>
                      <w:p>
                        <w:pPr>
                          <w:pStyle w:val="TableParagraph"/>
                          <w:spacing w:line="188" w:lineRule="exact"/>
                          <w:ind w:left="259"/>
                          <w:rPr>
                            <w:sz w:val="18"/>
                          </w:rPr>
                        </w:pPr>
                        <w:r>
                          <w:rPr>
                            <w:sz w:val="18"/>
                          </w:rPr>
                          <w:t>3,3'-Dichlorobenzidine</w:t>
                        </w:r>
                      </w:p>
                    </w:tc>
                    <w:tc>
                      <w:tcPr>
                        <w:tcW w:w="1118" w:type="dxa"/>
                        <w:tcBorders>
                          <w:right w:val="single" w:sz="4" w:space="0" w:color="000000"/>
                        </w:tcBorders>
                      </w:tcPr>
                      <w:p>
                        <w:pPr>
                          <w:pStyle w:val="TableParagraph"/>
                          <w:spacing w:line="188" w:lineRule="exact"/>
                          <w:ind w:left="249"/>
                          <w:rPr>
                            <w:sz w:val="12"/>
                          </w:rPr>
                        </w:pPr>
                        <w:r>
                          <w:rPr>
                            <w:sz w:val="18"/>
                          </w:rPr>
                          <w:t>VOC</w:t>
                        </w:r>
                        <w:r>
                          <w:rPr>
                            <w:position w:val="6"/>
                            <w:sz w:val="12"/>
                          </w:rPr>
                          <w:t>1</w:t>
                        </w:r>
                      </w:p>
                    </w:tc>
                  </w:tr>
                  <w:tr>
                    <w:trPr>
                      <w:trHeight w:val="206" w:hRule="atLeast"/>
                    </w:trPr>
                    <w:tc>
                      <w:tcPr>
                        <w:tcW w:w="1037" w:type="dxa"/>
                        <w:tcBorders>
                          <w:left w:val="single" w:sz="4" w:space="0" w:color="000000"/>
                        </w:tcBorders>
                      </w:tcPr>
                      <w:p>
                        <w:pPr>
                          <w:pStyle w:val="TableParagraph"/>
                          <w:spacing w:line="186" w:lineRule="exact"/>
                          <w:rPr>
                            <w:sz w:val="18"/>
                          </w:rPr>
                        </w:pPr>
                        <w:r>
                          <w:rPr>
                            <w:sz w:val="18"/>
                          </w:rPr>
                          <w:t>92-52-4</w:t>
                        </w:r>
                      </w:p>
                    </w:tc>
                    <w:tc>
                      <w:tcPr>
                        <w:tcW w:w="3046" w:type="dxa"/>
                      </w:tcPr>
                      <w:p>
                        <w:pPr>
                          <w:pStyle w:val="TableParagraph"/>
                          <w:spacing w:line="186" w:lineRule="exact"/>
                          <w:ind w:left="259"/>
                          <w:rPr>
                            <w:sz w:val="18"/>
                          </w:rPr>
                        </w:pPr>
                        <w:r>
                          <w:rPr>
                            <w:sz w:val="18"/>
                          </w:rPr>
                          <w:t>Biphenyl</w:t>
                        </w:r>
                      </w:p>
                    </w:tc>
                    <w:tc>
                      <w:tcPr>
                        <w:tcW w:w="1118" w:type="dxa"/>
                        <w:tcBorders>
                          <w:right w:val="single" w:sz="4" w:space="0" w:color="000000"/>
                        </w:tcBorders>
                      </w:tcPr>
                      <w:p>
                        <w:pPr>
                          <w:pStyle w:val="TableParagraph"/>
                          <w:spacing w:line="186" w:lineRule="exact"/>
                          <w:ind w:left="249"/>
                          <w:rPr>
                            <w:sz w:val="18"/>
                          </w:rPr>
                        </w:pPr>
                        <w:r>
                          <w:rPr>
                            <w:sz w:val="18"/>
                          </w:rPr>
                          <w:t>VOC</w:t>
                        </w:r>
                      </w:p>
                    </w:tc>
                  </w:tr>
                  <w:tr>
                    <w:trPr>
                      <w:trHeight w:val="205" w:hRule="atLeast"/>
                    </w:trPr>
                    <w:tc>
                      <w:tcPr>
                        <w:tcW w:w="1037" w:type="dxa"/>
                        <w:tcBorders>
                          <w:left w:val="single" w:sz="4" w:space="0" w:color="000000"/>
                        </w:tcBorders>
                      </w:tcPr>
                      <w:p>
                        <w:pPr>
                          <w:pStyle w:val="TableParagraph"/>
                          <w:spacing w:line="185" w:lineRule="exact"/>
                          <w:rPr>
                            <w:sz w:val="18"/>
                          </w:rPr>
                        </w:pPr>
                        <w:r>
                          <w:rPr>
                            <w:sz w:val="18"/>
                          </w:rPr>
                          <w:t>92-67-1</w:t>
                        </w:r>
                      </w:p>
                    </w:tc>
                    <w:tc>
                      <w:tcPr>
                        <w:tcW w:w="3046" w:type="dxa"/>
                      </w:tcPr>
                      <w:p>
                        <w:pPr>
                          <w:pStyle w:val="TableParagraph"/>
                          <w:spacing w:line="185" w:lineRule="exact"/>
                          <w:ind w:left="259"/>
                          <w:rPr>
                            <w:sz w:val="18"/>
                          </w:rPr>
                        </w:pPr>
                        <w:r>
                          <w:rPr>
                            <w:sz w:val="18"/>
                          </w:rPr>
                          <w:t>4-Aminobiphenyl</w:t>
                        </w:r>
                      </w:p>
                    </w:tc>
                    <w:tc>
                      <w:tcPr>
                        <w:tcW w:w="1118" w:type="dxa"/>
                        <w:tcBorders>
                          <w:right w:val="single" w:sz="4" w:space="0" w:color="000000"/>
                        </w:tcBorders>
                      </w:tcPr>
                      <w:p>
                        <w:pPr>
                          <w:pStyle w:val="TableParagraph"/>
                          <w:spacing w:line="185" w:lineRule="exact"/>
                          <w:ind w:left="249"/>
                          <w:rPr>
                            <w:sz w:val="12"/>
                          </w:rPr>
                        </w:pPr>
                        <w:r>
                          <w:rPr>
                            <w:sz w:val="18"/>
                          </w:rPr>
                          <w:t>VOC</w:t>
                        </w:r>
                        <w:r>
                          <w:rPr>
                            <w:position w:val="6"/>
                            <w:sz w:val="12"/>
                          </w:rPr>
                          <w:t>1</w:t>
                        </w:r>
                      </w:p>
                    </w:tc>
                  </w:tr>
                  <w:tr>
                    <w:trPr>
                      <w:trHeight w:val="206" w:hRule="atLeast"/>
                    </w:trPr>
                    <w:tc>
                      <w:tcPr>
                        <w:tcW w:w="1037" w:type="dxa"/>
                        <w:tcBorders>
                          <w:left w:val="single" w:sz="4" w:space="0" w:color="000000"/>
                        </w:tcBorders>
                      </w:tcPr>
                      <w:p>
                        <w:pPr>
                          <w:pStyle w:val="TableParagraph"/>
                          <w:spacing w:line="186" w:lineRule="exact"/>
                          <w:rPr>
                            <w:sz w:val="18"/>
                          </w:rPr>
                        </w:pPr>
                        <w:r>
                          <w:rPr>
                            <w:sz w:val="18"/>
                          </w:rPr>
                          <w:t>92-87-5</w:t>
                        </w:r>
                      </w:p>
                    </w:tc>
                    <w:tc>
                      <w:tcPr>
                        <w:tcW w:w="3046" w:type="dxa"/>
                      </w:tcPr>
                      <w:p>
                        <w:pPr>
                          <w:pStyle w:val="TableParagraph"/>
                          <w:spacing w:line="186" w:lineRule="exact"/>
                          <w:ind w:left="259"/>
                          <w:rPr>
                            <w:sz w:val="18"/>
                          </w:rPr>
                        </w:pPr>
                        <w:r>
                          <w:rPr>
                            <w:sz w:val="18"/>
                          </w:rPr>
                          <w:t>Benzidine</w:t>
                        </w:r>
                      </w:p>
                    </w:tc>
                    <w:tc>
                      <w:tcPr>
                        <w:tcW w:w="1118" w:type="dxa"/>
                        <w:tcBorders>
                          <w:right w:val="single" w:sz="4" w:space="0" w:color="000000"/>
                        </w:tcBorders>
                      </w:tcPr>
                      <w:p>
                        <w:pPr>
                          <w:pStyle w:val="TableParagraph"/>
                          <w:spacing w:line="186" w:lineRule="exact"/>
                          <w:ind w:left="249"/>
                          <w:rPr>
                            <w:sz w:val="12"/>
                          </w:rPr>
                        </w:pPr>
                        <w:r>
                          <w:rPr>
                            <w:sz w:val="18"/>
                          </w:rPr>
                          <w:t>VOC</w:t>
                        </w:r>
                        <w:r>
                          <w:rPr>
                            <w:position w:val="6"/>
                            <w:sz w:val="12"/>
                          </w:rPr>
                          <w:t>1</w:t>
                        </w:r>
                      </w:p>
                    </w:tc>
                  </w:tr>
                  <w:tr>
                    <w:trPr>
                      <w:trHeight w:val="216" w:hRule="atLeast"/>
                    </w:trPr>
                    <w:tc>
                      <w:tcPr>
                        <w:tcW w:w="1037" w:type="dxa"/>
                        <w:tcBorders>
                          <w:left w:val="single" w:sz="4" w:space="0" w:color="000000"/>
                        </w:tcBorders>
                      </w:tcPr>
                      <w:p>
                        <w:pPr>
                          <w:pStyle w:val="TableParagraph"/>
                          <w:spacing w:line="196" w:lineRule="exact"/>
                          <w:rPr>
                            <w:sz w:val="18"/>
                          </w:rPr>
                        </w:pPr>
                        <w:r>
                          <w:rPr>
                            <w:sz w:val="18"/>
                          </w:rPr>
                          <w:t>92-93-3</w:t>
                        </w:r>
                      </w:p>
                    </w:tc>
                    <w:tc>
                      <w:tcPr>
                        <w:tcW w:w="3046" w:type="dxa"/>
                      </w:tcPr>
                      <w:p>
                        <w:pPr>
                          <w:pStyle w:val="TableParagraph"/>
                          <w:spacing w:line="196" w:lineRule="exact"/>
                          <w:ind w:left="259"/>
                          <w:rPr>
                            <w:sz w:val="18"/>
                          </w:rPr>
                        </w:pPr>
                        <w:r>
                          <w:rPr>
                            <w:sz w:val="18"/>
                          </w:rPr>
                          <w:t>4-Nitrobiphenyl</w:t>
                        </w:r>
                      </w:p>
                    </w:tc>
                    <w:tc>
                      <w:tcPr>
                        <w:tcW w:w="1118" w:type="dxa"/>
                        <w:tcBorders>
                          <w:right w:val="single" w:sz="4" w:space="0" w:color="000000"/>
                        </w:tcBorders>
                      </w:tcPr>
                      <w:p>
                        <w:pPr>
                          <w:pStyle w:val="TableParagraph"/>
                          <w:spacing w:line="196" w:lineRule="exact"/>
                          <w:ind w:left="249"/>
                          <w:rPr>
                            <w:sz w:val="12"/>
                          </w:rPr>
                        </w:pPr>
                        <w:r>
                          <w:rPr>
                            <w:sz w:val="18"/>
                          </w:rPr>
                          <w:t>VOC</w:t>
                        </w:r>
                        <w:r>
                          <w:rPr>
                            <w:position w:val="6"/>
                            <w:sz w:val="12"/>
                          </w:rPr>
                          <w:t>1</w:t>
                        </w:r>
                      </w:p>
                    </w:tc>
                  </w:tr>
                  <w:tr>
                    <w:trPr>
                      <w:trHeight w:val="415" w:hRule="atLeast"/>
                    </w:trPr>
                    <w:tc>
                      <w:tcPr>
                        <w:tcW w:w="1037" w:type="dxa"/>
                        <w:tcBorders>
                          <w:left w:val="single" w:sz="4" w:space="0" w:color="000000"/>
                        </w:tcBorders>
                      </w:tcPr>
                      <w:p>
                        <w:pPr>
                          <w:pStyle w:val="TableParagraph"/>
                          <w:spacing w:before="108"/>
                          <w:rPr>
                            <w:sz w:val="18"/>
                          </w:rPr>
                        </w:pPr>
                        <w:r>
                          <w:rPr>
                            <w:sz w:val="18"/>
                          </w:rPr>
                          <w:t>94-75-7</w:t>
                        </w:r>
                      </w:p>
                    </w:tc>
                    <w:tc>
                      <w:tcPr>
                        <w:tcW w:w="3046" w:type="dxa"/>
                      </w:tcPr>
                      <w:p>
                        <w:pPr>
                          <w:pStyle w:val="TableParagraph"/>
                          <w:spacing w:line="206" w:lineRule="exact" w:before="8"/>
                          <w:ind w:left="422" w:right="224" w:hanging="164"/>
                          <w:rPr>
                            <w:sz w:val="18"/>
                          </w:rPr>
                        </w:pPr>
                        <w:r>
                          <w:rPr>
                            <w:sz w:val="18"/>
                          </w:rPr>
                          <w:t>2,4-D (2,4-Dichlorophenoxyacetic Acid) (including salts and esters)</w:t>
                        </w:r>
                      </w:p>
                    </w:tc>
                    <w:tc>
                      <w:tcPr>
                        <w:tcW w:w="1118" w:type="dxa"/>
                        <w:tcBorders>
                          <w:right w:val="single" w:sz="4" w:space="0" w:color="000000"/>
                        </w:tcBorders>
                      </w:tcPr>
                      <w:p>
                        <w:pPr>
                          <w:pStyle w:val="TableParagraph"/>
                          <w:spacing w:before="104"/>
                          <w:ind w:left="249"/>
                          <w:rPr>
                            <w:sz w:val="12"/>
                          </w:rPr>
                        </w:pPr>
                        <w:r>
                          <w:rPr>
                            <w:sz w:val="18"/>
                          </w:rPr>
                          <w:t>VOC</w:t>
                        </w:r>
                        <w:r>
                          <w:rPr>
                            <w:position w:val="6"/>
                            <w:sz w:val="12"/>
                          </w:rPr>
                          <w:t>1</w:t>
                        </w:r>
                      </w:p>
                    </w:tc>
                  </w:tr>
                  <w:tr>
                    <w:trPr>
                      <w:trHeight w:val="194" w:hRule="atLeast"/>
                    </w:trPr>
                    <w:tc>
                      <w:tcPr>
                        <w:tcW w:w="1037" w:type="dxa"/>
                        <w:tcBorders>
                          <w:left w:val="single" w:sz="4" w:space="0" w:color="000000"/>
                        </w:tcBorders>
                      </w:tcPr>
                      <w:p>
                        <w:pPr>
                          <w:pStyle w:val="TableParagraph"/>
                          <w:spacing w:line="174" w:lineRule="exact"/>
                          <w:rPr>
                            <w:sz w:val="18"/>
                          </w:rPr>
                        </w:pPr>
                        <w:r>
                          <w:rPr>
                            <w:sz w:val="18"/>
                          </w:rPr>
                          <w:t>95-47-6</w:t>
                        </w:r>
                      </w:p>
                    </w:tc>
                    <w:tc>
                      <w:tcPr>
                        <w:tcW w:w="3046" w:type="dxa"/>
                      </w:tcPr>
                      <w:p>
                        <w:pPr>
                          <w:pStyle w:val="TableParagraph"/>
                          <w:spacing w:line="174" w:lineRule="exact"/>
                          <w:ind w:left="259"/>
                          <w:rPr>
                            <w:sz w:val="18"/>
                          </w:rPr>
                        </w:pPr>
                        <w:r>
                          <w:rPr>
                            <w:sz w:val="18"/>
                          </w:rPr>
                          <w:t>o-Xylene</w:t>
                        </w:r>
                      </w:p>
                    </w:tc>
                    <w:tc>
                      <w:tcPr>
                        <w:tcW w:w="1118" w:type="dxa"/>
                        <w:tcBorders>
                          <w:right w:val="single" w:sz="4" w:space="0" w:color="000000"/>
                        </w:tcBorders>
                      </w:tcPr>
                      <w:p>
                        <w:pPr>
                          <w:pStyle w:val="TableParagraph"/>
                          <w:spacing w:line="174" w:lineRule="exact"/>
                          <w:ind w:left="249"/>
                          <w:rPr>
                            <w:sz w:val="18"/>
                          </w:rPr>
                        </w:pPr>
                        <w:r>
                          <w:rPr>
                            <w:sz w:val="18"/>
                          </w:rPr>
                          <w:t>VOC</w:t>
                        </w:r>
                      </w:p>
                    </w:tc>
                  </w:tr>
                  <w:tr>
                    <w:trPr>
                      <w:trHeight w:val="206" w:hRule="atLeast"/>
                    </w:trPr>
                    <w:tc>
                      <w:tcPr>
                        <w:tcW w:w="1037" w:type="dxa"/>
                        <w:tcBorders>
                          <w:left w:val="single" w:sz="4" w:space="0" w:color="000000"/>
                        </w:tcBorders>
                      </w:tcPr>
                      <w:p>
                        <w:pPr>
                          <w:pStyle w:val="TableParagraph"/>
                          <w:spacing w:line="186" w:lineRule="exact"/>
                          <w:rPr>
                            <w:sz w:val="18"/>
                          </w:rPr>
                        </w:pPr>
                        <w:r>
                          <w:rPr>
                            <w:sz w:val="18"/>
                          </w:rPr>
                          <w:t>95-48-7</w:t>
                        </w:r>
                      </w:p>
                    </w:tc>
                    <w:tc>
                      <w:tcPr>
                        <w:tcW w:w="3046" w:type="dxa"/>
                      </w:tcPr>
                      <w:p>
                        <w:pPr>
                          <w:pStyle w:val="TableParagraph"/>
                          <w:spacing w:line="186" w:lineRule="exact"/>
                          <w:ind w:left="259"/>
                          <w:rPr>
                            <w:sz w:val="18"/>
                          </w:rPr>
                        </w:pPr>
                        <w:r>
                          <w:rPr>
                            <w:sz w:val="18"/>
                          </w:rPr>
                          <w:t>o-Cresol</w:t>
                        </w:r>
                      </w:p>
                    </w:tc>
                    <w:tc>
                      <w:tcPr>
                        <w:tcW w:w="1118" w:type="dxa"/>
                        <w:tcBorders>
                          <w:right w:val="single" w:sz="4" w:space="0" w:color="000000"/>
                        </w:tcBorders>
                      </w:tcPr>
                      <w:p>
                        <w:pPr>
                          <w:pStyle w:val="TableParagraph"/>
                          <w:spacing w:line="186" w:lineRule="exact"/>
                          <w:ind w:left="249"/>
                          <w:rPr>
                            <w:sz w:val="18"/>
                          </w:rPr>
                        </w:pPr>
                        <w:r>
                          <w:rPr>
                            <w:sz w:val="18"/>
                          </w:rPr>
                          <w:t>VOC</w:t>
                        </w:r>
                      </w:p>
                    </w:tc>
                  </w:tr>
                  <w:tr>
                    <w:trPr>
                      <w:trHeight w:val="214" w:hRule="atLeast"/>
                    </w:trPr>
                    <w:tc>
                      <w:tcPr>
                        <w:tcW w:w="1037" w:type="dxa"/>
                        <w:tcBorders>
                          <w:left w:val="single" w:sz="4" w:space="0" w:color="000000"/>
                        </w:tcBorders>
                      </w:tcPr>
                      <w:p>
                        <w:pPr>
                          <w:pStyle w:val="TableParagraph"/>
                          <w:spacing w:line="195" w:lineRule="exact"/>
                          <w:rPr>
                            <w:sz w:val="18"/>
                          </w:rPr>
                        </w:pPr>
                        <w:r>
                          <w:rPr>
                            <w:sz w:val="18"/>
                          </w:rPr>
                          <w:t>95-53-4</w:t>
                        </w:r>
                      </w:p>
                    </w:tc>
                    <w:tc>
                      <w:tcPr>
                        <w:tcW w:w="3046" w:type="dxa"/>
                      </w:tcPr>
                      <w:p>
                        <w:pPr>
                          <w:pStyle w:val="TableParagraph"/>
                          <w:spacing w:line="195" w:lineRule="exact"/>
                          <w:ind w:left="259"/>
                          <w:rPr>
                            <w:sz w:val="18"/>
                          </w:rPr>
                        </w:pPr>
                        <w:r>
                          <w:rPr>
                            <w:sz w:val="18"/>
                          </w:rPr>
                          <w:t>o-Toluidine</w:t>
                        </w:r>
                      </w:p>
                    </w:tc>
                    <w:tc>
                      <w:tcPr>
                        <w:tcW w:w="1118" w:type="dxa"/>
                        <w:tcBorders>
                          <w:right w:val="single" w:sz="4" w:space="0" w:color="000000"/>
                        </w:tcBorders>
                      </w:tcPr>
                      <w:p>
                        <w:pPr>
                          <w:pStyle w:val="TableParagraph"/>
                          <w:spacing w:line="195" w:lineRule="exact"/>
                          <w:ind w:left="249"/>
                          <w:rPr>
                            <w:sz w:val="18"/>
                          </w:rPr>
                        </w:pPr>
                        <w:r>
                          <w:rPr>
                            <w:sz w:val="18"/>
                          </w:rPr>
                          <w:t>VOC</w:t>
                        </w:r>
                      </w:p>
                    </w:tc>
                  </w:tr>
                  <w:tr>
                    <w:trPr>
                      <w:trHeight w:val="412" w:hRule="atLeast"/>
                    </w:trPr>
                    <w:tc>
                      <w:tcPr>
                        <w:tcW w:w="1037" w:type="dxa"/>
                        <w:tcBorders>
                          <w:left w:val="single" w:sz="4" w:space="0" w:color="000000"/>
                        </w:tcBorders>
                      </w:tcPr>
                      <w:p>
                        <w:pPr>
                          <w:pStyle w:val="TableParagraph"/>
                          <w:spacing w:before="107"/>
                          <w:rPr>
                            <w:sz w:val="18"/>
                          </w:rPr>
                        </w:pPr>
                        <w:r>
                          <w:rPr>
                            <w:sz w:val="18"/>
                          </w:rPr>
                          <w:t>95-80-7</w:t>
                        </w:r>
                      </w:p>
                    </w:tc>
                    <w:tc>
                      <w:tcPr>
                        <w:tcW w:w="3046" w:type="dxa"/>
                      </w:tcPr>
                      <w:p>
                        <w:pPr>
                          <w:pStyle w:val="TableParagraph"/>
                          <w:spacing w:line="206" w:lineRule="exact" w:before="7"/>
                          <w:ind w:left="422" w:right="923" w:hanging="164"/>
                          <w:rPr>
                            <w:sz w:val="18"/>
                          </w:rPr>
                        </w:pPr>
                        <w:r>
                          <w:rPr>
                            <w:sz w:val="18"/>
                          </w:rPr>
                          <w:t>2,4-Toluenediamine (2,4- Diaminotoluene)</w:t>
                        </w:r>
                      </w:p>
                    </w:tc>
                    <w:tc>
                      <w:tcPr>
                        <w:tcW w:w="1118" w:type="dxa"/>
                        <w:tcBorders>
                          <w:right w:val="single" w:sz="4" w:space="0" w:color="000000"/>
                        </w:tcBorders>
                      </w:tcPr>
                      <w:p>
                        <w:pPr>
                          <w:pStyle w:val="TableParagraph"/>
                          <w:spacing w:before="103"/>
                          <w:ind w:left="249"/>
                          <w:rPr>
                            <w:sz w:val="12"/>
                          </w:rPr>
                        </w:pPr>
                        <w:r>
                          <w:rPr>
                            <w:sz w:val="18"/>
                          </w:rPr>
                          <w:t>VOC</w:t>
                        </w:r>
                        <w:r>
                          <w:rPr>
                            <w:position w:val="6"/>
                            <w:sz w:val="12"/>
                          </w:rPr>
                          <w:t>1</w:t>
                        </w:r>
                      </w:p>
                    </w:tc>
                  </w:tr>
                  <w:tr>
                    <w:trPr>
                      <w:trHeight w:val="193" w:hRule="atLeast"/>
                    </w:trPr>
                    <w:tc>
                      <w:tcPr>
                        <w:tcW w:w="1037" w:type="dxa"/>
                        <w:tcBorders>
                          <w:left w:val="single" w:sz="4" w:space="0" w:color="000000"/>
                        </w:tcBorders>
                      </w:tcPr>
                      <w:p>
                        <w:pPr>
                          <w:pStyle w:val="TableParagraph"/>
                          <w:spacing w:line="173" w:lineRule="exact"/>
                          <w:rPr>
                            <w:sz w:val="18"/>
                          </w:rPr>
                        </w:pPr>
                        <w:r>
                          <w:rPr>
                            <w:sz w:val="18"/>
                          </w:rPr>
                          <w:t>95-95-4</w:t>
                        </w:r>
                      </w:p>
                    </w:tc>
                    <w:tc>
                      <w:tcPr>
                        <w:tcW w:w="3046" w:type="dxa"/>
                      </w:tcPr>
                      <w:p>
                        <w:pPr>
                          <w:pStyle w:val="TableParagraph"/>
                          <w:spacing w:line="173" w:lineRule="exact"/>
                          <w:ind w:left="259"/>
                          <w:rPr>
                            <w:sz w:val="18"/>
                          </w:rPr>
                        </w:pPr>
                        <w:r>
                          <w:rPr>
                            <w:sz w:val="18"/>
                          </w:rPr>
                          <w:t>2,4,5-Trichlorophenol</w:t>
                        </w:r>
                      </w:p>
                    </w:tc>
                    <w:tc>
                      <w:tcPr>
                        <w:tcW w:w="1118" w:type="dxa"/>
                        <w:tcBorders>
                          <w:right w:val="single" w:sz="4" w:space="0" w:color="000000"/>
                        </w:tcBorders>
                      </w:tcPr>
                      <w:p>
                        <w:pPr>
                          <w:pStyle w:val="TableParagraph"/>
                          <w:spacing w:line="173" w:lineRule="exact"/>
                          <w:ind w:left="249"/>
                          <w:rPr>
                            <w:sz w:val="18"/>
                          </w:rPr>
                        </w:pPr>
                        <w:r>
                          <w:rPr>
                            <w:sz w:val="18"/>
                          </w:rPr>
                          <w:t>VOC</w:t>
                        </w:r>
                      </w:p>
                    </w:tc>
                  </w:tr>
                  <w:tr>
                    <w:trPr>
                      <w:trHeight w:val="206" w:hRule="atLeast"/>
                    </w:trPr>
                    <w:tc>
                      <w:tcPr>
                        <w:tcW w:w="1037" w:type="dxa"/>
                        <w:tcBorders>
                          <w:left w:val="single" w:sz="4" w:space="0" w:color="000000"/>
                        </w:tcBorders>
                      </w:tcPr>
                      <w:p>
                        <w:pPr>
                          <w:pStyle w:val="TableParagraph"/>
                          <w:spacing w:line="186" w:lineRule="exact"/>
                          <w:rPr>
                            <w:sz w:val="18"/>
                          </w:rPr>
                        </w:pPr>
                        <w:r>
                          <w:rPr>
                            <w:sz w:val="18"/>
                          </w:rPr>
                          <w:t>96-09-3</w:t>
                        </w:r>
                      </w:p>
                    </w:tc>
                    <w:tc>
                      <w:tcPr>
                        <w:tcW w:w="3046" w:type="dxa"/>
                      </w:tcPr>
                      <w:p>
                        <w:pPr>
                          <w:pStyle w:val="TableParagraph"/>
                          <w:spacing w:line="186" w:lineRule="exact"/>
                          <w:ind w:left="259"/>
                          <w:rPr>
                            <w:sz w:val="18"/>
                          </w:rPr>
                        </w:pPr>
                        <w:r>
                          <w:rPr>
                            <w:sz w:val="18"/>
                          </w:rPr>
                          <w:t>Styrene oxide</w:t>
                        </w:r>
                      </w:p>
                    </w:tc>
                    <w:tc>
                      <w:tcPr>
                        <w:tcW w:w="1118" w:type="dxa"/>
                        <w:tcBorders>
                          <w:right w:val="single" w:sz="4" w:space="0" w:color="000000"/>
                        </w:tcBorders>
                      </w:tcPr>
                      <w:p>
                        <w:pPr>
                          <w:pStyle w:val="TableParagraph"/>
                          <w:spacing w:line="186" w:lineRule="exact"/>
                          <w:ind w:left="249"/>
                          <w:rPr>
                            <w:sz w:val="18"/>
                          </w:rPr>
                        </w:pPr>
                        <w:r>
                          <w:rPr>
                            <w:sz w:val="18"/>
                          </w:rPr>
                          <w:t>VOC</w:t>
                        </w:r>
                      </w:p>
                    </w:tc>
                  </w:tr>
                  <w:tr>
                    <w:trPr>
                      <w:trHeight w:val="206" w:hRule="atLeast"/>
                    </w:trPr>
                    <w:tc>
                      <w:tcPr>
                        <w:tcW w:w="1037" w:type="dxa"/>
                        <w:tcBorders>
                          <w:left w:val="single" w:sz="4" w:space="0" w:color="000000"/>
                        </w:tcBorders>
                      </w:tcPr>
                      <w:p>
                        <w:pPr>
                          <w:pStyle w:val="TableParagraph"/>
                          <w:spacing w:line="187" w:lineRule="exact"/>
                          <w:rPr>
                            <w:sz w:val="18"/>
                          </w:rPr>
                        </w:pPr>
                        <w:r>
                          <w:rPr>
                            <w:sz w:val="18"/>
                          </w:rPr>
                          <w:t>96-12-8</w:t>
                        </w:r>
                      </w:p>
                    </w:tc>
                    <w:tc>
                      <w:tcPr>
                        <w:tcW w:w="3046" w:type="dxa"/>
                      </w:tcPr>
                      <w:p>
                        <w:pPr>
                          <w:pStyle w:val="TableParagraph"/>
                          <w:spacing w:line="187" w:lineRule="exact"/>
                          <w:ind w:left="259"/>
                          <w:rPr>
                            <w:sz w:val="18"/>
                          </w:rPr>
                        </w:pPr>
                        <w:r>
                          <w:rPr>
                            <w:sz w:val="18"/>
                          </w:rPr>
                          <w:t>1,2-Dibromo-3-chloropropane</w:t>
                        </w:r>
                      </w:p>
                    </w:tc>
                    <w:tc>
                      <w:tcPr>
                        <w:tcW w:w="1118" w:type="dxa"/>
                        <w:tcBorders>
                          <w:right w:val="single" w:sz="4" w:space="0" w:color="000000"/>
                        </w:tcBorders>
                      </w:tcPr>
                      <w:p>
                        <w:pPr>
                          <w:pStyle w:val="TableParagraph"/>
                          <w:spacing w:line="187" w:lineRule="exact"/>
                          <w:ind w:left="249"/>
                          <w:rPr>
                            <w:sz w:val="18"/>
                          </w:rPr>
                        </w:pPr>
                        <w:r>
                          <w:rPr>
                            <w:sz w:val="18"/>
                          </w:rPr>
                          <w:t>VOC</w:t>
                        </w:r>
                      </w:p>
                    </w:tc>
                  </w:tr>
                  <w:tr>
                    <w:trPr>
                      <w:trHeight w:val="207" w:hRule="atLeast"/>
                    </w:trPr>
                    <w:tc>
                      <w:tcPr>
                        <w:tcW w:w="1037" w:type="dxa"/>
                        <w:tcBorders>
                          <w:left w:val="single" w:sz="4" w:space="0" w:color="000000"/>
                        </w:tcBorders>
                      </w:tcPr>
                      <w:p>
                        <w:pPr>
                          <w:pStyle w:val="TableParagraph"/>
                          <w:spacing w:line="188" w:lineRule="exact"/>
                          <w:rPr>
                            <w:sz w:val="18"/>
                          </w:rPr>
                        </w:pPr>
                        <w:r>
                          <w:rPr>
                            <w:sz w:val="18"/>
                          </w:rPr>
                          <w:t>96-45-7</w:t>
                        </w:r>
                      </w:p>
                    </w:tc>
                    <w:tc>
                      <w:tcPr>
                        <w:tcW w:w="3046" w:type="dxa"/>
                      </w:tcPr>
                      <w:p>
                        <w:pPr>
                          <w:pStyle w:val="TableParagraph"/>
                          <w:spacing w:line="188" w:lineRule="exact"/>
                          <w:ind w:left="259"/>
                          <w:rPr>
                            <w:sz w:val="18"/>
                          </w:rPr>
                        </w:pPr>
                        <w:r>
                          <w:rPr>
                            <w:sz w:val="18"/>
                          </w:rPr>
                          <w:t>Ethylene thiourea</w:t>
                        </w:r>
                      </w:p>
                    </w:tc>
                    <w:tc>
                      <w:tcPr>
                        <w:tcW w:w="1118" w:type="dxa"/>
                        <w:tcBorders>
                          <w:right w:val="single" w:sz="4" w:space="0" w:color="000000"/>
                        </w:tcBorders>
                      </w:tcPr>
                      <w:p>
                        <w:pPr>
                          <w:pStyle w:val="TableParagraph"/>
                          <w:spacing w:line="188" w:lineRule="exact"/>
                          <w:ind w:left="249"/>
                          <w:rPr>
                            <w:sz w:val="18"/>
                          </w:rPr>
                        </w:pPr>
                        <w:r>
                          <w:rPr>
                            <w:sz w:val="18"/>
                          </w:rPr>
                          <w:t>VOC</w:t>
                        </w:r>
                      </w:p>
                    </w:tc>
                  </w:tr>
                  <w:tr>
                    <w:trPr>
                      <w:trHeight w:val="206" w:hRule="atLeast"/>
                    </w:trPr>
                    <w:tc>
                      <w:tcPr>
                        <w:tcW w:w="1037" w:type="dxa"/>
                        <w:tcBorders>
                          <w:left w:val="single" w:sz="4" w:space="0" w:color="000000"/>
                        </w:tcBorders>
                      </w:tcPr>
                      <w:p>
                        <w:pPr>
                          <w:pStyle w:val="TableParagraph"/>
                          <w:spacing w:line="186" w:lineRule="exact"/>
                          <w:rPr>
                            <w:sz w:val="18"/>
                          </w:rPr>
                        </w:pPr>
                        <w:r>
                          <w:rPr>
                            <w:sz w:val="18"/>
                          </w:rPr>
                          <w:t>98-07-7</w:t>
                        </w:r>
                      </w:p>
                    </w:tc>
                    <w:tc>
                      <w:tcPr>
                        <w:tcW w:w="3046" w:type="dxa"/>
                      </w:tcPr>
                      <w:p>
                        <w:pPr>
                          <w:pStyle w:val="TableParagraph"/>
                          <w:spacing w:line="186" w:lineRule="exact"/>
                          <w:ind w:left="259"/>
                          <w:rPr>
                            <w:sz w:val="18"/>
                          </w:rPr>
                        </w:pPr>
                        <w:r>
                          <w:rPr>
                            <w:sz w:val="18"/>
                          </w:rPr>
                          <w:t>Benzotrichloride</w:t>
                        </w:r>
                      </w:p>
                    </w:tc>
                    <w:tc>
                      <w:tcPr>
                        <w:tcW w:w="1118" w:type="dxa"/>
                        <w:tcBorders>
                          <w:right w:val="single" w:sz="4" w:space="0" w:color="000000"/>
                        </w:tcBorders>
                      </w:tcPr>
                      <w:p>
                        <w:pPr>
                          <w:pStyle w:val="TableParagraph"/>
                          <w:spacing w:line="186" w:lineRule="exact"/>
                          <w:ind w:left="249"/>
                          <w:rPr>
                            <w:sz w:val="18"/>
                          </w:rPr>
                        </w:pPr>
                        <w:r>
                          <w:rPr>
                            <w:sz w:val="18"/>
                          </w:rPr>
                          <w:t>VOC</w:t>
                        </w:r>
                      </w:p>
                    </w:tc>
                  </w:tr>
                  <w:tr>
                    <w:trPr>
                      <w:trHeight w:val="206" w:hRule="atLeast"/>
                    </w:trPr>
                    <w:tc>
                      <w:tcPr>
                        <w:tcW w:w="1037" w:type="dxa"/>
                        <w:tcBorders>
                          <w:left w:val="single" w:sz="4" w:space="0" w:color="000000"/>
                        </w:tcBorders>
                      </w:tcPr>
                      <w:p>
                        <w:pPr>
                          <w:pStyle w:val="TableParagraph"/>
                          <w:spacing w:line="186" w:lineRule="exact"/>
                          <w:rPr>
                            <w:sz w:val="18"/>
                          </w:rPr>
                        </w:pPr>
                        <w:r>
                          <w:rPr>
                            <w:sz w:val="18"/>
                          </w:rPr>
                          <w:t>98-82-8</w:t>
                        </w:r>
                      </w:p>
                    </w:tc>
                    <w:tc>
                      <w:tcPr>
                        <w:tcW w:w="3046" w:type="dxa"/>
                      </w:tcPr>
                      <w:p>
                        <w:pPr>
                          <w:pStyle w:val="TableParagraph"/>
                          <w:spacing w:line="186" w:lineRule="exact"/>
                          <w:ind w:left="259"/>
                          <w:rPr>
                            <w:sz w:val="18"/>
                          </w:rPr>
                        </w:pPr>
                        <w:r>
                          <w:rPr>
                            <w:sz w:val="18"/>
                          </w:rPr>
                          <w:t>Cumene</w:t>
                        </w:r>
                      </w:p>
                    </w:tc>
                    <w:tc>
                      <w:tcPr>
                        <w:tcW w:w="1118" w:type="dxa"/>
                        <w:tcBorders>
                          <w:right w:val="single" w:sz="4" w:space="0" w:color="000000"/>
                        </w:tcBorders>
                      </w:tcPr>
                      <w:p>
                        <w:pPr>
                          <w:pStyle w:val="TableParagraph"/>
                          <w:spacing w:line="186" w:lineRule="exact"/>
                          <w:ind w:left="249"/>
                          <w:rPr>
                            <w:sz w:val="18"/>
                          </w:rPr>
                        </w:pPr>
                        <w:r>
                          <w:rPr>
                            <w:sz w:val="18"/>
                          </w:rPr>
                          <w:t>VOC</w:t>
                        </w:r>
                      </w:p>
                    </w:tc>
                  </w:tr>
                  <w:tr>
                    <w:trPr>
                      <w:trHeight w:val="205" w:hRule="atLeast"/>
                    </w:trPr>
                    <w:tc>
                      <w:tcPr>
                        <w:tcW w:w="1037" w:type="dxa"/>
                        <w:tcBorders>
                          <w:left w:val="single" w:sz="4" w:space="0" w:color="000000"/>
                        </w:tcBorders>
                      </w:tcPr>
                      <w:p>
                        <w:pPr>
                          <w:pStyle w:val="TableParagraph"/>
                          <w:spacing w:line="185" w:lineRule="exact"/>
                          <w:rPr>
                            <w:sz w:val="18"/>
                          </w:rPr>
                        </w:pPr>
                        <w:r>
                          <w:rPr>
                            <w:sz w:val="18"/>
                          </w:rPr>
                          <w:t>98-86-2</w:t>
                        </w:r>
                      </w:p>
                    </w:tc>
                    <w:tc>
                      <w:tcPr>
                        <w:tcW w:w="3046" w:type="dxa"/>
                      </w:tcPr>
                      <w:p>
                        <w:pPr>
                          <w:pStyle w:val="TableParagraph"/>
                          <w:spacing w:line="185" w:lineRule="exact"/>
                          <w:ind w:left="259"/>
                          <w:rPr>
                            <w:sz w:val="18"/>
                          </w:rPr>
                        </w:pPr>
                        <w:r>
                          <w:rPr>
                            <w:sz w:val="18"/>
                          </w:rPr>
                          <w:t>Acetophenone</w:t>
                        </w:r>
                      </w:p>
                    </w:tc>
                    <w:tc>
                      <w:tcPr>
                        <w:tcW w:w="1118" w:type="dxa"/>
                        <w:tcBorders>
                          <w:right w:val="single" w:sz="4" w:space="0" w:color="000000"/>
                        </w:tcBorders>
                      </w:tcPr>
                      <w:p>
                        <w:pPr>
                          <w:pStyle w:val="TableParagraph"/>
                          <w:spacing w:line="185" w:lineRule="exact"/>
                          <w:ind w:left="249"/>
                          <w:rPr>
                            <w:sz w:val="18"/>
                          </w:rPr>
                        </w:pPr>
                        <w:r>
                          <w:rPr>
                            <w:sz w:val="18"/>
                          </w:rPr>
                          <w:t>VOC</w:t>
                        </w:r>
                      </w:p>
                    </w:tc>
                  </w:tr>
                  <w:tr>
                    <w:trPr>
                      <w:trHeight w:val="205" w:hRule="atLeast"/>
                    </w:trPr>
                    <w:tc>
                      <w:tcPr>
                        <w:tcW w:w="1037" w:type="dxa"/>
                        <w:tcBorders>
                          <w:left w:val="single" w:sz="4" w:space="0" w:color="000000"/>
                        </w:tcBorders>
                      </w:tcPr>
                      <w:p>
                        <w:pPr>
                          <w:pStyle w:val="TableParagraph"/>
                          <w:spacing w:line="185" w:lineRule="exact"/>
                          <w:rPr>
                            <w:sz w:val="18"/>
                          </w:rPr>
                        </w:pPr>
                        <w:r>
                          <w:rPr>
                            <w:sz w:val="18"/>
                          </w:rPr>
                          <w:t>98-95-3</w:t>
                        </w:r>
                      </w:p>
                    </w:tc>
                    <w:tc>
                      <w:tcPr>
                        <w:tcW w:w="3046" w:type="dxa"/>
                      </w:tcPr>
                      <w:p>
                        <w:pPr>
                          <w:pStyle w:val="TableParagraph"/>
                          <w:spacing w:line="185" w:lineRule="exact"/>
                          <w:ind w:left="259"/>
                          <w:rPr>
                            <w:sz w:val="18"/>
                          </w:rPr>
                        </w:pPr>
                        <w:r>
                          <w:rPr>
                            <w:sz w:val="18"/>
                          </w:rPr>
                          <w:t>Nitrobenzene</w:t>
                        </w:r>
                      </w:p>
                    </w:tc>
                    <w:tc>
                      <w:tcPr>
                        <w:tcW w:w="1118" w:type="dxa"/>
                        <w:tcBorders>
                          <w:right w:val="single" w:sz="4" w:space="0" w:color="000000"/>
                        </w:tcBorders>
                      </w:tcPr>
                      <w:p>
                        <w:pPr>
                          <w:pStyle w:val="TableParagraph"/>
                          <w:spacing w:line="185" w:lineRule="exact"/>
                          <w:ind w:left="249"/>
                          <w:rPr>
                            <w:sz w:val="18"/>
                          </w:rPr>
                        </w:pPr>
                        <w:r>
                          <w:rPr>
                            <w:sz w:val="18"/>
                          </w:rPr>
                          <w:t>VOC</w:t>
                        </w:r>
                      </w:p>
                    </w:tc>
                  </w:tr>
                  <w:tr>
                    <w:trPr>
                      <w:trHeight w:val="207" w:hRule="atLeast"/>
                    </w:trPr>
                    <w:tc>
                      <w:tcPr>
                        <w:tcW w:w="1037" w:type="dxa"/>
                        <w:tcBorders>
                          <w:left w:val="single" w:sz="4" w:space="0" w:color="000000"/>
                        </w:tcBorders>
                      </w:tcPr>
                      <w:p>
                        <w:pPr>
                          <w:pStyle w:val="TableParagraph"/>
                          <w:spacing w:line="188" w:lineRule="exact"/>
                          <w:rPr>
                            <w:sz w:val="18"/>
                          </w:rPr>
                        </w:pPr>
                        <w:r>
                          <w:rPr>
                            <w:sz w:val="18"/>
                          </w:rPr>
                          <w:t>100-02-7</w:t>
                        </w:r>
                      </w:p>
                    </w:tc>
                    <w:tc>
                      <w:tcPr>
                        <w:tcW w:w="3046" w:type="dxa"/>
                      </w:tcPr>
                      <w:p>
                        <w:pPr>
                          <w:pStyle w:val="TableParagraph"/>
                          <w:spacing w:line="188" w:lineRule="exact"/>
                          <w:ind w:left="259"/>
                          <w:rPr>
                            <w:sz w:val="18"/>
                          </w:rPr>
                        </w:pPr>
                        <w:r>
                          <w:rPr>
                            <w:sz w:val="18"/>
                          </w:rPr>
                          <w:t>4-Nitrophenol</w:t>
                        </w:r>
                      </w:p>
                    </w:tc>
                    <w:tc>
                      <w:tcPr>
                        <w:tcW w:w="1118" w:type="dxa"/>
                        <w:tcBorders>
                          <w:right w:val="single" w:sz="4" w:space="0" w:color="000000"/>
                        </w:tcBorders>
                      </w:tcPr>
                      <w:p>
                        <w:pPr>
                          <w:pStyle w:val="TableParagraph"/>
                          <w:spacing w:line="188" w:lineRule="exact"/>
                          <w:ind w:left="249"/>
                          <w:rPr>
                            <w:sz w:val="12"/>
                          </w:rPr>
                        </w:pPr>
                        <w:r>
                          <w:rPr>
                            <w:sz w:val="18"/>
                          </w:rPr>
                          <w:t>VOC</w:t>
                        </w:r>
                        <w:r>
                          <w:rPr>
                            <w:position w:val="6"/>
                            <w:sz w:val="12"/>
                          </w:rPr>
                          <w:t>1</w:t>
                        </w:r>
                      </w:p>
                    </w:tc>
                  </w:tr>
                  <w:tr>
                    <w:trPr>
                      <w:trHeight w:val="207" w:hRule="atLeast"/>
                    </w:trPr>
                    <w:tc>
                      <w:tcPr>
                        <w:tcW w:w="1037" w:type="dxa"/>
                        <w:tcBorders>
                          <w:left w:val="single" w:sz="4" w:space="0" w:color="000000"/>
                        </w:tcBorders>
                      </w:tcPr>
                      <w:p>
                        <w:pPr>
                          <w:pStyle w:val="TableParagraph"/>
                          <w:spacing w:line="188" w:lineRule="exact"/>
                          <w:rPr>
                            <w:sz w:val="18"/>
                          </w:rPr>
                        </w:pPr>
                        <w:r>
                          <w:rPr>
                            <w:sz w:val="18"/>
                          </w:rPr>
                          <w:t>100-41-4</w:t>
                        </w:r>
                      </w:p>
                    </w:tc>
                    <w:tc>
                      <w:tcPr>
                        <w:tcW w:w="3046" w:type="dxa"/>
                      </w:tcPr>
                      <w:p>
                        <w:pPr>
                          <w:pStyle w:val="TableParagraph"/>
                          <w:spacing w:line="188" w:lineRule="exact"/>
                          <w:ind w:left="259"/>
                          <w:rPr>
                            <w:sz w:val="18"/>
                          </w:rPr>
                        </w:pPr>
                        <w:r>
                          <w:rPr>
                            <w:sz w:val="18"/>
                          </w:rPr>
                          <w:t>Ethylbenzene</w:t>
                        </w:r>
                      </w:p>
                    </w:tc>
                    <w:tc>
                      <w:tcPr>
                        <w:tcW w:w="1118" w:type="dxa"/>
                        <w:tcBorders>
                          <w:right w:val="single" w:sz="4" w:space="0" w:color="000000"/>
                        </w:tcBorders>
                      </w:tcPr>
                      <w:p>
                        <w:pPr>
                          <w:pStyle w:val="TableParagraph"/>
                          <w:spacing w:line="188" w:lineRule="exact"/>
                          <w:ind w:left="249"/>
                          <w:rPr>
                            <w:sz w:val="18"/>
                          </w:rPr>
                        </w:pPr>
                        <w:r>
                          <w:rPr>
                            <w:sz w:val="18"/>
                          </w:rPr>
                          <w:t>VOC</w:t>
                        </w:r>
                      </w:p>
                    </w:tc>
                  </w:tr>
                  <w:tr>
                    <w:trPr>
                      <w:trHeight w:val="205" w:hRule="atLeast"/>
                    </w:trPr>
                    <w:tc>
                      <w:tcPr>
                        <w:tcW w:w="1037" w:type="dxa"/>
                        <w:tcBorders>
                          <w:left w:val="single" w:sz="4" w:space="0" w:color="000000"/>
                        </w:tcBorders>
                      </w:tcPr>
                      <w:p>
                        <w:pPr>
                          <w:pStyle w:val="TableParagraph"/>
                          <w:spacing w:line="185" w:lineRule="exact"/>
                          <w:rPr>
                            <w:sz w:val="18"/>
                          </w:rPr>
                        </w:pPr>
                        <w:r>
                          <w:rPr>
                            <w:sz w:val="18"/>
                          </w:rPr>
                          <w:t>100-42-5</w:t>
                        </w:r>
                      </w:p>
                    </w:tc>
                    <w:tc>
                      <w:tcPr>
                        <w:tcW w:w="3046" w:type="dxa"/>
                      </w:tcPr>
                      <w:p>
                        <w:pPr>
                          <w:pStyle w:val="TableParagraph"/>
                          <w:spacing w:line="185" w:lineRule="exact"/>
                          <w:ind w:left="259"/>
                          <w:rPr>
                            <w:sz w:val="18"/>
                          </w:rPr>
                        </w:pPr>
                        <w:r>
                          <w:rPr>
                            <w:sz w:val="18"/>
                          </w:rPr>
                          <w:t>Styrene</w:t>
                        </w:r>
                      </w:p>
                    </w:tc>
                    <w:tc>
                      <w:tcPr>
                        <w:tcW w:w="1118" w:type="dxa"/>
                        <w:tcBorders>
                          <w:right w:val="single" w:sz="4" w:space="0" w:color="000000"/>
                        </w:tcBorders>
                      </w:tcPr>
                      <w:p>
                        <w:pPr>
                          <w:pStyle w:val="TableParagraph"/>
                          <w:spacing w:line="185" w:lineRule="exact"/>
                          <w:ind w:left="249"/>
                          <w:rPr>
                            <w:sz w:val="18"/>
                          </w:rPr>
                        </w:pPr>
                        <w:r>
                          <w:rPr>
                            <w:sz w:val="18"/>
                          </w:rPr>
                          <w:t>VOC</w:t>
                        </w:r>
                      </w:p>
                    </w:tc>
                  </w:tr>
                  <w:tr>
                    <w:trPr>
                      <w:trHeight w:val="205" w:hRule="atLeast"/>
                    </w:trPr>
                    <w:tc>
                      <w:tcPr>
                        <w:tcW w:w="1037" w:type="dxa"/>
                        <w:tcBorders>
                          <w:left w:val="single" w:sz="4" w:space="0" w:color="000000"/>
                        </w:tcBorders>
                      </w:tcPr>
                      <w:p>
                        <w:pPr>
                          <w:pStyle w:val="TableParagraph"/>
                          <w:spacing w:line="185" w:lineRule="exact"/>
                          <w:rPr>
                            <w:sz w:val="18"/>
                          </w:rPr>
                        </w:pPr>
                        <w:r>
                          <w:rPr>
                            <w:sz w:val="18"/>
                          </w:rPr>
                          <w:t>100-44-7</w:t>
                        </w:r>
                      </w:p>
                    </w:tc>
                    <w:tc>
                      <w:tcPr>
                        <w:tcW w:w="3046" w:type="dxa"/>
                      </w:tcPr>
                      <w:p>
                        <w:pPr>
                          <w:pStyle w:val="TableParagraph"/>
                          <w:spacing w:line="185" w:lineRule="exact"/>
                          <w:ind w:left="259"/>
                          <w:rPr>
                            <w:sz w:val="18"/>
                          </w:rPr>
                        </w:pPr>
                        <w:r>
                          <w:rPr>
                            <w:sz w:val="18"/>
                          </w:rPr>
                          <w:t>Benzyl chloride</w:t>
                        </w:r>
                      </w:p>
                    </w:tc>
                    <w:tc>
                      <w:tcPr>
                        <w:tcW w:w="1118" w:type="dxa"/>
                        <w:tcBorders>
                          <w:right w:val="single" w:sz="4" w:space="0" w:color="000000"/>
                        </w:tcBorders>
                      </w:tcPr>
                      <w:p>
                        <w:pPr>
                          <w:pStyle w:val="TableParagraph"/>
                          <w:spacing w:line="185" w:lineRule="exact"/>
                          <w:ind w:left="249"/>
                          <w:rPr>
                            <w:sz w:val="18"/>
                          </w:rPr>
                        </w:pPr>
                        <w:r>
                          <w:rPr>
                            <w:sz w:val="18"/>
                          </w:rPr>
                          <w:t>VOC</w:t>
                        </w:r>
                      </w:p>
                    </w:tc>
                  </w:tr>
                  <w:tr>
                    <w:trPr>
                      <w:trHeight w:val="215" w:hRule="atLeast"/>
                    </w:trPr>
                    <w:tc>
                      <w:tcPr>
                        <w:tcW w:w="1037" w:type="dxa"/>
                        <w:tcBorders>
                          <w:left w:val="single" w:sz="4" w:space="0" w:color="000000"/>
                        </w:tcBorders>
                      </w:tcPr>
                      <w:p>
                        <w:pPr>
                          <w:pStyle w:val="TableParagraph"/>
                          <w:spacing w:line="196" w:lineRule="exact"/>
                          <w:rPr>
                            <w:sz w:val="18"/>
                          </w:rPr>
                        </w:pPr>
                        <w:r>
                          <w:rPr>
                            <w:sz w:val="18"/>
                          </w:rPr>
                          <w:t>101-14-4</w:t>
                        </w:r>
                      </w:p>
                    </w:tc>
                    <w:tc>
                      <w:tcPr>
                        <w:tcW w:w="3046" w:type="dxa"/>
                      </w:tcPr>
                      <w:p>
                        <w:pPr>
                          <w:pStyle w:val="TableParagraph"/>
                          <w:spacing w:line="196" w:lineRule="exact"/>
                          <w:ind w:left="259"/>
                          <w:rPr>
                            <w:sz w:val="18"/>
                          </w:rPr>
                        </w:pPr>
                        <w:r>
                          <w:rPr>
                            <w:sz w:val="18"/>
                          </w:rPr>
                          <w:t>4,4'-Methylenebis(2-chloroaniline)</w:t>
                        </w:r>
                      </w:p>
                    </w:tc>
                    <w:tc>
                      <w:tcPr>
                        <w:tcW w:w="1118" w:type="dxa"/>
                        <w:tcBorders>
                          <w:right w:val="single" w:sz="4" w:space="0" w:color="000000"/>
                        </w:tcBorders>
                      </w:tcPr>
                      <w:p>
                        <w:pPr>
                          <w:pStyle w:val="TableParagraph"/>
                          <w:spacing w:line="196" w:lineRule="exact"/>
                          <w:ind w:left="249"/>
                          <w:rPr>
                            <w:sz w:val="12"/>
                          </w:rPr>
                        </w:pPr>
                        <w:r>
                          <w:rPr>
                            <w:sz w:val="18"/>
                          </w:rPr>
                          <w:t>VOC</w:t>
                        </w:r>
                        <w:r>
                          <w:rPr>
                            <w:position w:val="6"/>
                            <w:sz w:val="12"/>
                          </w:rPr>
                          <w:t>1</w:t>
                        </w:r>
                      </w:p>
                    </w:tc>
                  </w:tr>
                  <w:tr>
                    <w:trPr>
                      <w:trHeight w:val="413" w:hRule="atLeast"/>
                    </w:trPr>
                    <w:tc>
                      <w:tcPr>
                        <w:tcW w:w="1037" w:type="dxa"/>
                        <w:tcBorders>
                          <w:left w:val="single" w:sz="4" w:space="0" w:color="000000"/>
                        </w:tcBorders>
                      </w:tcPr>
                      <w:p>
                        <w:pPr>
                          <w:pStyle w:val="TableParagraph"/>
                          <w:spacing w:before="106"/>
                          <w:rPr>
                            <w:sz w:val="18"/>
                          </w:rPr>
                        </w:pPr>
                        <w:r>
                          <w:rPr>
                            <w:sz w:val="18"/>
                          </w:rPr>
                          <w:t>101-68-8</w:t>
                        </w:r>
                      </w:p>
                    </w:tc>
                    <w:tc>
                      <w:tcPr>
                        <w:tcW w:w="3046" w:type="dxa"/>
                      </w:tcPr>
                      <w:p>
                        <w:pPr>
                          <w:pStyle w:val="TableParagraph"/>
                          <w:spacing w:line="206" w:lineRule="exact" w:before="8"/>
                          <w:ind w:left="422" w:right="1050" w:hanging="164"/>
                          <w:rPr>
                            <w:sz w:val="18"/>
                          </w:rPr>
                        </w:pPr>
                        <w:r>
                          <w:rPr>
                            <w:sz w:val="18"/>
                          </w:rPr>
                          <w:t>4,4'-Methylenediphenyl diisocyanate (MDI)</w:t>
                        </w:r>
                      </w:p>
                    </w:tc>
                    <w:tc>
                      <w:tcPr>
                        <w:tcW w:w="1118" w:type="dxa"/>
                        <w:tcBorders>
                          <w:right w:val="single" w:sz="4" w:space="0" w:color="000000"/>
                        </w:tcBorders>
                      </w:tcPr>
                      <w:p>
                        <w:pPr>
                          <w:pStyle w:val="TableParagraph"/>
                          <w:spacing w:before="106"/>
                          <w:ind w:left="249"/>
                          <w:rPr>
                            <w:sz w:val="18"/>
                          </w:rPr>
                        </w:pPr>
                        <w:r>
                          <w:rPr>
                            <w:sz w:val="18"/>
                          </w:rPr>
                          <w:t>VOC</w:t>
                        </w:r>
                      </w:p>
                    </w:tc>
                  </w:tr>
                  <w:tr>
                    <w:trPr>
                      <w:trHeight w:val="204" w:hRule="atLeast"/>
                    </w:trPr>
                    <w:tc>
                      <w:tcPr>
                        <w:tcW w:w="1037" w:type="dxa"/>
                        <w:tcBorders>
                          <w:left w:val="single" w:sz="4" w:space="0" w:color="000000"/>
                          <w:bottom w:val="single" w:sz="4" w:space="0" w:color="000000"/>
                        </w:tcBorders>
                      </w:tcPr>
                      <w:p>
                        <w:pPr>
                          <w:pStyle w:val="TableParagraph"/>
                          <w:spacing w:line="185" w:lineRule="exact"/>
                          <w:rPr>
                            <w:sz w:val="18"/>
                          </w:rPr>
                        </w:pPr>
                        <w:r>
                          <w:rPr>
                            <w:sz w:val="18"/>
                          </w:rPr>
                          <w:t>101-77-9</w:t>
                        </w:r>
                      </w:p>
                    </w:tc>
                    <w:tc>
                      <w:tcPr>
                        <w:tcW w:w="3046" w:type="dxa"/>
                        <w:tcBorders>
                          <w:bottom w:val="single" w:sz="4" w:space="0" w:color="000000"/>
                        </w:tcBorders>
                      </w:tcPr>
                      <w:p>
                        <w:pPr>
                          <w:pStyle w:val="TableParagraph"/>
                          <w:spacing w:line="185" w:lineRule="exact"/>
                          <w:ind w:left="259"/>
                          <w:rPr>
                            <w:sz w:val="18"/>
                          </w:rPr>
                        </w:pPr>
                        <w:r>
                          <w:rPr>
                            <w:sz w:val="18"/>
                          </w:rPr>
                          <w:t>4,4'-Methylenedianiline</w:t>
                        </w:r>
                      </w:p>
                    </w:tc>
                    <w:tc>
                      <w:tcPr>
                        <w:tcW w:w="1118" w:type="dxa"/>
                        <w:tcBorders>
                          <w:bottom w:val="single" w:sz="4" w:space="0" w:color="000000"/>
                          <w:right w:val="single" w:sz="4" w:space="0" w:color="000000"/>
                        </w:tcBorders>
                      </w:tcPr>
                      <w:p>
                        <w:pPr>
                          <w:pStyle w:val="TableParagraph"/>
                          <w:spacing w:line="185" w:lineRule="exact"/>
                          <w:ind w:left="249"/>
                          <w:rPr>
                            <w:sz w:val="12"/>
                          </w:rPr>
                        </w:pPr>
                        <w:r>
                          <w:rPr>
                            <w:sz w:val="18"/>
                          </w:rPr>
                          <w:t>VOC</w:t>
                        </w:r>
                        <w:r>
                          <w:rPr>
                            <w:position w:val="6"/>
                            <w:sz w:val="12"/>
                          </w:rPr>
                          <w:t>1</w:t>
                        </w:r>
                      </w:p>
                    </w:tc>
                  </w:tr>
                </w:tbl>
                <w:p>
                  <w:pPr>
                    <w:pStyle w:val="BodyText"/>
                  </w:pPr>
                </w:p>
              </w:txbxContent>
            </v:textbox>
          </v:shape>
        </w:pict>
      </w:r>
      <w:r>
        <w:rPr>
          <w:position w:val="1"/>
          <w:sz w:val="20"/>
        </w:rPr>
      </w:r>
    </w:p>
    <w:p>
      <w:pPr>
        <w:spacing w:after="0" w:line="240" w:lineRule="auto"/>
        <w:rPr>
          <w:sz w:val="20"/>
        </w:rPr>
        <w:sectPr>
          <w:pgSz w:w="12240" w:h="15840"/>
          <w:pgMar w:top="780" w:bottom="280" w:left="500" w:right="300"/>
        </w:sectPr>
      </w:pPr>
    </w:p>
    <w:p>
      <w:pPr>
        <w:tabs>
          <w:tab w:pos="5805" w:val="left" w:leader="none"/>
        </w:tabs>
        <w:spacing w:line="240" w:lineRule="auto"/>
        <w:ind w:left="224" w:right="0" w:firstLine="0"/>
        <w:rPr>
          <w:sz w:val="20"/>
        </w:rPr>
      </w:pPr>
      <w:r>
        <w:rPr>
          <w:sz w:val="20"/>
        </w:rPr>
        <w:pict>
          <v:shape style="width:260.8500pt;height:507.45pt;mso-position-horizontal-relative:char;mso-position-vertical-relative:line" type="#_x0000_t202" filled="false" stroked="false">
            <w10:anchorlock/>
            <v:textbox inset="0,0,0,0">
              <w:txbxContent>
                <w:tbl>
                  <w:tblPr>
                    <w:tblW w:w="0" w:type="auto"/>
                    <w:jc w:val="left"/>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052"/>
                    <w:gridCol w:w="3048"/>
                    <w:gridCol w:w="1102"/>
                  </w:tblGrid>
                  <w:tr>
                    <w:trPr>
                      <w:trHeight w:val="412" w:hRule="atLeast"/>
                    </w:trPr>
                    <w:tc>
                      <w:tcPr>
                        <w:tcW w:w="1052" w:type="dxa"/>
                        <w:tcBorders>
                          <w:top w:val="single" w:sz="4" w:space="0" w:color="000000"/>
                          <w:left w:val="single" w:sz="4" w:space="0" w:color="000000"/>
                          <w:bottom w:val="single" w:sz="4" w:space="0" w:color="000000"/>
                        </w:tcBorders>
                        <w:shd w:val="clear" w:color="auto" w:fill="E3E3E3"/>
                      </w:tcPr>
                      <w:p>
                        <w:pPr>
                          <w:pStyle w:val="TableParagraph"/>
                          <w:spacing w:line="193" w:lineRule="exact"/>
                          <w:rPr>
                            <w:b/>
                            <w:sz w:val="18"/>
                          </w:rPr>
                        </w:pPr>
                        <w:r>
                          <w:rPr>
                            <w:b/>
                            <w:sz w:val="18"/>
                          </w:rPr>
                          <w:t>CAS</w:t>
                        </w:r>
                      </w:p>
                      <w:p>
                        <w:pPr>
                          <w:pStyle w:val="TableParagraph"/>
                          <w:spacing w:line="199" w:lineRule="exact"/>
                          <w:rPr>
                            <w:b/>
                            <w:sz w:val="18"/>
                          </w:rPr>
                        </w:pPr>
                        <w:r>
                          <w:rPr>
                            <w:b/>
                            <w:sz w:val="18"/>
                          </w:rPr>
                          <w:t>Number</w:t>
                        </w:r>
                      </w:p>
                    </w:tc>
                    <w:tc>
                      <w:tcPr>
                        <w:tcW w:w="3048" w:type="dxa"/>
                        <w:tcBorders>
                          <w:top w:val="single" w:sz="4" w:space="0" w:color="000000"/>
                          <w:bottom w:val="single" w:sz="4" w:space="0" w:color="000000"/>
                        </w:tcBorders>
                        <w:shd w:val="clear" w:color="auto" w:fill="E3E3E3"/>
                      </w:tcPr>
                      <w:p>
                        <w:pPr>
                          <w:pStyle w:val="TableParagraph"/>
                          <w:spacing w:before="98"/>
                          <w:ind w:left="244"/>
                          <w:rPr>
                            <w:b/>
                            <w:sz w:val="18"/>
                          </w:rPr>
                        </w:pPr>
                        <w:r>
                          <w:rPr>
                            <w:b/>
                            <w:sz w:val="18"/>
                          </w:rPr>
                          <w:t>Chemical Name</w:t>
                        </w:r>
                      </w:p>
                    </w:tc>
                    <w:tc>
                      <w:tcPr>
                        <w:tcW w:w="1102" w:type="dxa"/>
                        <w:tcBorders>
                          <w:top w:val="single" w:sz="4" w:space="0" w:color="000000"/>
                          <w:bottom w:val="single" w:sz="4" w:space="0" w:color="000000"/>
                          <w:right w:val="single" w:sz="4" w:space="0" w:color="000000"/>
                        </w:tcBorders>
                        <w:shd w:val="clear" w:color="auto" w:fill="E3E3E3"/>
                      </w:tcPr>
                      <w:p>
                        <w:pPr>
                          <w:pStyle w:val="TableParagraph"/>
                          <w:spacing w:before="98"/>
                          <w:ind w:left="235"/>
                          <w:rPr>
                            <w:b/>
                            <w:sz w:val="18"/>
                          </w:rPr>
                        </w:pPr>
                        <w:r>
                          <w:rPr>
                            <w:b/>
                            <w:sz w:val="18"/>
                          </w:rPr>
                          <w:t>VOC/PM</w:t>
                        </w:r>
                      </w:p>
                    </w:tc>
                  </w:tr>
                  <w:tr>
                    <w:trPr>
                      <w:trHeight w:val="186" w:hRule="atLeast"/>
                    </w:trPr>
                    <w:tc>
                      <w:tcPr>
                        <w:tcW w:w="1052" w:type="dxa"/>
                        <w:tcBorders>
                          <w:top w:val="single" w:sz="4" w:space="0" w:color="000000"/>
                          <w:left w:val="single" w:sz="4" w:space="0" w:color="000000"/>
                        </w:tcBorders>
                      </w:tcPr>
                      <w:p>
                        <w:pPr>
                          <w:pStyle w:val="TableParagraph"/>
                          <w:spacing w:line="167" w:lineRule="exact"/>
                          <w:ind w:left="150"/>
                          <w:rPr>
                            <w:sz w:val="18"/>
                          </w:rPr>
                        </w:pPr>
                        <w:r>
                          <w:rPr>
                            <w:sz w:val="18"/>
                          </w:rPr>
                          <w:t>106-42-3</w:t>
                        </w:r>
                      </w:p>
                    </w:tc>
                    <w:tc>
                      <w:tcPr>
                        <w:tcW w:w="3048" w:type="dxa"/>
                        <w:tcBorders>
                          <w:top w:val="single" w:sz="4" w:space="0" w:color="000000"/>
                        </w:tcBorders>
                      </w:tcPr>
                      <w:p>
                        <w:pPr>
                          <w:pStyle w:val="TableParagraph"/>
                          <w:spacing w:line="167" w:lineRule="exact"/>
                          <w:ind w:left="244"/>
                          <w:rPr>
                            <w:sz w:val="18"/>
                          </w:rPr>
                        </w:pPr>
                        <w:r>
                          <w:rPr>
                            <w:sz w:val="18"/>
                          </w:rPr>
                          <w:t>p-Xylene</w:t>
                        </w:r>
                      </w:p>
                    </w:tc>
                    <w:tc>
                      <w:tcPr>
                        <w:tcW w:w="1102" w:type="dxa"/>
                        <w:tcBorders>
                          <w:top w:val="single" w:sz="4" w:space="0" w:color="000000"/>
                          <w:right w:val="single" w:sz="4" w:space="0" w:color="000000"/>
                        </w:tcBorders>
                      </w:tcPr>
                      <w:p>
                        <w:pPr>
                          <w:pStyle w:val="TableParagraph"/>
                          <w:spacing w:line="167" w:lineRule="exact"/>
                          <w:ind w:left="235"/>
                          <w:rPr>
                            <w:sz w:val="18"/>
                          </w:rPr>
                        </w:pPr>
                        <w:r>
                          <w:rPr>
                            <w:sz w:val="18"/>
                          </w:rPr>
                          <w:t>VOC</w:t>
                        </w:r>
                      </w:p>
                    </w:tc>
                  </w:tr>
                  <w:tr>
                    <w:trPr>
                      <w:trHeight w:val="205" w:hRule="atLeast"/>
                    </w:trPr>
                    <w:tc>
                      <w:tcPr>
                        <w:tcW w:w="1052" w:type="dxa"/>
                        <w:tcBorders>
                          <w:left w:val="single" w:sz="4" w:space="0" w:color="000000"/>
                        </w:tcBorders>
                      </w:tcPr>
                      <w:p>
                        <w:pPr>
                          <w:pStyle w:val="TableParagraph"/>
                          <w:spacing w:line="185" w:lineRule="exact"/>
                          <w:ind w:left="150"/>
                          <w:rPr>
                            <w:sz w:val="18"/>
                          </w:rPr>
                        </w:pPr>
                        <w:r>
                          <w:rPr>
                            <w:sz w:val="18"/>
                          </w:rPr>
                          <w:t>106-44-5</w:t>
                        </w:r>
                      </w:p>
                    </w:tc>
                    <w:tc>
                      <w:tcPr>
                        <w:tcW w:w="3048" w:type="dxa"/>
                      </w:tcPr>
                      <w:p>
                        <w:pPr>
                          <w:pStyle w:val="TableParagraph"/>
                          <w:spacing w:line="185" w:lineRule="exact"/>
                          <w:ind w:left="244"/>
                          <w:rPr>
                            <w:sz w:val="18"/>
                          </w:rPr>
                        </w:pPr>
                        <w:r>
                          <w:rPr>
                            <w:sz w:val="18"/>
                          </w:rPr>
                          <w:t>p-Cresol</w:t>
                        </w:r>
                      </w:p>
                    </w:tc>
                    <w:tc>
                      <w:tcPr>
                        <w:tcW w:w="1102" w:type="dxa"/>
                        <w:tcBorders>
                          <w:right w:val="single" w:sz="4" w:space="0" w:color="000000"/>
                        </w:tcBorders>
                      </w:tcPr>
                      <w:p>
                        <w:pPr>
                          <w:pStyle w:val="TableParagraph"/>
                          <w:spacing w:line="185" w:lineRule="exact"/>
                          <w:ind w:left="235"/>
                          <w:rPr>
                            <w:sz w:val="18"/>
                          </w:rPr>
                        </w:pPr>
                        <w:r>
                          <w:rPr>
                            <w:sz w:val="18"/>
                          </w:rPr>
                          <w:t>VOC</w:t>
                        </w:r>
                      </w:p>
                    </w:tc>
                  </w:tr>
                  <w:tr>
                    <w:trPr>
                      <w:trHeight w:val="205" w:hRule="atLeast"/>
                    </w:trPr>
                    <w:tc>
                      <w:tcPr>
                        <w:tcW w:w="1052" w:type="dxa"/>
                        <w:tcBorders>
                          <w:left w:val="single" w:sz="4" w:space="0" w:color="000000"/>
                        </w:tcBorders>
                      </w:tcPr>
                      <w:p>
                        <w:pPr>
                          <w:pStyle w:val="TableParagraph"/>
                          <w:spacing w:line="185" w:lineRule="exact"/>
                          <w:ind w:left="150"/>
                          <w:rPr>
                            <w:sz w:val="18"/>
                          </w:rPr>
                        </w:pPr>
                        <w:r>
                          <w:rPr>
                            <w:sz w:val="18"/>
                          </w:rPr>
                          <w:t>106-46-7</w:t>
                        </w:r>
                      </w:p>
                    </w:tc>
                    <w:tc>
                      <w:tcPr>
                        <w:tcW w:w="3048" w:type="dxa"/>
                      </w:tcPr>
                      <w:p>
                        <w:pPr>
                          <w:pStyle w:val="TableParagraph"/>
                          <w:spacing w:line="185" w:lineRule="exact"/>
                          <w:ind w:left="244"/>
                          <w:rPr>
                            <w:sz w:val="18"/>
                          </w:rPr>
                        </w:pPr>
                        <w:r>
                          <w:rPr>
                            <w:sz w:val="18"/>
                          </w:rPr>
                          <w:t>1,4-Dichlorobenzene</w:t>
                        </w:r>
                      </w:p>
                    </w:tc>
                    <w:tc>
                      <w:tcPr>
                        <w:tcW w:w="1102" w:type="dxa"/>
                        <w:tcBorders>
                          <w:right w:val="single" w:sz="4" w:space="0" w:color="000000"/>
                        </w:tcBorders>
                      </w:tcPr>
                      <w:p>
                        <w:pPr>
                          <w:pStyle w:val="TableParagraph"/>
                          <w:spacing w:line="185" w:lineRule="exact"/>
                          <w:ind w:left="235"/>
                          <w:rPr>
                            <w:sz w:val="18"/>
                          </w:rPr>
                        </w:pPr>
                        <w:r>
                          <w:rPr>
                            <w:sz w:val="18"/>
                          </w:rPr>
                          <w:t>VOC</w:t>
                        </w:r>
                      </w:p>
                    </w:tc>
                  </w:tr>
                  <w:tr>
                    <w:trPr>
                      <w:trHeight w:val="207" w:hRule="atLeast"/>
                    </w:trPr>
                    <w:tc>
                      <w:tcPr>
                        <w:tcW w:w="1052" w:type="dxa"/>
                        <w:tcBorders>
                          <w:left w:val="single" w:sz="4" w:space="0" w:color="000000"/>
                        </w:tcBorders>
                      </w:tcPr>
                      <w:p>
                        <w:pPr>
                          <w:pStyle w:val="TableParagraph"/>
                          <w:spacing w:line="188" w:lineRule="exact"/>
                          <w:ind w:left="150"/>
                          <w:rPr>
                            <w:sz w:val="18"/>
                          </w:rPr>
                        </w:pPr>
                        <w:r>
                          <w:rPr>
                            <w:sz w:val="18"/>
                          </w:rPr>
                          <w:t>106-50-3</w:t>
                        </w:r>
                      </w:p>
                    </w:tc>
                    <w:tc>
                      <w:tcPr>
                        <w:tcW w:w="3048" w:type="dxa"/>
                      </w:tcPr>
                      <w:p>
                        <w:pPr>
                          <w:pStyle w:val="TableParagraph"/>
                          <w:spacing w:line="188" w:lineRule="exact"/>
                          <w:ind w:left="244"/>
                          <w:rPr>
                            <w:sz w:val="18"/>
                          </w:rPr>
                        </w:pPr>
                        <w:r>
                          <w:rPr>
                            <w:sz w:val="18"/>
                          </w:rPr>
                          <w:t>p-Phenylenediamine</w:t>
                        </w:r>
                      </w:p>
                    </w:tc>
                    <w:tc>
                      <w:tcPr>
                        <w:tcW w:w="1102" w:type="dxa"/>
                        <w:tcBorders>
                          <w:right w:val="single" w:sz="4" w:space="0" w:color="000000"/>
                        </w:tcBorders>
                      </w:tcPr>
                      <w:p>
                        <w:pPr>
                          <w:pStyle w:val="TableParagraph"/>
                          <w:spacing w:line="188" w:lineRule="exact"/>
                          <w:ind w:left="235"/>
                          <w:rPr>
                            <w:sz w:val="12"/>
                          </w:rPr>
                        </w:pPr>
                        <w:r>
                          <w:rPr>
                            <w:sz w:val="18"/>
                          </w:rPr>
                          <w:t>VOC</w:t>
                        </w:r>
                        <w:r>
                          <w:rPr>
                            <w:position w:val="6"/>
                            <w:sz w:val="12"/>
                          </w:rPr>
                          <w:t>1</w:t>
                        </w:r>
                      </w:p>
                    </w:tc>
                  </w:tr>
                  <w:tr>
                    <w:trPr>
                      <w:trHeight w:val="216" w:hRule="atLeast"/>
                    </w:trPr>
                    <w:tc>
                      <w:tcPr>
                        <w:tcW w:w="1052" w:type="dxa"/>
                        <w:tcBorders>
                          <w:left w:val="single" w:sz="4" w:space="0" w:color="000000"/>
                        </w:tcBorders>
                      </w:tcPr>
                      <w:p>
                        <w:pPr>
                          <w:pStyle w:val="TableParagraph"/>
                          <w:spacing w:line="196" w:lineRule="exact"/>
                          <w:ind w:left="150"/>
                          <w:rPr>
                            <w:sz w:val="18"/>
                          </w:rPr>
                        </w:pPr>
                        <w:r>
                          <w:rPr>
                            <w:sz w:val="18"/>
                          </w:rPr>
                          <w:t>106-51-4</w:t>
                        </w:r>
                      </w:p>
                    </w:tc>
                    <w:tc>
                      <w:tcPr>
                        <w:tcW w:w="3048" w:type="dxa"/>
                      </w:tcPr>
                      <w:p>
                        <w:pPr>
                          <w:pStyle w:val="TableParagraph"/>
                          <w:spacing w:line="196" w:lineRule="exact"/>
                          <w:ind w:left="244"/>
                          <w:rPr>
                            <w:sz w:val="18"/>
                          </w:rPr>
                        </w:pPr>
                        <w:r>
                          <w:rPr>
                            <w:sz w:val="18"/>
                          </w:rPr>
                          <w:t>Quinone (p-Benzoquinone)</w:t>
                        </w:r>
                      </w:p>
                    </w:tc>
                    <w:tc>
                      <w:tcPr>
                        <w:tcW w:w="1102" w:type="dxa"/>
                        <w:tcBorders>
                          <w:right w:val="single" w:sz="4" w:space="0" w:color="000000"/>
                        </w:tcBorders>
                      </w:tcPr>
                      <w:p>
                        <w:pPr>
                          <w:pStyle w:val="TableParagraph"/>
                          <w:spacing w:line="196" w:lineRule="exact"/>
                          <w:ind w:left="235"/>
                          <w:rPr>
                            <w:sz w:val="18"/>
                          </w:rPr>
                        </w:pPr>
                        <w:r>
                          <w:rPr>
                            <w:sz w:val="18"/>
                          </w:rPr>
                          <w:t>VOC</w:t>
                        </w:r>
                      </w:p>
                    </w:tc>
                  </w:tr>
                  <w:tr>
                    <w:trPr>
                      <w:trHeight w:val="421" w:hRule="atLeast"/>
                    </w:trPr>
                    <w:tc>
                      <w:tcPr>
                        <w:tcW w:w="1052" w:type="dxa"/>
                        <w:tcBorders>
                          <w:left w:val="single" w:sz="4" w:space="0" w:color="000000"/>
                        </w:tcBorders>
                      </w:tcPr>
                      <w:p>
                        <w:pPr>
                          <w:pStyle w:val="TableParagraph"/>
                          <w:spacing w:before="107"/>
                          <w:ind w:left="150"/>
                          <w:rPr>
                            <w:sz w:val="18"/>
                          </w:rPr>
                        </w:pPr>
                        <w:r>
                          <w:rPr>
                            <w:sz w:val="18"/>
                          </w:rPr>
                          <w:t>106-88-7</w:t>
                        </w:r>
                      </w:p>
                    </w:tc>
                    <w:tc>
                      <w:tcPr>
                        <w:tcW w:w="3048" w:type="dxa"/>
                      </w:tcPr>
                      <w:p>
                        <w:pPr>
                          <w:pStyle w:val="TableParagraph"/>
                          <w:spacing w:line="206" w:lineRule="exact" w:before="7"/>
                          <w:ind w:left="407" w:right="510" w:hanging="164"/>
                          <w:rPr>
                            <w:sz w:val="18"/>
                          </w:rPr>
                        </w:pPr>
                        <w:r>
                          <w:rPr>
                            <w:sz w:val="18"/>
                          </w:rPr>
                          <w:t>1,2-Epoxybutane (1,2-Butylene oxide)</w:t>
                        </w:r>
                      </w:p>
                    </w:tc>
                    <w:tc>
                      <w:tcPr>
                        <w:tcW w:w="1102" w:type="dxa"/>
                        <w:tcBorders>
                          <w:right w:val="single" w:sz="4" w:space="0" w:color="000000"/>
                        </w:tcBorders>
                      </w:tcPr>
                      <w:p>
                        <w:pPr>
                          <w:pStyle w:val="TableParagraph"/>
                          <w:spacing w:before="107"/>
                          <w:ind w:left="235"/>
                          <w:rPr>
                            <w:sz w:val="18"/>
                          </w:rPr>
                        </w:pPr>
                        <w:r>
                          <w:rPr>
                            <w:sz w:val="18"/>
                          </w:rPr>
                          <w:t>VOC</w:t>
                        </w:r>
                      </w:p>
                    </w:tc>
                  </w:tr>
                  <w:tr>
                    <w:trPr>
                      <w:trHeight w:val="413" w:hRule="atLeast"/>
                    </w:trPr>
                    <w:tc>
                      <w:tcPr>
                        <w:tcW w:w="1052" w:type="dxa"/>
                        <w:tcBorders>
                          <w:left w:val="single" w:sz="4" w:space="0" w:color="000000"/>
                        </w:tcBorders>
                      </w:tcPr>
                      <w:p>
                        <w:pPr>
                          <w:pStyle w:val="TableParagraph"/>
                          <w:spacing w:before="99"/>
                          <w:ind w:left="150"/>
                          <w:rPr>
                            <w:sz w:val="18"/>
                          </w:rPr>
                        </w:pPr>
                        <w:r>
                          <w:rPr>
                            <w:sz w:val="18"/>
                          </w:rPr>
                          <w:t>106-89-8</w:t>
                        </w:r>
                      </w:p>
                    </w:tc>
                    <w:tc>
                      <w:tcPr>
                        <w:tcW w:w="3048" w:type="dxa"/>
                      </w:tcPr>
                      <w:p>
                        <w:pPr>
                          <w:pStyle w:val="TableParagraph"/>
                          <w:spacing w:line="203" w:lineRule="exact"/>
                          <w:ind w:left="244"/>
                          <w:rPr>
                            <w:sz w:val="18"/>
                          </w:rPr>
                        </w:pPr>
                        <w:r>
                          <w:rPr>
                            <w:sz w:val="18"/>
                          </w:rPr>
                          <w:t>Epichlorohydrin (l-Chloro-2,3-</w:t>
                        </w:r>
                      </w:p>
                      <w:p>
                        <w:pPr>
                          <w:pStyle w:val="TableParagraph"/>
                          <w:spacing w:line="191" w:lineRule="exact"/>
                          <w:ind w:left="407"/>
                          <w:rPr>
                            <w:sz w:val="18"/>
                          </w:rPr>
                        </w:pPr>
                        <w:r>
                          <w:rPr>
                            <w:sz w:val="18"/>
                          </w:rPr>
                          <w:t>epoxypropane)</w:t>
                        </w:r>
                      </w:p>
                    </w:tc>
                    <w:tc>
                      <w:tcPr>
                        <w:tcW w:w="1102" w:type="dxa"/>
                        <w:tcBorders>
                          <w:right w:val="single" w:sz="4" w:space="0" w:color="000000"/>
                        </w:tcBorders>
                      </w:tcPr>
                      <w:p>
                        <w:pPr>
                          <w:pStyle w:val="TableParagraph"/>
                          <w:spacing w:before="99"/>
                          <w:ind w:left="235"/>
                          <w:rPr>
                            <w:sz w:val="18"/>
                          </w:rPr>
                        </w:pPr>
                        <w:r>
                          <w:rPr>
                            <w:sz w:val="18"/>
                          </w:rPr>
                          <w:t>VOC</w:t>
                        </w:r>
                      </w:p>
                    </w:tc>
                  </w:tr>
                  <w:tr>
                    <w:trPr>
                      <w:trHeight w:val="412" w:hRule="atLeast"/>
                    </w:trPr>
                    <w:tc>
                      <w:tcPr>
                        <w:tcW w:w="1052" w:type="dxa"/>
                        <w:tcBorders>
                          <w:left w:val="single" w:sz="4" w:space="0" w:color="000000"/>
                        </w:tcBorders>
                      </w:tcPr>
                      <w:p>
                        <w:pPr>
                          <w:pStyle w:val="TableParagraph"/>
                          <w:spacing w:before="100"/>
                          <w:ind w:left="150"/>
                          <w:rPr>
                            <w:sz w:val="18"/>
                          </w:rPr>
                        </w:pPr>
                        <w:r>
                          <w:rPr>
                            <w:sz w:val="18"/>
                          </w:rPr>
                          <w:t>106-93-4</w:t>
                        </w:r>
                      </w:p>
                    </w:tc>
                    <w:tc>
                      <w:tcPr>
                        <w:tcW w:w="3048" w:type="dxa"/>
                      </w:tcPr>
                      <w:p>
                        <w:pPr>
                          <w:pStyle w:val="TableParagraph"/>
                          <w:spacing w:line="206" w:lineRule="exact"/>
                          <w:ind w:left="407" w:right="1360" w:hanging="164"/>
                          <w:rPr>
                            <w:sz w:val="18"/>
                          </w:rPr>
                        </w:pPr>
                        <w:r>
                          <w:rPr>
                            <w:sz w:val="18"/>
                          </w:rPr>
                          <w:t>Ethylene dibromide (Dibromoethane)</w:t>
                        </w:r>
                      </w:p>
                    </w:tc>
                    <w:tc>
                      <w:tcPr>
                        <w:tcW w:w="1102" w:type="dxa"/>
                        <w:tcBorders>
                          <w:right w:val="single" w:sz="4" w:space="0" w:color="000000"/>
                        </w:tcBorders>
                      </w:tcPr>
                      <w:p>
                        <w:pPr>
                          <w:pStyle w:val="TableParagraph"/>
                          <w:spacing w:before="100"/>
                          <w:ind w:left="235"/>
                          <w:rPr>
                            <w:sz w:val="18"/>
                          </w:rPr>
                        </w:pPr>
                        <w:r>
                          <w:rPr>
                            <w:sz w:val="18"/>
                          </w:rPr>
                          <w:t>VOC</w:t>
                        </w:r>
                      </w:p>
                    </w:tc>
                  </w:tr>
                  <w:tr>
                    <w:trPr>
                      <w:trHeight w:val="199" w:hRule="atLeast"/>
                    </w:trPr>
                    <w:tc>
                      <w:tcPr>
                        <w:tcW w:w="1052" w:type="dxa"/>
                        <w:tcBorders>
                          <w:left w:val="single" w:sz="4" w:space="0" w:color="000000"/>
                        </w:tcBorders>
                      </w:tcPr>
                      <w:p>
                        <w:pPr>
                          <w:pStyle w:val="TableParagraph"/>
                          <w:spacing w:line="180" w:lineRule="exact"/>
                          <w:ind w:left="150"/>
                          <w:rPr>
                            <w:sz w:val="18"/>
                          </w:rPr>
                        </w:pPr>
                        <w:r>
                          <w:rPr>
                            <w:sz w:val="18"/>
                          </w:rPr>
                          <w:t>106-94-5</w:t>
                        </w:r>
                      </w:p>
                    </w:tc>
                    <w:tc>
                      <w:tcPr>
                        <w:tcW w:w="3048" w:type="dxa"/>
                      </w:tcPr>
                      <w:p>
                        <w:pPr>
                          <w:pStyle w:val="TableParagraph"/>
                          <w:spacing w:line="180" w:lineRule="exact"/>
                          <w:ind w:left="244"/>
                          <w:rPr>
                            <w:sz w:val="18"/>
                          </w:rPr>
                        </w:pPr>
                        <w:r>
                          <w:rPr>
                            <w:sz w:val="18"/>
                          </w:rPr>
                          <w:t>1-Bromopropane</w:t>
                        </w:r>
                      </w:p>
                    </w:tc>
                    <w:tc>
                      <w:tcPr>
                        <w:tcW w:w="1102" w:type="dxa"/>
                        <w:tcBorders>
                          <w:right w:val="single" w:sz="4" w:space="0" w:color="000000"/>
                        </w:tcBorders>
                      </w:tcPr>
                      <w:p>
                        <w:pPr>
                          <w:pStyle w:val="TableParagraph"/>
                          <w:spacing w:line="180" w:lineRule="exact"/>
                          <w:ind w:left="235"/>
                          <w:rPr>
                            <w:sz w:val="18"/>
                          </w:rPr>
                        </w:pPr>
                        <w:r>
                          <w:rPr>
                            <w:sz w:val="18"/>
                          </w:rPr>
                          <w:t>VOC</w:t>
                        </w:r>
                      </w:p>
                    </w:tc>
                  </w:tr>
                  <w:tr>
                    <w:trPr>
                      <w:trHeight w:val="201" w:hRule="atLeast"/>
                    </w:trPr>
                    <w:tc>
                      <w:tcPr>
                        <w:tcW w:w="1052" w:type="dxa"/>
                        <w:tcBorders>
                          <w:left w:val="single" w:sz="4" w:space="0" w:color="000000"/>
                        </w:tcBorders>
                      </w:tcPr>
                      <w:p>
                        <w:pPr>
                          <w:pStyle w:val="TableParagraph"/>
                          <w:spacing w:line="181" w:lineRule="exact"/>
                          <w:ind w:left="150"/>
                          <w:rPr>
                            <w:sz w:val="18"/>
                          </w:rPr>
                        </w:pPr>
                        <w:r>
                          <w:rPr>
                            <w:sz w:val="18"/>
                          </w:rPr>
                          <w:t>106-99-0</w:t>
                        </w:r>
                      </w:p>
                    </w:tc>
                    <w:tc>
                      <w:tcPr>
                        <w:tcW w:w="3048" w:type="dxa"/>
                      </w:tcPr>
                      <w:p>
                        <w:pPr>
                          <w:pStyle w:val="TableParagraph"/>
                          <w:spacing w:line="181" w:lineRule="exact"/>
                          <w:ind w:left="244"/>
                          <w:rPr>
                            <w:sz w:val="18"/>
                          </w:rPr>
                        </w:pPr>
                        <w:r>
                          <w:rPr>
                            <w:sz w:val="18"/>
                          </w:rPr>
                          <w:t>1,3-Butadiene</w:t>
                        </w:r>
                      </w:p>
                    </w:tc>
                    <w:tc>
                      <w:tcPr>
                        <w:tcW w:w="1102" w:type="dxa"/>
                        <w:tcBorders>
                          <w:right w:val="single" w:sz="4" w:space="0" w:color="000000"/>
                        </w:tcBorders>
                      </w:tcPr>
                      <w:p>
                        <w:pPr>
                          <w:pStyle w:val="TableParagraph"/>
                          <w:spacing w:line="181" w:lineRule="exact"/>
                          <w:ind w:left="235"/>
                          <w:rPr>
                            <w:sz w:val="18"/>
                          </w:rPr>
                        </w:pPr>
                        <w:r>
                          <w:rPr>
                            <w:sz w:val="18"/>
                          </w:rPr>
                          <w:t>VOC</w:t>
                        </w:r>
                      </w:p>
                    </w:tc>
                  </w:tr>
                  <w:tr>
                    <w:trPr>
                      <w:trHeight w:val="207" w:hRule="atLeast"/>
                    </w:trPr>
                    <w:tc>
                      <w:tcPr>
                        <w:tcW w:w="1052" w:type="dxa"/>
                        <w:tcBorders>
                          <w:left w:val="single" w:sz="4" w:space="0" w:color="000000"/>
                        </w:tcBorders>
                      </w:tcPr>
                      <w:p>
                        <w:pPr>
                          <w:pStyle w:val="TableParagraph"/>
                          <w:spacing w:line="188" w:lineRule="exact"/>
                          <w:ind w:left="150"/>
                          <w:rPr>
                            <w:sz w:val="18"/>
                          </w:rPr>
                        </w:pPr>
                        <w:r>
                          <w:rPr>
                            <w:sz w:val="18"/>
                          </w:rPr>
                          <w:t>107-02-8</w:t>
                        </w:r>
                      </w:p>
                    </w:tc>
                    <w:tc>
                      <w:tcPr>
                        <w:tcW w:w="3048" w:type="dxa"/>
                      </w:tcPr>
                      <w:p>
                        <w:pPr>
                          <w:pStyle w:val="TableParagraph"/>
                          <w:spacing w:line="188" w:lineRule="exact"/>
                          <w:ind w:left="244"/>
                          <w:rPr>
                            <w:sz w:val="18"/>
                          </w:rPr>
                        </w:pPr>
                        <w:r>
                          <w:rPr>
                            <w:sz w:val="18"/>
                          </w:rPr>
                          <w:t>Acrolein</w:t>
                        </w:r>
                      </w:p>
                    </w:tc>
                    <w:tc>
                      <w:tcPr>
                        <w:tcW w:w="1102" w:type="dxa"/>
                        <w:tcBorders>
                          <w:right w:val="single" w:sz="4" w:space="0" w:color="000000"/>
                        </w:tcBorders>
                      </w:tcPr>
                      <w:p>
                        <w:pPr>
                          <w:pStyle w:val="TableParagraph"/>
                          <w:spacing w:line="188" w:lineRule="exact"/>
                          <w:ind w:left="235"/>
                          <w:rPr>
                            <w:sz w:val="18"/>
                          </w:rPr>
                        </w:pPr>
                        <w:r>
                          <w:rPr>
                            <w:sz w:val="18"/>
                          </w:rPr>
                          <w:t>VOC</w:t>
                        </w:r>
                      </w:p>
                    </w:tc>
                  </w:tr>
                  <w:tr>
                    <w:trPr>
                      <w:trHeight w:val="213" w:hRule="atLeast"/>
                    </w:trPr>
                    <w:tc>
                      <w:tcPr>
                        <w:tcW w:w="1052" w:type="dxa"/>
                        <w:tcBorders>
                          <w:left w:val="single" w:sz="4" w:space="0" w:color="000000"/>
                        </w:tcBorders>
                      </w:tcPr>
                      <w:p>
                        <w:pPr>
                          <w:pStyle w:val="TableParagraph"/>
                          <w:spacing w:line="194" w:lineRule="exact"/>
                          <w:ind w:left="150"/>
                          <w:rPr>
                            <w:sz w:val="18"/>
                          </w:rPr>
                        </w:pPr>
                        <w:r>
                          <w:rPr>
                            <w:sz w:val="18"/>
                          </w:rPr>
                          <w:t>107-05-1</w:t>
                        </w:r>
                      </w:p>
                    </w:tc>
                    <w:tc>
                      <w:tcPr>
                        <w:tcW w:w="3048" w:type="dxa"/>
                      </w:tcPr>
                      <w:p>
                        <w:pPr>
                          <w:pStyle w:val="TableParagraph"/>
                          <w:spacing w:line="194" w:lineRule="exact"/>
                          <w:ind w:left="244"/>
                          <w:rPr>
                            <w:sz w:val="18"/>
                          </w:rPr>
                        </w:pPr>
                        <w:r>
                          <w:rPr>
                            <w:sz w:val="18"/>
                          </w:rPr>
                          <w:t>Allyl chloride</w:t>
                        </w:r>
                      </w:p>
                    </w:tc>
                    <w:tc>
                      <w:tcPr>
                        <w:tcW w:w="1102" w:type="dxa"/>
                        <w:tcBorders>
                          <w:right w:val="single" w:sz="4" w:space="0" w:color="000000"/>
                        </w:tcBorders>
                      </w:tcPr>
                      <w:p>
                        <w:pPr>
                          <w:pStyle w:val="TableParagraph"/>
                          <w:spacing w:line="194" w:lineRule="exact"/>
                          <w:ind w:left="235"/>
                          <w:rPr>
                            <w:sz w:val="18"/>
                          </w:rPr>
                        </w:pPr>
                        <w:r>
                          <w:rPr>
                            <w:sz w:val="18"/>
                          </w:rPr>
                          <w:t>VOC</w:t>
                        </w:r>
                      </w:p>
                    </w:tc>
                  </w:tr>
                  <w:tr>
                    <w:trPr>
                      <w:trHeight w:val="411" w:hRule="atLeast"/>
                    </w:trPr>
                    <w:tc>
                      <w:tcPr>
                        <w:tcW w:w="1052" w:type="dxa"/>
                        <w:tcBorders>
                          <w:left w:val="single" w:sz="4" w:space="0" w:color="000000"/>
                        </w:tcBorders>
                      </w:tcPr>
                      <w:p>
                        <w:pPr>
                          <w:pStyle w:val="TableParagraph"/>
                          <w:spacing w:before="106"/>
                          <w:ind w:left="150"/>
                          <w:rPr>
                            <w:sz w:val="18"/>
                          </w:rPr>
                        </w:pPr>
                        <w:r>
                          <w:rPr>
                            <w:sz w:val="18"/>
                          </w:rPr>
                          <w:t>107-06-2</w:t>
                        </w:r>
                      </w:p>
                    </w:tc>
                    <w:tc>
                      <w:tcPr>
                        <w:tcW w:w="3048" w:type="dxa"/>
                      </w:tcPr>
                      <w:p>
                        <w:pPr>
                          <w:pStyle w:val="TableParagraph"/>
                          <w:spacing w:line="206" w:lineRule="exact" w:before="6"/>
                          <w:ind w:left="407" w:right="980" w:hanging="164"/>
                          <w:rPr>
                            <w:sz w:val="18"/>
                          </w:rPr>
                        </w:pPr>
                        <w:r>
                          <w:rPr>
                            <w:sz w:val="18"/>
                          </w:rPr>
                          <w:t>Ethylene dichloride (1,2- Dichloroethane)</w:t>
                        </w:r>
                      </w:p>
                    </w:tc>
                    <w:tc>
                      <w:tcPr>
                        <w:tcW w:w="1102" w:type="dxa"/>
                        <w:tcBorders>
                          <w:right w:val="single" w:sz="4" w:space="0" w:color="000000"/>
                        </w:tcBorders>
                      </w:tcPr>
                      <w:p>
                        <w:pPr>
                          <w:pStyle w:val="TableParagraph"/>
                          <w:spacing w:before="106"/>
                          <w:ind w:left="235"/>
                          <w:rPr>
                            <w:sz w:val="18"/>
                          </w:rPr>
                        </w:pPr>
                        <w:r>
                          <w:rPr>
                            <w:sz w:val="18"/>
                          </w:rPr>
                          <w:t>VOC</w:t>
                        </w:r>
                      </w:p>
                    </w:tc>
                  </w:tr>
                  <w:tr>
                    <w:trPr>
                      <w:trHeight w:val="193" w:hRule="atLeast"/>
                    </w:trPr>
                    <w:tc>
                      <w:tcPr>
                        <w:tcW w:w="1052" w:type="dxa"/>
                        <w:tcBorders>
                          <w:left w:val="single" w:sz="4" w:space="0" w:color="000000"/>
                        </w:tcBorders>
                      </w:tcPr>
                      <w:p>
                        <w:pPr>
                          <w:pStyle w:val="TableParagraph"/>
                          <w:spacing w:line="173" w:lineRule="exact"/>
                          <w:ind w:left="150"/>
                          <w:rPr>
                            <w:sz w:val="18"/>
                          </w:rPr>
                        </w:pPr>
                        <w:r>
                          <w:rPr>
                            <w:sz w:val="18"/>
                          </w:rPr>
                          <w:t>107-13-1</w:t>
                        </w:r>
                      </w:p>
                    </w:tc>
                    <w:tc>
                      <w:tcPr>
                        <w:tcW w:w="3048" w:type="dxa"/>
                      </w:tcPr>
                      <w:p>
                        <w:pPr>
                          <w:pStyle w:val="TableParagraph"/>
                          <w:spacing w:line="173" w:lineRule="exact"/>
                          <w:ind w:left="244"/>
                          <w:rPr>
                            <w:sz w:val="18"/>
                          </w:rPr>
                        </w:pPr>
                        <w:r>
                          <w:rPr>
                            <w:sz w:val="18"/>
                          </w:rPr>
                          <w:t>Acrylonitrile</w:t>
                        </w:r>
                      </w:p>
                    </w:tc>
                    <w:tc>
                      <w:tcPr>
                        <w:tcW w:w="1102" w:type="dxa"/>
                        <w:tcBorders>
                          <w:right w:val="single" w:sz="4" w:space="0" w:color="000000"/>
                        </w:tcBorders>
                      </w:tcPr>
                      <w:p>
                        <w:pPr>
                          <w:pStyle w:val="TableParagraph"/>
                          <w:spacing w:line="173" w:lineRule="exact"/>
                          <w:ind w:left="235"/>
                          <w:rPr>
                            <w:sz w:val="18"/>
                          </w:rPr>
                        </w:pPr>
                        <w:r>
                          <w:rPr>
                            <w:sz w:val="18"/>
                          </w:rPr>
                          <w:t>VOC</w:t>
                        </w:r>
                      </w:p>
                    </w:tc>
                  </w:tr>
                  <w:tr>
                    <w:trPr>
                      <w:trHeight w:val="207" w:hRule="atLeast"/>
                    </w:trPr>
                    <w:tc>
                      <w:tcPr>
                        <w:tcW w:w="1052" w:type="dxa"/>
                        <w:tcBorders>
                          <w:left w:val="single" w:sz="4" w:space="0" w:color="000000"/>
                        </w:tcBorders>
                      </w:tcPr>
                      <w:p>
                        <w:pPr>
                          <w:pStyle w:val="TableParagraph"/>
                          <w:spacing w:line="188" w:lineRule="exact"/>
                          <w:ind w:left="150"/>
                          <w:rPr>
                            <w:sz w:val="18"/>
                          </w:rPr>
                        </w:pPr>
                        <w:r>
                          <w:rPr>
                            <w:sz w:val="18"/>
                          </w:rPr>
                          <w:t>107-21-1</w:t>
                        </w:r>
                      </w:p>
                    </w:tc>
                    <w:tc>
                      <w:tcPr>
                        <w:tcW w:w="3048" w:type="dxa"/>
                      </w:tcPr>
                      <w:p>
                        <w:pPr>
                          <w:pStyle w:val="TableParagraph"/>
                          <w:spacing w:line="188" w:lineRule="exact"/>
                          <w:ind w:left="244"/>
                          <w:rPr>
                            <w:sz w:val="18"/>
                          </w:rPr>
                        </w:pPr>
                        <w:r>
                          <w:rPr>
                            <w:sz w:val="18"/>
                          </w:rPr>
                          <w:t>Ethylene glycol</w:t>
                        </w:r>
                      </w:p>
                    </w:tc>
                    <w:tc>
                      <w:tcPr>
                        <w:tcW w:w="1102" w:type="dxa"/>
                        <w:tcBorders>
                          <w:right w:val="single" w:sz="4" w:space="0" w:color="000000"/>
                        </w:tcBorders>
                      </w:tcPr>
                      <w:p>
                        <w:pPr>
                          <w:pStyle w:val="TableParagraph"/>
                          <w:spacing w:line="188" w:lineRule="exact"/>
                          <w:ind w:left="235"/>
                          <w:rPr>
                            <w:sz w:val="18"/>
                          </w:rPr>
                        </w:pPr>
                        <w:r>
                          <w:rPr>
                            <w:sz w:val="18"/>
                          </w:rPr>
                          <w:t>VOC</w:t>
                        </w:r>
                      </w:p>
                    </w:tc>
                  </w:tr>
                  <w:tr>
                    <w:trPr>
                      <w:trHeight w:val="206" w:hRule="atLeast"/>
                    </w:trPr>
                    <w:tc>
                      <w:tcPr>
                        <w:tcW w:w="1052" w:type="dxa"/>
                        <w:tcBorders>
                          <w:left w:val="single" w:sz="4" w:space="0" w:color="000000"/>
                        </w:tcBorders>
                      </w:tcPr>
                      <w:p>
                        <w:pPr>
                          <w:pStyle w:val="TableParagraph"/>
                          <w:spacing w:line="186" w:lineRule="exact"/>
                          <w:ind w:left="150"/>
                          <w:rPr>
                            <w:sz w:val="18"/>
                          </w:rPr>
                        </w:pPr>
                        <w:r>
                          <w:rPr>
                            <w:sz w:val="18"/>
                          </w:rPr>
                          <w:t>107-30-2</w:t>
                        </w:r>
                      </w:p>
                    </w:tc>
                    <w:tc>
                      <w:tcPr>
                        <w:tcW w:w="3048" w:type="dxa"/>
                      </w:tcPr>
                      <w:p>
                        <w:pPr>
                          <w:pStyle w:val="TableParagraph"/>
                          <w:spacing w:line="186" w:lineRule="exact"/>
                          <w:ind w:left="244"/>
                          <w:rPr>
                            <w:sz w:val="18"/>
                          </w:rPr>
                        </w:pPr>
                        <w:r>
                          <w:rPr>
                            <w:sz w:val="18"/>
                          </w:rPr>
                          <w:t>Chloromethyl methyl ether</w:t>
                        </w:r>
                      </w:p>
                    </w:tc>
                    <w:tc>
                      <w:tcPr>
                        <w:tcW w:w="1102" w:type="dxa"/>
                        <w:tcBorders>
                          <w:right w:val="single" w:sz="4" w:space="0" w:color="000000"/>
                        </w:tcBorders>
                      </w:tcPr>
                      <w:p>
                        <w:pPr>
                          <w:pStyle w:val="TableParagraph"/>
                          <w:spacing w:line="186" w:lineRule="exact"/>
                          <w:ind w:left="235"/>
                          <w:rPr>
                            <w:sz w:val="18"/>
                          </w:rPr>
                        </w:pPr>
                        <w:r>
                          <w:rPr>
                            <w:sz w:val="18"/>
                          </w:rPr>
                          <w:t>VOC</w:t>
                        </w:r>
                      </w:p>
                    </w:tc>
                  </w:tr>
                  <w:tr>
                    <w:trPr>
                      <w:trHeight w:val="213" w:hRule="atLeast"/>
                    </w:trPr>
                    <w:tc>
                      <w:tcPr>
                        <w:tcW w:w="1052" w:type="dxa"/>
                        <w:tcBorders>
                          <w:left w:val="single" w:sz="4" w:space="0" w:color="000000"/>
                        </w:tcBorders>
                      </w:tcPr>
                      <w:p>
                        <w:pPr>
                          <w:pStyle w:val="TableParagraph"/>
                          <w:spacing w:line="194" w:lineRule="exact"/>
                          <w:ind w:left="150"/>
                          <w:rPr>
                            <w:sz w:val="18"/>
                          </w:rPr>
                        </w:pPr>
                        <w:r>
                          <w:rPr>
                            <w:sz w:val="18"/>
                          </w:rPr>
                          <w:t>108-05-4</w:t>
                        </w:r>
                      </w:p>
                    </w:tc>
                    <w:tc>
                      <w:tcPr>
                        <w:tcW w:w="3048" w:type="dxa"/>
                      </w:tcPr>
                      <w:p>
                        <w:pPr>
                          <w:pStyle w:val="TableParagraph"/>
                          <w:spacing w:line="194" w:lineRule="exact"/>
                          <w:ind w:left="244"/>
                          <w:rPr>
                            <w:sz w:val="18"/>
                          </w:rPr>
                        </w:pPr>
                        <w:r>
                          <w:rPr>
                            <w:sz w:val="18"/>
                          </w:rPr>
                          <w:t>Vinyl acetate</w:t>
                        </w:r>
                      </w:p>
                    </w:tc>
                    <w:tc>
                      <w:tcPr>
                        <w:tcW w:w="1102" w:type="dxa"/>
                        <w:tcBorders>
                          <w:right w:val="single" w:sz="4" w:space="0" w:color="000000"/>
                        </w:tcBorders>
                      </w:tcPr>
                      <w:p>
                        <w:pPr>
                          <w:pStyle w:val="TableParagraph"/>
                          <w:spacing w:line="194" w:lineRule="exact"/>
                          <w:ind w:left="235"/>
                          <w:rPr>
                            <w:sz w:val="18"/>
                          </w:rPr>
                        </w:pPr>
                        <w:r>
                          <w:rPr>
                            <w:sz w:val="18"/>
                          </w:rPr>
                          <w:t>VOC</w:t>
                        </w:r>
                      </w:p>
                    </w:tc>
                  </w:tr>
                  <w:tr>
                    <w:trPr>
                      <w:trHeight w:val="412" w:hRule="atLeast"/>
                    </w:trPr>
                    <w:tc>
                      <w:tcPr>
                        <w:tcW w:w="1052" w:type="dxa"/>
                        <w:tcBorders>
                          <w:left w:val="single" w:sz="4" w:space="0" w:color="000000"/>
                        </w:tcBorders>
                      </w:tcPr>
                      <w:p>
                        <w:pPr>
                          <w:pStyle w:val="TableParagraph"/>
                          <w:spacing w:before="106"/>
                          <w:ind w:left="150"/>
                          <w:rPr>
                            <w:sz w:val="18"/>
                          </w:rPr>
                        </w:pPr>
                        <w:r>
                          <w:rPr>
                            <w:sz w:val="18"/>
                          </w:rPr>
                          <w:t>108-10-1</w:t>
                        </w:r>
                      </w:p>
                    </w:tc>
                    <w:tc>
                      <w:tcPr>
                        <w:tcW w:w="3048" w:type="dxa"/>
                      </w:tcPr>
                      <w:p>
                        <w:pPr>
                          <w:pStyle w:val="TableParagraph"/>
                          <w:spacing w:line="206" w:lineRule="exact" w:before="6"/>
                          <w:ind w:left="407" w:right="480" w:hanging="164"/>
                          <w:rPr>
                            <w:sz w:val="18"/>
                          </w:rPr>
                        </w:pPr>
                        <w:r>
                          <w:rPr>
                            <w:sz w:val="18"/>
                          </w:rPr>
                          <w:t>Methyl isobutyl ketone (MIBK) (Hexone)</w:t>
                        </w:r>
                      </w:p>
                    </w:tc>
                    <w:tc>
                      <w:tcPr>
                        <w:tcW w:w="1102" w:type="dxa"/>
                        <w:tcBorders>
                          <w:right w:val="single" w:sz="4" w:space="0" w:color="000000"/>
                        </w:tcBorders>
                      </w:tcPr>
                      <w:p>
                        <w:pPr>
                          <w:pStyle w:val="TableParagraph"/>
                          <w:spacing w:before="106"/>
                          <w:ind w:left="235"/>
                          <w:rPr>
                            <w:sz w:val="18"/>
                          </w:rPr>
                        </w:pPr>
                        <w:r>
                          <w:rPr>
                            <w:sz w:val="18"/>
                          </w:rPr>
                          <w:t>VOC</w:t>
                        </w:r>
                      </w:p>
                    </w:tc>
                  </w:tr>
                  <w:tr>
                    <w:trPr>
                      <w:trHeight w:val="195" w:hRule="atLeast"/>
                    </w:trPr>
                    <w:tc>
                      <w:tcPr>
                        <w:tcW w:w="1052" w:type="dxa"/>
                        <w:tcBorders>
                          <w:left w:val="single" w:sz="4" w:space="0" w:color="000000"/>
                        </w:tcBorders>
                      </w:tcPr>
                      <w:p>
                        <w:pPr>
                          <w:pStyle w:val="TableParagraph"/>
                          <w:spacing w:line="175" w:lineRule="exact"/>
                          <w:ind w:left="150"/>
                          <w:rPr>
                            <w:sz w:val="18"/>
                          </w:rPr>
                        </w:pPr>
                        <w:r>
                          <w:rPr>
                            <w:sz w:val="18"/>
                          </w:rPr>
                          <w:t>108-31-6</w:t>
                        </w:r>
                      </w:p>
                    </w:tc>
                    <w:tc>
                      <w:tcPr>
                        <w:tcW w:w="3048" w:type="dxa"/>
                      </w:tcPr>
                      <w:p>
                        <w:pPr>
                          <w:pStyle w:val="TableParagraph"/>
                          <w:spacing w:line="175" w:lineRule="exact"/>
                          <w:ind w:left="244"/>
                          <w:rPr>
                            <w:sz w:val="18"/>
                          </w:rPr>
                        </w:pPr>
                        <w:r>
                          <w:rPr>
                            <w:sz w:val="18"/>
                          </w:rPr>
                          <w:t>Maleic anhydride</w:t>
                        </w:r>
                      </w:p>
                    </w:tc>
                    <w:tc>
                      <w:tcPr>
                        <w:tcW w:w="1102" w:type="dxa"/>
                        <w:tcBorders>
                          <w:right w:val="single" w:sz="4" w:space="0" w:color="000000"/>
                        </w:tcBorders>
                      </w:tcPr>
                      <w:p>
                        <w:pPr>
                          <w:pStyle w:val="TableParagraph"/>
                          <w:spacing w:line="175" w:lineRule="exact"/>
                          <w:ind w:left="235"/>
                          <w:rPr>
                            <w:sz w:val="12"/>
                          </w:rPr>
                        </w:pPr>
                        <w:r>
                          <w:rPr>
                            <w:sz w:val="18"/>
                          </w:rPr>
                          <w:t>VOC</w:t>
                        </w:r>
                        <w:r>
                          <w:rPr>
                            <w:position w:val="6"/>
                            <w:sz w:val="12"/>
                          </w:rPr>
                          <w:t>1</w:t>
                        </w:r>
                      </w:p>
                    </w:tc>
                  </w:tr>
                  <w:tr>
                    <w:trPr>
                      <w:trHeight w:val="206" w:hRule="atLeast"/>
                    </w:trPr>
                    <w:tc>
                      <w:tcPr>
                        <w:tcW w:w="1052" w:type="dxa"/>
                        <w:tcBorders>
                          <w:left w:val="single" w:sz="4" w:space="0" w:color="000000"/>
                        </w:tcBorders>
                      </w:tcPr>
                      <w:p>
                        <w:pPr>
                          <w:pStyle w:val="TableParagraph"/>
                          <w:spacing w:line="186" w:lineRule="exact"/>
                          <w:ind w:left="150"/>
                          <w:rPr>
                            <w:sz w:val="18"/>
                          </w:rPr>
                        </w:pPr>
                        <w:r>
                          <w:rPr>
                            <w:sz w:val="18"/>
                          </w:rPr>
                          <w:t>108-38-3</w:t>
                        </w:r>
                      </w:p>
                    </w:tc>
                    <w:tc>
                      <w:tcPr>
                        <w:tcW w:w="3048" w:type="dxa"/>
                      </w:tcPr>
                      <w:p>
                        <w:pPr>
                          <w:pStyle w:val="TableParagraph"/>
                          <w:spacing w:line="186" w:lineRule="exact"/>
                          <w:ind w:left="244"/>
                          <w:rPr>
                            <w:sz w:val="18"/>
                          </w:rPr>
                        </w:pPr>
                        <w:r>
                          <w:rPr>
                            <w:sz w:val="18"/>
                          </w:rPr>
                          <w:t>m-Xylene</w:t>
                        </w:r>
                      </w:p>
                    </w:tc>
                    <w:tc>
                      <w:tcPr>
                        <w:tcW w:w="1102" w:type="dxa"/>
                        <w:tcBorders>
                          <w:right w:val="single" w:sz="4" w:space="0" w:color="000000"/>
                        </w:tcBorders>
                      </w:tcPr>
                      <w:p>
                        <w:pPr>
                          <w:pStyle w:val="TableParagraph"/>
                          <w:spacing w:line="186" w:lineRule="exact"/>
                          <w:ind w:left="235"/>
                          <w:rPr>
                            <w:sz w:val="18"/>
                          </w:rPr>
                        </w:pPr>
                        <w:r>
                          <w:rPr>
                            <w:sz w:val="18"/>
                          </w:rPr>
                          <w:t>VOC</w:t>
                        </w:r>
                      </w:p>
                    </w:tc>
                  </w:tr>
                  <w:tr>
                    <w:trPr>
                      <w:trHeight w:val="206" w:hRule="atLeast"/>
                    </w:trPr>
                    <w:tc>
                      <w:tcPr>
                        <w:tcW w:w="1052" w:type="dxa"/>
                        <w:tcBorders>
                          <w:left w:val="single" w:sz="4" w:space="0" w:color="000000"/>
                        </w:tcBorders>
                      </w:tcPr>
                      <w:p>
                        <w:pPr>
                          <w:pStyle w:val="TableParagraph"/>
                          <w:spacing w:line="186" w:lineRule="exact"/>
                          <w:ind w:left="150"/>
                          <w:rPr>
                            <w:sz w:val="18"/>
                          </w:rPr>
                        </w:pPr>
                        <w:r>
                          <w:rPr>
                            <w:sz w:val="18"/>
                          </w:rPr>
                          <w:t>108-39-4</w:t>
                        </w:r>
                      </w:p>
                    </w:tc>
                    <w:tc>
                      <w:tcPr>
                        <w:tcW w:w="3048" w:type="dxa"/>
                      </w:tcPr>
                      <w:p>
                        <w:pPr>
                          <w:pStyle w:val="TableParagraph"/>
                          <w:spacing w:line="186" w:lineRule="exact"/>
                          <w:ind w:left="244"/>
                          <w:rPr>
                            <w:sz w:val="18"/>
                          </w:rPr>
                        </w:pPr>
                        <w:r>
                          <w:rPr>
                            <w:sz w:val="18"/>
                          </w:rPr>
                          <w:t>m-Cresol</w:t>
                        </w:r>
                      </w:p>
                    </w:tc>
                    <w:tc>
                      <w:tcPr>
                        <w:tcW w:w="1102" w:type="dxa"/>
                        <w:tcBorders>
                          <w:right w:val="single" w:sz="4" w:space="0" w:color="000000"/>
                        </w:tcBorders>
                      </w:tcPr>
                      <w:p>
                        <w:pPr>
                          <w:pStyle w:val="TableParagraph"/>
                          <w:spacing w:line="186" w:lineRule="exact"/>
                          <w:ind w:left="235"/>
                          <w:rPr>
                            <w:sz w:val="18"/>
                          </w:rPr>
                        </w:pPr>
                        <w:r>
                          <w:rPr>
                            <w:sz w:val="18"/>
                          </w:rPr>
                          <w:t>VOC</w:t>
                        </w:r>
                      </w:p>
                    </w:tc>
                  </w:tr>
                  <w:tr>
                    <w:trPr>
                      <w:trHeight w:val="207" w:hRule="atLeast"/>
                    </w:trPr>
                    <w:tc>
                      <w:tcPr>
                        <w:tcW w:w="1052" w:type="dxa"/>
                        <w:tcBorders>
                          <w:left w:val="single" w:sz="4" w:space="0" w:color="000000"/>
                        </w:tcBorders>
                      </w:tcPr>
                      <w:p>
                        <w:pPr>
                          <w:pStyle w:val="TableParagraph"/>
                          <w:spacing w:line="188" w:lineRule="exact"/>
                          <w:ind w:left="150"/>
                          <w:rPr>
                            <w:sz w:val="18"/>
                          </w:rPr>
                        </w:pPr>
                        <w:r>
                          <w:rPr>
                            <w:sz w:val="18"/>
                          </w:rPr>
                          <w:t>108-88-3</w:t>
                        </w:r>
                      </w:p>
                    </w:tc>
                    <w:tc>
                      <w:tcPr>
                        <w:tcW w:w="3048" w:type="dxa"/>
                      </w:tcPr>
                      <w:p>
                        <w:pPr>
                          <w:pStyle w:val="TableParagraph"/>
                          <w:spacing w:line="188" w:lineRule="exact"/>
                          <w:ind w:left="244"/>
                          <w:rPr>
                            <w:sz w:val="18"/>
                          </w:rPr>
                        </w:pPr>
                        <w:r>
                          <w:rPr>
                            <w:sz w:val="18"/>
                          </w:rPr>
                          <w:t>Toluene</w:t>
                        </w:r>
                      </w:p>
                    </w:tc>
                    <w:tc>
                      <w:tcPr>
                        <w:tcW w:w="1102" w:type="dxa"/>
                        <w:tcBorders>
                          <w:right w:val="single" w:sz="4" w:space="0" w:color="000000"/>
                        </w:tcBorders>
                      </w:tcPr>
                      <w:p>
                        <w:pPr>
                          <w:pStyle w:val="TableParagraph"/>
                          <w:spacing w:line="188" w:lineRule="exact"/>
                          <w:ind w:left="235"/>
                          <w:rPr>
                            <w:sz w:val="18"/>
                          </w:rPr>
                        </w:pPr>
                        <w:r>
                          <w:rPr>
                            <w:sz w:val="18"/>
                          </w:rPr>
                          <w:t>VOC</w:t>
                        </w:r>
                      </w:p>
                    </w:tc>
                  </w:tr>
                  <w:tr>
                    <w:trPr>
                      <w:trHeight w:val="206" w:hRule="atLeast"/>
                    </w:trPr>
                    <w:tc>
                      <w:tcPr>
                        <w:tcW w:w="1052" w:type="dxa"/>
                        <w:tcBorders>
                          <w:left w:val="single" w:sz="4" w:space="0" w:color="000000"/>
                        </w:tcBorders>
                      </w:tcPr>
                      <w:p>
                        <w:pPr>
                          <w:pStyle w:val="TableParagraph"/>
                          <w:spacing w:line="186" w:lineRule="exact"/>
                          <w:ind w:left="150"/>
                          <w:rPr>
                            <w:sz w:val="18"/>
                          </w:rPr>
                        </w:pPr>
                        <w:r>
                          <w:rPr>
                            <w:sz w:val="18"/>
                          </w:rPr>
                          <w:t>108-90-7</w:t>
                        </w:r>
                      </w:p>
                    </w:tc>
                    <w:tc>
                      <w:tcPr>
                        <w:tcW w:w="3048" w:type="dxa"/>
                      </w:tcPr>
                      <w:p>
                        <w:pPr>
                          <w:pStyle w:val="TableParagraph"/>
                          <w:spacing w:line="186" w:lineRule="exact"/>
                          <w:ind w:left="244"/>
                          <w:rPr>
                            <w:sz w:val="18"/>
                          </w:rPr>
                        </w:pPr>
                        <w:r>
                          <w:rPr>
                            <w:sz w:val="18"/>
                          </w:rPr>
                          <w:t>Chlorobenzene</w:t>
                        </w:r>
                      </w:p>
                    </w:tc>
                    <w:tc>
                      <w:tcPr>
                        <w:tcW w:w="1102" w:type="dxa"/>
                        <w:tcBorders>
                          <w:right w:val="single" w:sz="4" w:space="0" w:color="000000"/>
                        </w:tcBorders>
                      </w:tcPr>
                      <w:p>
                        <w:pPr>
                          <w:pStyle w:val="TableParagraph"/>
                          <w:spacing w:line="186" w:lineRule="exact"/>
                          <w:ind w:left="235"/>
                          <w:rPr>
                            <w:sz w:val="18"/>
                          </w:rPr>
                        </w:pPr>
                        <w:r>
                          <w:rPr>
                            <w:sz w:val="18"/>
                          </w:rPr>
                          <w:t>VOC</w:t>
                        </w:r>
                      </w:p>
                    </w:tc>
                  </w:tr>
                  <w:tr>
                    <w:trPr>
                      <w:trHeight w:val="206" w:hRule="atLeast"/>
                    </w:trPr>
                    <w:tc>
                      <w:tcPr>
                        <w:tcW w:w="1052" w:type="dxa"/>
                        <w:tcBorders>
                          <w:left w:val="single" w:sz="4" w:space="0" w:color="000000"/>
                        </w:tcBorders>
                      </w:tcPr>
                      <w:p>
                        <w:pPr>
                          <w:pStyle w:val="TableParagraph"/>
                          <w:spacing w:line="186" w:lineRule="exact"/>
                          <w:ind w:left="150"/>
                          <w:rPr>
                            <w:sz w:val="18"/>
                          </w:rPr>
                        </w:pPr>
                        <w:r>
                          <w:rPr>
                            <w:sz w:val="18"/>
                          </w:rPr>
                          <w:t>108-95-2</w:t>
                        </w:r>
                      </w:p>
                    </w:tc>
                    <w:tc>
                      <w:tcPr>
                        <w:tcW w:w="3048" w:type="dxa"/>
                      </w:tcPr>
                      <w:p>
                        <w:pPr>
                          <w:pStyle w:val="TableParagraph"/>
                          <w:spacing w:line="186" w:lineRule="exact"/>
                          <w:ind w:left="244"/>
                          <w:rPr>
                            <w:sz w:val="18"/>
                          </w:rPr>
                        </w:pPr>
                        <w:r>
                          <w:rPr>
                            <w:sz w:val="18"/>
                          </w:rPr>
                          <w:t>Phenol</w:t>
                        </w:r>
                      </w:p>
                    </w:tc>
                    <w:tc>
                      <w:tcPr>
                        <w:tcW w:w="1102" w:type="dxa"/>
                        <w:tcBorders>
                          <w:right w:val="single" w:sz="4" w:space="0" w:color="000000"/>
                        </w:tcBorders>
                      </w:tcPr>
                      <w:p>
                        <w:pPr>
                          <w:pStyle w:val="TableParagraph"/>
                          <w:spacing w:line="186" w:lineRule="exact"/>
                          <w:ind w:left="235"/>
                          <w:rPr>
                            <w:sz w:val="18"/>
                          </w:rPr>
                        </w:pPr>
                        <w:r>
                          <w:rPr>
                            <w:sz w:val="18"/>
                          </w:rPr>
                          <w:t>VOC</w:t>
                        </w:r>
                      </w:p>
                    </w:tc>
                  </w:tr>
                  <w:tr>
                    <w:trPr>
                      <w:trHeight w:val="206" w:hRule="atLeast"/>
                    </w:trPr>
                    <w:tc>
                      <w:tcPr>
                        <w:tcW w:w="1052" w:type="dxa"/>
                        <w:tcBorders>
                          <w:left w:val="single" w:sz="4" w:space="0" w:color="000000"/>
                        </w:tcBorders>
                      </w:tcPr>
                      <w:p>
                        <w:pPr>
                          <w:pStyle w:val="TableParagraph"/>
                          <w:spacing w:line="186" w:lineRule="exact"/>
                          <w:ind w:left="150"/>
                          <w:rPr>
                            <w:sz w:val="18"/>
                          </w:rPr>
                        </w:pPr>
                        <w:r>
                          <w:rPr>
                            <w:sz w:val="18"/>
                          </w:rPr>
                          <w:t>110-54-3</w:t>
                        </w:r>
                      </w:p>
                    </w:tc>
                    <w:tc>
                      <w:tcPr>
                        <w:tcW w:w="3048" w:type="dxa"/>
                      </w:tcPr>
                      <w:p>
                        <w:pPr>
                          <w:pStyle w:val="TableParagraph"/>
                          <w:spacing w:line="186" w:lineRule="exact"/>
                          <w:ind w:left="244"/>
                          <w:rPr>
                            <w:sz w:val="18"/>
                          </w:rPr>
                        </w:pPr>
                        <w:r>
                          <w:rPr>
                            <w:sz w:val="18"/>
                          </w:rPr>
                          <w:t>Hexane</w:t>
                        </w:r>
                      </w:p>
                    </w:tc>
                    <w:tc>
                      <w:tcPr>
                        <w:tcW w:w="1102" w:type="dxa"/>
                        <w:tcBorders>
                          <w:right w:val="single" w:sz="4" w:space="0" w:color="000000"/>
                        </w:tcBorders>
                      </w:tcPr>
                      <w:p>
                        <w:pPr>
                          <w:pStyle w:val="TableParagraph"/>
                          <w:spacing w:line="186" w:lineRule="exact"/>
                          <w:ind w:left="235"/>
                          <w:rPr>
                            <w:sz w:val="18"/>
                          </w:rPr>
                        </w:pPr>
                        <w:r>
                          <w:rPr>
                            <w:sz w:val="18"/>
                          </w:rPr>
                          <w:t>VOC</w:t>
                        </w:r>
                      </w:p>
                    </w:tc>
                  </w:tr>
                  <w:tr>
                    <w:trPr>
                      <w:trHeight w:val="212" w:hRule="atLeast"/>
                    </w:trPr>
                    <w:tc>
                      <w:tcPr>
                        <w:tcW w:w="1052" w:type="dxa"/>
                        <w:tcBorders>
                          <w:left w:val="single" w:sz="4" w:space="0" w:color="000000"/>
                        </w:tcBorders>
                      </w:tcPr>
                      <w:p>
                        <w:pPr>
                          <w:pStyle w:val="TableParagraph"/>
                          <w:spacing w:line="192" w:lineRule="exact"/>
                          <w:ind w:left="150"/>
                          <w:rPr>
                            <w:sz w:val="18"/>
                          </w:rPr>
                        </w:pPr>
                        <w:r>
                          <w:rPr>
                            <w:sz w:val="18"/>
                          </w:rPr>
                          <w:t>111-42-2</w:t>
                        </w:r>
                      </w:p>
                    </w:tc>
                    <w:tc>
                      <w:tcPr>
                        <w:tcW w:w="3048" w:type="dxa"/>
                      </w:tcPr>
                      <w:p>
                        <w:pPr>
                          <w:pStyle w:val="TableParagraph"/>
                          <w:spacing w:line="192" w:lineRule="exact"/>
                          <w:ind w:left="244"/>
                          <w:rPr>
                            <w:sz w:val="18"/>
                          </w:rPr>
                        </w:pPr>
                        <w:r>
                          <w:rPr>
                            <w:sz w:val="18"/>
                          </w:rPr>
                          <w:t>Diethanolamine</w:t>
                        </w:r>
                      </w:p>
                    </w:tc>
                    <w:tc>
                      <w:tcPr>
                        <w:tcW w:w="1102" w:type="dxa"/>
                        <w:tcBorders>
                          <w:right w:val="single" w:sz="4" w:space="0" w:color="000000"/>
                        </w:tcBorders>
                      </w:tcPr>
                      <w:p>
                        <w:pPr>
                          <w:pStyle w:val="TableParagraph"/>
                          <w:spacing w:line="192" w:lineRule="exact"/>
                          <w:ind w:left="235"/>
                          <w:rPr>
                            <w:sz w:val="18"/>
                          </w:rPr>
                        </w:pPr>
                        <w:r>
                          <w:rPr>
                            <w:sz w:val="18"/>
                          </w:rPr>
                          <w:t>VOC</w:t>
                        </w:r>
                      </w:p>
                    </w:tc>
                  </w:tr>
                  <w:tr>
                    <w:trPr>
                      <w:trHeight w:val="403" w:hRule="atLeast"/>
                    </w:trPr>
                    <w:tc>
                      <w:tcPr>
                        <w:tcW w:w="1052" w:type="dxa"/>
                        <w:tcBorders>
                          <w:left w:val="single" w:sz="4" w:space="0" w:color="000000"/>
                        </w:tcBorders>
                      </w:tcPr>
                      <w:p>
                        <w:pPr>
                          <w:pStyle w:val="TableParagraph"/>
                          <w:spacing w:before="107"/>
                          <w:ind w:left="150"/>
                          <w:rPr>
                            <w:sz w:val="18"/>
                          </w:rPr>
                        </w:pPr>
                        <w:r>
                          <w:rPr>
                            <w:sz w:val="18"/>
                          </w:rPr>
                          <w:t>111-44-4</w:t>
                        </w:r>
                      </w:p>
                    </w:tc>
                    <w:tc>
                      <w:tcPr>
                        <w:tcW w:w="3048" w:type="dxa"/>
                      </w:tcPr>
                      <w:p>
                        <w:pPr>
                          <w:pStyle w:val="TableParagraph"/>
                          <w:spacing w:line="199" w:lineRule="exact" w:before="2"/>
                          <w:ind w:left="244"/>
                          <w:rPr>
                            <w:sz w:val="18"/>
                          </w:rPr>
                        </w:pPr>
                        <w:r>
                          <w:rPr>
                            <w:sz w:val="18"/>
                          </w:rPr>
                          <w:t>Dichloroethyl ether</w:t>
                        </w:r>
                      </w:p>
                      <w:p>
                        <w:pPr>
                          <w:pStyle w:val="TableParagraph"/>
                          <w:spacing w:line="182" w:lineRule="exact"/>
                          <w:ind w:left="407"/>
                          <w:rPr>
                            <w:sz w:val="18"/>
                          </w:rPr>
                        </w:pPr>
                        <w:r>
                          <w:rPr>
                            <w:sz w:val="18"/>
                          </w:rPr>
                          <w:t>(Bis(2-chloroethyl) ether)</w:t>
                        </w:r>
                      </w:p>
                    </w:tc>
                    <w:tc>
                      <w:tcPr>
                        <w:tcW w:w="1102" w:type="dxa"/>
                        <w:tcBorders>
                          <w:right w:val="single" w:sz="4" w:space="0" w:color="000000"/>
                        </w:tcBorders>
                      </w:tcPr>
                      <w:p>
                        <w:pPr>
                          <w:pStyle w:val="TableParagraph"/>
                          <w:spacing w:before="107"/>
                          <w:ind w:left="235"/>
                          <w:rPr>
                            <w:sz w:val="18"/>
                          </w:rPr>
                        </w:pPr>
                        <w:r>
                          <w:rPr>
                            <w:sz w:val="18"/>
                          </w:rPr>
                          <w:t>VOC</w:t>
                        </w:r>
                      </w:p>
                    </w:tc>
                  </w:tr>
                  <w:tr>
                    <w:trPr>
                      <w:trHeight w:val="207" w:hRule="atLeast"/>
                    </w:trPr>
                    <w:tc>
                      <w:tcPr>
                        <w:tcW w:w="1052" w:type="dxa"/>
                        <w:tcBorders>
                          <w:left w:val="single" w:sz="4" w:space="0" w:color="000000"/>
                        </w:tcBorders>
                      </w:tcPr>
                      <w:p>
                        <w:pPr>
                          <w:pStyle w:val="TableParagraph"/>
                          <w:spacing w:line="188" w:lineRule="exact"/>
                          <w:ind w:left="150"/>
                          <w:rPr>
                            <w:sz w:val="18"/>
                          </w:rPr>
                        </w:pPr>
                        <w:r>
                          <w:rPr>
                            <w:sz w:val="18"/>
                          </w:rPr>
                          <w:t>114-26-1</w:t>
                        </w:r>
                      </w:p>
                    </w:tc>
                    <w:tc>
                      <w:tcPr>
                        <w:tcW w:w="3048" w:type="dxa"/>
                      </w:tcPr>
                      <w:p>
                        <w:pPr>
                          <w:pStyle w:val="TableParagraph"/>
                          <w:spacing w:line="188" w:lineRule="exact"/>
                          <w:ind w:left="244"/>
                          <w:rPr>
                            <w:sz w:val="18"/>
                          </w:rPr>
                        </w:pPr>
                        <w:r>
                          <w:rPr>
                            <w:sz w:val="18"/>
                          </w:rPr>
                          <w:t>Propoxur (Baygon)</w:t>
                        </w:r>
                      </w:p>
                    </w:tc>
                    <w:tc>
                      <w:tcPr>
                        <w:tcW w:w="1102" w:type="dxa"/>
                        <w:tcBorders>
                          <w:right w:val="single" w:sz="4" w:space="0" w:color="000000"/>
                        </w:tcBorders>
                      </w:tcPr>
                      <w:p>
                        <w:pPr>
                          <w:pStyle w:val="TableParagraph"/>
                          <w:spacing w:line="188" w:lineRule="exact"/>
                          <w:ind w:left="235"/>
                          <w:rPr>
                            <w:sz w:val="12"/>
                          </w:rPr>
                        </w:pPr>
                        <w:r>
                          <w:rPr>
                            <w:sz w:val="18"/>
                          </w:rPr>
                          <w:t>VOC</w:t>
                        </w:r>
                        <w:r>
                          <w:rPr>
                            <w:position w:val="6"/>
                            <w:sz w:val="12"/>
                          </w:rPr>
                          <w:t>1</w:t>
                        </w:r>
                      </w:p>
                    </w:tc>
                  </w:tr>
                  <w:tr>
                    <w:trPr>
                      <w:trHeight w:val="209" w:hRule="atLeast"/>
                    </w:trPr>
                    <w:tc>
                      <w:tcPr>
                        <w:tcW w:w="1052" w:type="dxa"/>
                        <w:tcBorders>
                          <w:left w:val="single" w:sz="4" w:space="0" w:color="000000"/>
                        </w:tcBorders>
                      </w:tcPr>
                      <w:p>
                        <w:pPr>
                          <w:pStyle w:val="TableParagraph"/>
                          <w:spacing w:line="189" w:lineRule="exact"/>
                          <w:ind w:left="150"/>
                          <w:rPr>
                            <w:sz w:val="18"/>
                          </w:rPr>
                        </w:pPr>
                        <w:r>
                          <w:rPr>
                            <w:sz w:val="18"/>
                          </w:rPr>
                          <w:t>117-81-7</w:t>
                        </w:r>
                      </w:p>
                    </w:tc>
                    <w:tc>
                      <w:tcPr>
                        <w:tcW w:w="3048" w:type="dxa"/>
                      </w:tcPr>
                      <w:p>
                        <w:pPr>
                          <w:pStyle w:val="TableParagraph"/>
                          <w:spacing w:line="189" w:lineRule="exact"/>
                          <w:ind w:left="244"/>
                          <w:rPr>
                            <w:sz w:val="18"/>
                          </w:rPr>
                        </w:pPr>
                        <w:r>
                          <w:rPr>
                            <w:sz w:val="18"/>
                          </w:rPr>
                          <w:t>Di(2-ethylhexyl) phthalate (DEHP)</w:t>
                        </w:r>
                      </w:p>
                    </w:tc>
                    <w:tc>
                      <w:tcPr>
                        <w:tcW w:w="1102" w:type="dxa"/>
                        <w:tcBorders>
                          <w:right w:val="single" w:sz="4" w:space="0" w:color="000000"/>
                        </w:tcBorders>
                      </w:tcPr>
                      <w:p>
                        <w:pPr>
                          <w:pStyle w:val="TableParagraph"/>
                          <w:spacing w:line="189" w:lineRule="exact"/>
                          <w:ind w:left="235"/>
                          <w:rPr>
                            <w:sz w:val="12"/>
                          </w:rPr>
                        </w:pPr>
                        <w:r>
                          <w:rPr>
                            <w:sz w:val="18"/>
                          </w:rPr>
                          <w:t>VOC</w:t>
                        </w:r>
                        <w:r>
                          <w:rPr>
                            <w:position w:val="6"/>
                            <w:sz w:val="12"/>
                          </w:rPr>
                          <w:t>1</w:t>
                        </w:r>
                      </w:p>
                    </w:tc>
                  </w:tr>
                  <w:tr>
                    <w:trPr>
                      <w:trHeight w:val="205" w:hRule="atLeast"/>
                    </w:trPr>
                    <w:tc>
                      <w:tcPr>
                        <w:tcW w:w="1052" w:type="dxa"/>
                        <w:tcBorders>
                          <w:left w:val="single" w:sz="4" w:space="0" w:color="000000"/>
                        </w:tcBorders>
                      </w:tcPr>
                      <w:p>
                        <w:pPr>
                          <w:pStyle w:val="TableParagraph"/>
                          <w:spacing w:line="185" w:lineRule="exact"/>
                          <w:ind w:left="150"/>
                          <w:rPr>
                            <w:sz w:val="18"/>
                          </w:rPr>
                        </w:pPr>
                        <w:r>
                          <w:rPr>
                            <w:sz w:val="18"/>
                          </w:rPr>
                          <w:t>118-74-1</w:t>
                        </w:r>
                      </w:p>
                    </w:tc>
                    <w:tc>
                      <w:tcPr>
                        <w:tcW w:w="3048" w:type="dxa"/>
                      </w:tcPr>
                      <w:p>
                        <w:pPr>
                          <w:pStyle w:val="TableParagraph"/>
                          <w:spacing w:line="185" w:lineRule="exact"/>
                          <w:ind w:left="244"/>
                          <w:rPr>
                            <w:sz w:val="18"/>
                          </w:rPr>
                        </w:pPr>
                        <w:r>
                          <w:rPr>
                            <w:sz w:val="18"/>
                          </w:rPr>
                          <w:t>Hexachlorobenzene</w:t>
                        </w:r>
                      </w:p>
                    </w:tc>
                    <w:tc>
                      <w:tcPr>
                        <w:tcW w:w="1102" w:type="dxa"/>
                        <w:tcBorders>
                          <w:right w:val="single" w:sz="4" w:space="0" w:color="000000"/>
                        </w:tcBorders>
                      </w:tcPr>
                      <w:p>
                        <w:pPr>
                          <w:pStyle w:val="TableParagraph"/>
                          <w:spacing w:line="185" w:lineRule="exact"/>
                          <w:ind w:left="235"/>
                          <w:rPr>
                            <w:sz w:val="18"/>
                          </w:rPr>
                        </w:pPr>
                        <w:r>
                          <w:rPr>
                            <w:sz w:val="18"/>
                          </w:rPr>
                          <w:t>VOC</w:t>
                        </w:r>
                      </w:p>
                    </w:tc>
                  </w:tr>
                  <w:tr>
                    <w:trPr>
                      <w:trHeight w:val="205" w:hRule="atLeast"/>
                    </w:trPr>
                    <w:tc>
                      <w:tcPr>
                        <w:tcW w:w="1052" w:type="dxa"/>
                        <w:tcBorders>
                          <w:left w:val="single" w:sz="4" w:space="0" w:color="000000"/>
                        </w:tcBorders>
                      </w:tcPr>
                      <w:p>
                        <w:pPr>
                          <w:pStyle w:val="TableParagraph"/>
                          <w:spacing w:line="185" w:lineRule="exact"/>
                          <w:ind w:left="150"/>
                          <w:rPr>
                            <w:sz w:val="18"/>
                          </w:rPr>
                        </w:pPr>
                        <w:r>
                          <w:rPr>
                            <w:sz w:val="18"/>
                          </w:rPr>
                          <w:t>119-90-4</w:t>
                        </w:r>
                      </w:p>
                    </w:tc>
                    <w:tc>
                      <w:tcPr>
                        <w:tcW w:w="3048" w:type="dxa"/>
                      </w:tcPr>
                      <w:p>
                        <w:pPr>
                          <w:pStyle w:val="TableParagraph"/>
                          <w:spacing w:line="185" w:lineRule="exact"/>
                          <w:ind w:left="244"/>
                          <w:rPr>
                            <w:sz w:val="18"/>
                          </w:rPr>
                        </w:pPr>
                        <w:r>
                          <w:rPr>
                            <w:sz w:val="18"/>
                          </w:rPr>
                          <w:t>3,3'-Dimethoxybenzidine</w:t>
                        </w:r>
                      </w:p>
                    </w:tc>
                    <w:tc>
                      <w:tcPr>
                        <w:tcW w:w="1102" w:type="dxa"/>
                        <w:tcBorders>
                          <w:right w:val="single" w:sz="4" w:space="0" w:color="000000"/>
                        </w:tcBorders>
                      </w:tcPr>
                      <w:p>
                        <w:pPr>
                          <w:pStyle w:val="TableParagraph"/>
                          <w:spacing w:line="185" w:lineRule="exact"/>
                          <w:ind w:left="235"/>
                          <w:rPr>
                            <w:sz w:val="12"/>
                          </w:rPr>
                        </w:pPr>
                        <w:r>
                          <w:rPr>
                            <w:sz w:val="18"/>
                          </w:rPr>
                          <w:t>VOC</w:t>
                        </w:r>
                        <w:r>
                          <w:rPr>
                            <w:position w:val="6"/>
                            <w:sz w:val="12"/>
                          </w:rPr>
                          <w:t>1</w:t>
                        </w:r>
                      </w:p>
                    </w:tc>
                  </w:tr>
                  <w:tr>
                    <w:trPr>
                      <w:trHeight w:val="208" w:hRule="atLeast"/>
                    </w:trPr>
                    <w:tc>
                      <w:tcPr>
                        <w:tcW w:w="1052" w:type="dxa"/>
                        <w:tcBorders>
                          <w:left w:val="single" w:sz="4" w:space="0" w:color="000000"/>
                        </w:tcBorders>
                      </w:tcPr>
                      <w:p>
                        <w:pPr>
                          <w:pStyle w:val="TableParagraph"/>
                          <w:spacing w:line="189" w:lineRule="exact"/>
                          <w:ind w:left="150"/>
                          <w:rPr>
                            <w:sz w:val="18"/>
                          </w:rPr>
                        </w:pPr>
                        <w:r>
                          <w:rPr>
                            <w:sz w:val="18"/>
                          </w:rPr>
                          <w:t>119-93-7</w:t>
                        </w:r>
                      </w:p>
                    </w:tc>
                    <w:tc>
                      <w:tcPr>
                        <w:tcW w:w="3048" w:type="dxa"/>
                      </w:tcPr>
                      <w:p>
                        <w:pPr>
                          <w:pStyle w:val="TableParagraph"/>
                          <w:spacing w:line="189" w:lineRule="exact"/>
                          <w:ind w:left="244"/>
                          <w:rPr>
                            <w:sz w:val="18"/>
                          </w:rPr>
                        </w:pPr>
                        <w:r>
                          <w:rPr>
                            <w:sz w:val="18"/>
                          </w:rPr>
                          <w:t>3,3'-Dimethylbenzidine</w:t>
                        </w:r>
                      </w:p>
                    </w:tc>
                    <w:tc>
                      <w:tcPr>
                        <w:tcW w:w="1102" w:type="dxa"/>
                        <w:tcBorders>
                          <w:right w:val="single" w:sz="4" w:space="0" w:color="000000"/>
                        </w:tcBorders>
                      </w:tcPr>
                      <w:p>
                        <w:pPr>
                          <w:pStyle w:val="TableParagraph"/>
                          <w:spacing w:line="189" w:lineRule="exact"/>
                          <w:ind w:left="235"/>
                          <w:rPr>
                            <w:sz w:val="12"/>
                          </w:rPr>
                        </w:pPr>
                        <w:r>
                          <w:rPr>
                            <w:sz w:val="18"/>
                          </w:rPr>
                          <w:t>VOC</w:t>
                        </w:r>
                        <w:r>
                          <w:rPr>
                            <w:position w:val="6"/>
                            <w:sz w:val="12"/>
                          </w:rPr>
                          <w:t>1</w:t>
                        </w:r>
                      </w:p>
                    </w:tc>
                  </w:tr>
                  <w:tr>
                    <w:trPr>
                      <w:trHeight w:val="208" w:hRule="atLeast"/>
                    </w:trPr>
                    <w:tc>
                      <w:tcPr>
                        <w:tcW w:w="1052" w:type="dxa"/>
                        <w:tcBorders>
                          <w:left w:val="single" w:sz="4" w:space="0" w:color="000000"/>
                        </w:tcBorders>
                      </w:tcPr>
                      <w:p>
                        <w:pPr>
                          <w:pStyle w:val="TableParagraph"/>
                          <w:spacing w:line="189" w:lineRule="exact"/>
                          <w:ind w:left="150"/>
                          <w:rPr>
                            <w:sz w:val="18"/>
                          </w:rPr>
                        </w:pPr>
                        <w:r>
                          <w:rPr>
                            <w:sz w:val="18"/>
                          </w:rPr>
                          <w:t>120-80-9</w:t>
                        </w:r>
                      </w:p>
                    </w:tc>
                    <w:tc>
                      <w:tcPr>
                        <w:tcW w:w="3048" w:type="dxa"/>
                      </w:tcPr>
                      <w:p>
                        <w:pPr>
                          <w:pStyle w:val="TableParagraph"/>
                          <w:spacing w:line="189" w:lineRule="exact"/>
                          <w:ind w:left="244"/>
                          <w:rPr>
                            <w:sz w:val="18"/>
                          </w:rPr>
                        </w:pPr>
                        <w:r>
                          <w:rPr>
                            <w:sz w:val="18"/>
                          </w:rPr>
                          <w:t>Catechol</w:t>
                        </w:r>
                      </w:p>
                    </w:tc>
                    <w:tc>
                      <w:tcPr>
                        <w:tcW w:w="1102" w:type="dxa"/>
                        <w:tcBorders>
                          <w:right w:val="single" w:sz="4" w:space="0" w:color="000000"/>
                        </w:tcBorders>
                      </w:tcPr>
                      <w:p>
                        <w:pPr>
                          <w:pStyle w:val="TableParagraph"/>
                          <w:spacing w:line="189" w:lineRule="exact"/>
                          <w:ind w:left="235"/>
                          <w:rPr>
                            <w:sz w:val="18"/>
                          </w:rPr>
                        </w:pPr>
                        <w:r>
                          <w:rPr>
                            <w:sz w:val="18"/>
                          </w:rPr>
                          <w:t>VOC</w:t>
                        </w:r>
                      </w:p>
                    </w:tc>
                  </w:tr>
                  <w:tr>
                    <w:trPr>
                      <w:trHeight w:val="206" w:hRule="atLeast"/>
                    </w:trPr>
                    <w:tc>
                      <w:tcPr>
                        <w:tcW w:w="1052" w:type="dxa"/>
                        <w:tcBorders>
                          <w:left w:val="single" w:sz="4" w:space="0" w:color="000000"/>
                        </w:tcBorders>
                      </w:tcPr>
                      <w:p>
                        <w:pPr>
                          <w:pStyle w:val="TableParagraph"/>
                          <w:spacing w:line="186" w:lineRule="exact"/>
                          <w:ind w:left="150"/>
                          <w:rPr>
                            <w:sz w:val="18"/>
                          </w:rPr>
                        </w:pPr>
                        <w:r>
                          <w:rPr>
                            <w:sz w:val="18"/>
                          </w:rPr>
                          <w:t>120-82-1</w:t>
                        </w:r>
                      </w:p>
                    </w:tc>
                    <w:tc>
                      <w:tcPr>
                        <w:tcW w:w="3048" w:type="dxa"/>
                      </w:tcPr>
                      <w:p>
                        <w:pPr>
                          <w:pStyle w:val="TableParagraph"/>
                          <w:spacing w:line="186" w:lineRule="exact"/>
                          <w:ind w:left="244"/>
                          <w:rPr>
                            <w:sz w:val="18"/>
                          </w:rPr>
                        </w:pPr>
                        <w:r>
                          <w:rPr>
                            <w:sz w:val="18"/>
                          </w:rPr>
                          <w:t>1,2,4-Trichlorobenzene</w:t>
                        </w:r>
                      </w:p>
                    </w:tc>
                    <w:tc>
                      <w:tcPr>
                        <w:tcW w:w="1102" w:type="dxa"/>
                        <w:tcBorders>
                          <w:right w:val="single" w:sz="4" w:space="0" w:color="000000"/>
                        </w:tcBorders>
                      </w:tcPr>
                      <w:p>
                        <w:pPr>
                          <w:pStyle w:val="TableParagraph"/>
                          <w:spacing w:line="186" w:lineRule="exact"/>
                          <w:ind w:left="235"/>
                          <w:rPr>
                            <w:sz w:val="18"/>
                          </w:rPr>
                        </w:pPr>
                        <w:r>
                          <w:rPr>
                            <w:sz w:val="18"/>
                          </w:rPr>
                          <w:t>VOC</w:t>
                        </w:r>
                      </w:p>
                    </w:tc>
                  </w:tr>
                  <w:tr>
                    <w:trPr>
                      <w:trHeight w:val="206" w:hRule="atLeast"/>
                    </w:trPr>
                    <w:tc>
                      <w:tcPr>
                        <w:tcW w:w="1052" w:type="dxa"/>
                        <w:tcBorders>
                          <w:left w:val="single" w:sz="4" w:space="0" w:color="000000"/>
                        </w:tcBorders>
                      </w:tcPr>
                      <w:p>
                        <w:pPr>
                          <w:pStyle w:val="TableParagraph"/>
                          <w:spacing w:line="186" w:lineRule="exact"/>
                          <w:ind w:left="150"/>
                          <w:rPr>
                            <w:sz w:val="18"/>
                          </w:rPr>
                        </w:pPr>
                        <w:r>
                          <w:rPr>
                            <w:sz w:val="18"/>
                          </w:rPr>
                          <w:t>121-14-2</w:t>
                        </w:r>
                      </w:p>
                    </w:tc>
                    <w:tc>
                      <w:tcPr>
                        <w:tcW w:w="3048" w:type="dxa"/>
                      </w:tcPr>
                      <w:p>
                        <w:pPr>
                          <w:pStyle w:val="TableParagraph"/>
                          <w:spacing w:line="186" w:lineRule="exact"/>
                          <w:ind w:left="244"/>
                          <w:rPr>
                            <w:sz w:val="18"/>
                          </w:rPr>
                        </w:pPr>
                        <w:r>
                          <w:rPr>
                            <w:sz w:val="18"/>
                          </w:rPr>
                          <w:t>2,4-Dinitrotoluene</w:t>
                        </w:r>
                      </w:p>
                    </w:tc>
                    <w:tc>
                      <w:tcPr>
                        <w:tcW w:w="1102" w:type="dxa"/>
                        <w:tcBorders>
                          <w:right w:val="single" w:sz="4" w:space="0" w:color="000000"/>
                        </w:tcBorders>
                      </w:tcPr>
                      <w:p>
                        <w:pPr>
                          <w:pStyle w:val="TableParagraph"/>
                          <w:spacing w:line="186" w:lineRule="exact"/>
                          <w:ind w:left="235"/>
                          <w:rPr>
                            <w:sz w:val="18"/>
                          </w:rPr>
                        </w:pPr>
                        <w:r>
                          <w:rPr>
                            <w:sz w:val="18"/>
                          </w:rPr>
                          <w:t>VOC</w:t>
                        </w:r>
                      </w:p>
                    </w:tc>
                  </w:tr>
                  <w:tr>
                    <w:trPr>
                      <w:trHeight w:val="206" w:hRule="atLeast"/>
                    </w:trPr>
                    <w:tc>
                      <w:tcPr>
                        <w:tcW w:w="1052" w:type="dxa"/>
                        <w:tcBorders>
                          <w:left w:val="single" w:sz="4" w:space="0" w:color="000000"/>
                        </w:tcBorders>
                      </w:tcPr>
                      <w:p>
                        <w:pPr>
                          <w:pStyle w:val="TableParagraph"/>
                          <w:spacing w:line="186" w:lineRule="exact"/>
                          <w:ind w:left="150"/>
                          <w:rPr>
                            <w:sz w:val="18"/>
                          </w:rPr>
                        </w:pPr>
                        <w:r>
                          <w:rPr>
                            <w:sz w:val="18"/>
                          </w:rPr>
                          <w:t>121-44-8</w:t>
                        </w:r>
                      </w:p>
                    </w:tc>
                    <w:tc>
                      <w:tcPr>
                        <w:tcW w:w="3048" w:type="dxa"/>
                      </w:tcPr>
                      <w:p>
                        <w:pPr>
                          <w:pStyle w:val="TableParagraph"/>
                          <w:spacing w:line="186" w:lineRule="exact"/>
                          <w:ind w:left="244"/>
                          <w:rPr>
                            <w:sz w:val="18"/>
                          </w:rPr>
                        </w:pPr>
                        <w:r>
                          <w:rPr>
                            <w:sz w:val="18"/>
                          </w:rPr>
                          <w:t>Triethylamine</w:t>
                        </w:r>
                      </w:p>
                    </w:tc>
                    <w:tc>
                      <w:tcPr>
                        <w:tcW w:w="1102" w:type="dxa"/>
                        <w:tcBorders>
                          <w:right w:val="single" w:sz="4" w:space="0" w:color="000000"/>
                        </w:tcBorders>
                      </w:tcPr>
                      <w:p>
                        <w:pPr>
                          <w:pStyle w:val="TableParagraph"/>
                          <w:spacing w:line="186" w:lineRule="exact"/>
                          <w:ind w:left="235"/>
                          <w:rPr>
                            <w:sz w:val="18"/>
                          </w:rPr>
                        </w:pPr>
                        <w:r>
                          <w:rPr>
                            <w:sz w:val="18"/>
                          </w:rPr>
                          <w:t>VOC</w:t>
                        </w:r>
                      </w:p>
                    </w:tc>
                  </w:tr>
                  <w:tr>
                    <w:trPr>
                      <w:trHeight w:val="205" w:hRule="atLeast"/>
                    </w:trPr>
                    <w:tc>
                      <w:tcPr>
                        <w:tcW w:w="1052" w:type="dxa"/>
                        <w:tcBorders>
                          <w:left w:val="single" w:sz="4" w:space="0" w:color="000000"/>
                        </w:tcBorders>
                      </w:tcPr>
                      <w:p>
                        <w:pPr>
                          <w:pStyle w:val="TableParagraph"/>
                          <w:spacing w:line="185" w:lineRule="exact"/>
                          <w:ind w:left="150"/>
                          <w:rPr>
                            <w:sz w:val="18"/>
                          </w:rPr>
                        </w:pPr>
                        <w:r>
                          <w:rPr>
                            <w:sz w:val="18"/>
                          </w:rPr>
                          <w:t>121-69-7</w:t>
                        </w:r>
                      </w:p>
                    </w:tc>
                    <w:tc>
                      <w:tcPr>
                        <w:tcW w:w="3048" w:type="dxa"/>
                      </w:tcPr>
                      <w:p>
                        <w:pPr>
                          <w:pStyle w:val="TableParagraph"/>
                          <w:spacing w:line="185" w:lineRule="exact"/>
                          <w:ind w:left="244"/>
                          <w:rPr>
                            <w:sz w:val="18"/>
                          </w:rPr>
                        </w:pPr>
                        <w:r>
                          <w:rPr>
                            <w:sz w:val="18"/>
                          </w:rPr>
                          <w:t>N,N-Dimethylaniline</w:t>
                        </w:r>
                      </w:p>
                    </w:tc>
                    <w:tc>
                      <w:tcPr>
                        <w:tcW w:w="1102" w:type="dxa"/>
                        <w:tcBorders>
                          <w:right w:val="single" w:sz="4" w:space="0" w:color="000000"/>
                        </w:tcBorders>
                      </w:tcPr>
                      <w:p>
                        <w:pPr>
                          <w:pStyle w:val="TableParagraph"/>
                          <w:spacing w:line="185" w:lineRule="exact"/>
                          <w:ind w:left="235"/>
                          <w:rPr>
                            <w:sz w:val="18"/>
                          </w:rPr>
                        </w:pPr>
                        <w:r>
                          <w:rPr>
                            <w:sz w:val="18"/>
                          </w:rPr>
                          <w:t>VOC</w:t>
                        </w:r>
                      </w:p>
                    </w:tc>
                  </w:tr>
                  <w:tr>
                    <w:trPr>
                      <w:trHeight w:val="205" w:hRule="atLeast"/>
                    </w:trPr>
                    <w:tc>
                      <w:tcPr>
                        <w:tcW w:w="1052" w:type="dxa"/>
                        <w:tcBorders>
                          <w:left w:val="single" w:sz="4" w:space="0" w:color="000000"/>
                        </w:tcBorders>
                      </w:tcPr>
                      <w:p>
                        <w:pPr>
                          <w:pStyle w:val="TableParagraph"/>
                          <w:spacing w:line="185" w:lineRule="exact"/>
                          <w:ind w:left="150"/>
                          <w:rPr>
                            <w:sz w:val="18"/>
                          </w:rPr>
                        </w:pPr>
                        <w:r>
                          <w:rPr>
                            <w:sz w:val="18"/>
                          </w:rPr>
                          <w:t>122-66-7</w:t>
                        </w:r>
                      </w:p>
                    </w:tc>
                    <w:tc>
                      <w:tcPr>
                        <w:tcW w:w="3048" w:type="dxa"/>
                      </w:tcPr>
                      <w:p>
                        <w:pPr>
                          <w:pStyle w:val="TableParagraph"/>
                          <w:spacing w:line="185" w:lineRule="exact"/>
                          <w:ind w:left="244"/>
                          <w:rPr>
                            <w:sz w:val="18"/>
                          </w:rPr>
                        </w:pPr>
                        <w:r>
                          <w:rPr>
                            <w:sz w:val="18"/>
                          </w:rPr>
                          <w:t>1,2-Diphenylhydrazine</w:t>
                        </w:r>
                      </w:p>
                    </w:tc>
                    <w:tc>
                      <w:tcPr>
                        <w:tcW w:w="1102" w:type="dxa"/>
                        <w:tcBorders>
                          <w:right w:val="single" w:sz="4" w:space="0" w:color="000000"/>
                        </w:tcBorders>
                      </w:tcPr>
                      <w:p>
                        <w:pPr>
                          <w:pStyle w:val="TableParagraph"/>
                          <w:spacing w:line="185" w:lineRule="exact"/>
                          <w:ind w:left="235"/>
                          <w:rPr>
                            <w:sz w:val="18"/>
                          </w:rPr>
                        </w:pPr>
                        <w:r>
                          <w:rPr>
                            <w:sz w:val="18"/>
                          </w:rPr>
                          <w:t>VOC</w:t>
                        </w:r>
                      </w:p>
                    </w:tc>
                  </w:tr>
                  <w:tr>
                    <w:trPr>
                      <w:trHeight w:val="207" w:hRule="atLeast"/>
                    </w:trPr>
                    <w:tc>
                      <w:tcPr>
                        <w:tcW w:w="1052" w:type="dxa"/>
                        <w:tcBorders>
                          <w:left w:val="single" w:sz="4" w:space="0" w:color="000000"/>
                        </w:tcBorders>
                      </w:tcPr>
                      <w:p>
                        <w:pPr>
                          <w:pStyle w:val="TableParagraph"/>
                          <w:spacing w:line="188" w:lineRule="exact"/>
                          <w:ind w:left="150"/>
                          <w:rPr>
                            <w:sz w:val="18"/>
                          </w:rPr>
                        </w:pPr>
                        <w:r>
                          <w:rPr>
                            <w:sz w:val="18"/>
                          </w:rPr>
                          <w:t>123-31-9</w:t>
                        </w:r>
                      </w:p>
                    </w:tc>
                    <w:tc>
                      <w:tcPr>
                        <w:tcW w:w="3048" w:type="dxa"/>
                      </w:tcPr>
                      <w:p>
                        <w:pPr>
                          <w:pStyle w:val="TableParagraph"/>
                          <w:spacing w:line="188" w:lineRule="exact"/>
                          <w:ind w:left="244"/>
                          <w:rPr>
                            <w:sz w:val="18"/>
                          </w:rPr>
                        </w:pPr>
                        <w:r>
                          <w:rPr>
                            <w:sz w:val="18"/>
                          </w:rPr>
                          <w:t>Hydroquinone</w:t>
                        </w:r>
                      </w:p>
                    </w:tc>
                    <w:tc>
                      <w:tcPr>
                        <w:tcW w:w="1102" w:type="dxa"/>
                        <w:tcBorders>
                          <w:right w:val="single" w:sz="4" w:space="0" w:color="000000"/>
                        </w:tcBorders>
                      </w:tcPr>
                      <w:p>
                        <w:pPr>
                          <w:pStyle w:val="TableParagraph"/>
                          <w:spacing w:line="188" w:lineRule="exact"/>
                          <w:ind w:left="235"/>
                          <w:rPr>
                            <w:sz w:val="12"/>
                          </w:rPr>
                        </w:pPr>
                        <w:r>
                          <w:rPr>
                            <w:sz w:val="18"/>
                          </w:rPr>
                          <w:t>VOC</w:t>
                        </w:r>
                        <w:r>
                          <w:rPr>
                            <w:position w:val="6"/>
                            <w:sz w:val="12"/>
                          </w:rPr>
                          <w:t>1</w:t>
                        </w:r>
                      </w:p>
                    </w:tc>
                  </w:tr>
                  <w:tr>
                    <w:trPr>
                      <w:trHeight w:val="207" w:hRule="atLeast"/>
                    </w:trPr>
                    <w:tc>
                      <w:tcPr>
                        <w:tcW w:w="1052" w:type="dxa"/>
                        <w:tcBorders>
                          <w:left w:val="single" w:sz="4" w:space="0" w:color="000000"/>
                        </w:tcBorders>
                      </w:tcPr>
                      <w:p>
                        <w:pPr>
                          <w:pStyle w:val="TableParagraph"/>
                          <w:spacing w:line="188" w:lineRule="exact"/>
                          <w:ind w:left="150"/>
                          <w:rPr>
                            <w:sz w:val="18"/>
                          </w:rPr>
                        </w:pPr>
                        <w:r>
                          <w:rPr>
                            <w:sz w:val="18"/>
                          </w:rPr>
                          <w:t>123-38-6</w:t>
                        </w:r>
                      </w:p>
                    </w:tc>
                    <w:tc>
                      <w:tcPr>
                        <w:tcW w:w="3048" w:type="dxa"/>
                      </w:tcPr>
                      <w:p>
                        <w:pPr>
                          <w:pStyle w:val="TableParagraph"/>
                          <w:spacing w:line="188" w:lineRule="exact"/>
                          <w:ind w:left="244"/>
                          <w:rPr>
                            <w:sz w:val="18"/>
                          </w:rPr>
                        </w:pPr>
                        <w:r>
                          <w:rPr>
                            <w:sz w:val="18"/>
                          </w:rPr>
                          <w:t>Propionaldehyde</w:t>
                        </w:r>
                      </w:p>
                    </w:tc>
                    <w:tc>
                      <w:tcPr>
                        <w:tcW w:w="1102" w:type="dxa"/>
                        <w:tcBorders>
                          <w:right w:val="single" w:sz="4" w:space="0" w:color="000000"/>
                        </w:tcBorders>
                      </w:tcPr>
                      <w:p>
                        <w:pPr>
                          <w:pStyle w:val="TableParagraph"/>
                          <w:spacing w:line="188" w:lineRule="exact"/>
                          <w:ind w:left="235"/>
                          <w:rPr>
                            <w:sz w:val="18"/>
                          </w:rPr>
                        </w:pPr>
                        <w:r>
                          <w:rPr>
                            <w:sz w:val="18"/>
                          </w:rPr>
                          <w:t>VOC</w:t>
                        </w:r>
                      </w:p>
                    </w:tc>
                  </w:tr>
                  <w:tr>
                    <w:trPr>
                      <w:trHeight w:val="218" w:hRule="atLeast"/>
                    </w:trPr>
                    <w:tc>
                      <w:tcPr>
                        <w:tcW w:w="1052" w:type="dxa"/>
                        <w:tcBorders>
                          <w:left w:val="single" w:sz="4" w:space="0" w:color="000000"/>
                          <w:bottom w:val="single" w:sz="4" w:space="0" w:color="000000"/>
                        </w:tcBorders>
                      </w:tcPr>
                      <w:p>
                        <w:pPr>
                          <w:pStyle w:val="TableParagraph"/>
                          <w:spacing w:line="199" w:lineRule="exact"/>
                          <w:ind w:left="150"/>
                          <w:rPr>
                            <w:sz w:val="18"/>
                          </w:rPr>
                        </w:pPr>
                        <w:r>
                          <w:rPr>
                            <w:sz w:val="18"/>
                          </w:rPr>
                          <w:t>123-91-1</w:t>
                        </w:r>
                      </w:p>
                    </w:tc>
                    <w:tc>
                      <w:tcPr>
                        <w:tcW w:w="3048" w:type="dxa"/>
                        <w:tcBorders>
                          <w:bottom w:val="single" w:sz="4" w:space="0" w:color="000000"/>
                        </w:tcBorders>
                      </w:tcPr>
                      <w:p>
                        <w:pPr>
                          <w:pStyle w:val="TableParagraph"/>
                          <w:spacing w:line="199" w:lineRule="exact"/>
                          <w:ind w:left="244"/>
                          <w:rPr>
                            <w:sz w:val="18"/>
                          </w:rPr>
                        </w:pPr>
                        <w:r>
                          <w:rPr>
                            <w:sz w:val="18"/>
                          </w:rPr>
                          <w:t>1,4-Dioxane (1,4-Diethylene oxide)</w:t>
                        </w:r>
                      </w:p>
                    </w:tc>
                    <w:tc>
                      <w:tcPr>
                        <w:tcW w:w="1102" w:type="dxa"/>
                        <w:tcBorders>
                          <w:bottom w:val="single" w:sz="4" w:space="0" w:color="000000"/>
                          <w:right w:val="single" w:sz="4" w:space="0" w:color="000000"/>
                        </w:tcBorders>
                      </w:tcPr>
                      <w:p>
                        <w:pPr>
                          <w:pStyle w:val="TableParagraph"/>
                          <w:spacing w:line="199" w:lineRule="exact"/>
                          <w:ind w:left="235"/>
                          <w:rPr>
                            <w:sz w:val="18"/>
                          </w:rPr>
                        </w:pPr>
                        <w:r>
                          <w:rPr>
                            <w:sz w:val="18"/>
                          </w:rPr>
                          <w:t>VOC</w:t>
                        </w:r>
                      </w:p>
                    </w:tc>
                  </w:tr>
                </w:tbl>
                <w:p>
                  <w:pPr>
                    <w:pStyle w:val="BodyText"/>
                  </w:pPr>
                </w:p>
              </w:txbxContent>
            </v:textbox>
          </v:shape>
        </w:pict>
      </w:r>
      <w:r>
        <w:rPr>
          <w:sz w:val="20"/>
        </w:rPr>
      </w:r>
      <w:r>
        <w:rPr>
          <w:sz w:val="20"/>
        </w:rPr>
        <w:tab/>
      </w:r>
      <w:r>
        <w:rPr>
          <w:position w:val="2"/>
          <w:sz w:val="20"/>
        </w:rPr>
        <w:pict>
          <v:shape style="width:260.7pt;height:504.55pt;mso-position-horizontal-relative:char;mso-position-vertical-relative:line" type="#_x0000_t202" filled="false" stroked="false">
            <w10:anchorlock/>
            <v:textbox inset="0,0,0,0">
              <w:txbxContent>
                <w:tbl>
                  <w:tblPr>
                    <w:tblW w:w="0" w:type="auto"/>
                    <w:jc w:val="left"/>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082"/>
                    <w:gridCol w:w="3069"/>
                    <w:gridCol w:w="1049"/>
                  </w:tblGrid>
                  <w:tr>
                    <w:trPr>
                      <w:trHeight w:val="412" w:hRule="atLeast"/>
                    </w:trPr>
                    <w:tc>
                      <w:tcPr>
                        <w:tcW w:w="1082" w:type="dxa"/>
                        <w:tcBorders>
                          <w:top w:val="single" w:sz="4" w:space="0" w:color="000000"/>
                          <w:left w:val="single" w:sz="4" w:space="0" w:color="000000"/>
                          <w:bottom w:val="single" w:sz="4" w:space="0" w:color="000000"/>
                        </w:tcBorders>
                        <w:shd w:val="clear" w:color="auto" w:fill="E3E3E3"/>
                      </w:tcPr>
                      <w:p>
                        <w:pPr>
                          <w:pStyle w:val="TableParagraph"/>
                          <w:spacing w:line="193" w:lineRule="exact"/>
                          <w:ind w:left="122"/>
                          <w:rPr>
                            <w:b/>
                            <w:sz w:val="18"/>
                          </w:rPr>
                        </w:pPr>
                        <w:r>
                          <w:rPr>
                            <w:b/>
                            <w:sz w:val="18"/>
                          </w:rPr>
                          <w:t>CAS</w:t>
                        </w:r>
                      </w:p>
                      <w:p>
                        <w:pPr>
                          <w:pStyle w:val="TableParagraph"/>
                          <w:spacing w:line="199" w:lineRule="exact"/>
                          <w:ind w:left="122"/>
                          <w:rPr>
                            <w:b/>
                            <w:sz w:val="18"/>
                          </w:rPr>
                        </w:pPr>
                        <w:r>
                          <w:rPr>
                            <w:b/>
                            <w:sz w:val="18"/>
                          </w:rPr>
                          <w:t>Number</w:t>
                        </w:r>
                      </w:p>
                    </w:tc>
                    <w:tc>
                      <w:tcPr>
                        <w:tcW w:w="3069" w:type="dxa"/>
                        <w:tcBorders>
                          <w:top w:val="single" w:sz="4" w:space="0" w:color="000000"/>
                          <w:bottom w:val="single" w:sz="4" w:space="0" w:color="000000"/>
                        </w:tcBorders>
                        <w:shd w:val="clear" w:color="auto" w:fill="E3E3E3"/>
                      </w:tcPr>
                      <w:p>
                        <w:pPr>
                          <w:pStyle w:val="TableParagraph"/>
                          <w:spacing w:before="98"/>
                          <w:ind w:left="216"/>
                          <w:rPr>
                            <w:b/>
                            <w:sz w:val="18"/>
                          </w:rPr>
                        </w:pPr>
                        <w:r>
                          <w:rPr>
                            <w:b/>
                            <w:sz w:val="18"/>
                          </w:rPr>
                          <w:t>Chemical Name</w:t>
                        </w:r>
                      </w:p>
                    </w:tc>
                    <w:tc>
                      <w:tcPr>
                        <w:tcW w:w="1049" w:type="dxa"/>
                        <w:tcBorders>
                          <w:top w:val="single" w:sz="4" w:space="0" w:color="000000"/>
                          <w:bottom w:val="single" w:sz="4" w:space="0" w:color="000000"/>
                          <w:right w:val="single" w:sz="4" w:space="0" w:color="000000"/>
                        </w:tcBorders>
                        <w:shd w:val="clear" w:color="auto" w:fill="E3E3E3"/>
                      </w:tcPr>
                      <w:p>
                        <w:pPr>
                          <w:pStyle w:val="TableParagraph"/>
                          <w:spacing w:before="98"/>
                          <w:ind w:left="184"/>
                          <w:rPr>
                            <w:b/>
                            <w:sz w:val="18"/>
                          </w:rPr>
                        </w:pPr>
                        <w:r>
                          <w:rPr>
                            <w:b/>
                            <w:sz w:val="18"/>
                          </w:rPr>
                          <w:t>VOC/PM</w:t>
                        </w:r>
                      </w:p>
                    </w:tc>
                  </w:tr>
                  <w:tr>
                    <w:trPr>
                      <w:trHeight w:val="400" w:hRule="atLeast"/>
                    </w:trPr>
                    <w:tc>
                      <w:tcPr>
                        <w:tcW w:w="1082" w:type="dxa"/>
                        <w:tcBorders>
                          <w:top w:val="single" w:sz="4" w:space="0" w:color="000000"/>
                          <w:left w:val="single" w:sz="4" w:space="0" w:color="000000"/>
                        </w:tcBorders>
                      </w:tcPr>
                      <w:p>
                        <w:pPr>
                          <w:pStyle w:val="TableParagraph"/>
                          <w:spacing w:before="96"/>
                          <w:ind w:left="122"/>
                          <w:rPr>
                            <w:sz w:val="18"/>
                          </w:rPr>
                        </w:pPr>
                        <w:r>
                          <w:rPr>
                            <w:sz w:val="18"/>
                          </w:rPr>
                          <w:t>126-99-8</w:t>
                        </w:r>
                      </w:p>
                    </w:tc>
                    <w:tc>
                      <w:tcPr>
                        <w:tcW w:w="3069" w:type="dxa"/>
                        <w:tcBorders>
                          <w:top w:val="single" w:sz="4" w:space="0" w:color="000000"/>
                        </w:tcBorders>
                      </w:tcPr>
                      <w:p>
                        <w:pPr>
                          <w:pStyle w:val="TableParagraph"/>
                          <w:spacing w:line="192" w:lineRule="exact" w:before="2"/>
                          <w:ind w:left="379" w:right="874" w:hanging="164"/>
                          <w:rPr>
                            <w:sz w:val="18"/>
                          </w:rPr>
                        </w:pPr>
                        <w:r>
                          <w:rPr>
                            <w:sz w:val="18"/>
                          </w:rPr>
                          <w:t>Chloroprene (2-chloro-1,3- butadiene)</w:t>
                        </w:r>
                      </w:p>
                    </w:tc>
                    <w:tc>
                      <w:tcPr>
                        <w:tcW w:w="1049" w:type="dxa"/>
                        <w:tcBorders>
                          <w:top w:val="single" w:sz="4" w:space="0" w:color="000000"/>
                          <w:right w:val="single" w:sz="4" w:space="0" w:color="000000"/>
                        </w:tcBorders>
                      </w:tcPr>
                      <w:p>
                        <w:pPr>
                          <w:pStyle w:val="TableParagraph"/>
                          <w:spacing w:before="96"/>
                          <w:ind w:left="184"/>
                          <w:rPr>
                            <w:sz w:val="18"/>
                          </w:rPr>
                        </w:pPr>
                        <w:r>
                          <w:rPr>
                            <w:sz w:val="18"/>
                          </w:rPr>
                          <w:t>VOC</w:t>
                        </w:r>
                      </w:p>
                    </w:tc>
                  </w:tr>
                  <w:tr>
                    <w:trPr>
                      <w:trHeight w:val="414" w:hRule="atLeast"/>
                    </w:trPr>
                    <w:tc>
                      <w:tcPr>
                        <w:tcW w:w="1082" w:type="dxa"/>
                        <w:tcBorders>
                          <w:left w:val="single" w:sz="4" w:space="0" w:color="000000"/>
                        </w:tcBorders>
                      </w:tcPr>
                      <w:p>
                        <w:pPr>
                          <w:pStyle w:val="TableParagraph"/>
                          <w:spacing w:before="108"/>
                          <w:ind w:left="122"/>
                          <w:rPr>
                            <w:sz w:val="18"/>
                          </w:rPr>
                        </w:pPr>
                        <w:r>
                          <w:rPr>
                            <w:sz w:val="18"/>
                          </w:rPr>
                          <w:t>127-18-4</w:t>
                        </w:r>
                      </w:p>
                    </w:tc>
                    <w:tc>
                      <w:tcPr>
                        <w:tcW w:w="3069" w:type="dxa"/>
                      </w:tcPr>
                      <w:p>
                        <w:pPr>
                          <w:pStyle w:val="TableParagraph"/>
                          <w:spacing w:line="206" w:lineRule="exact" w:before="8"/>
                          <w:ind w:left="379" w:right="1240" w:hanging="166"/>
                          <w:rPr>
                            <w:sz w:val="18"/>
                          </w:rPr>
                        </w:pPr>
                        <w:r>
                          <w:rPr>
                            <w:sz w:val="18"/>
                          </w:rPr>
                          <w:t>Tetrachloroethylene (Perchloroethylene)</w:t>
                        </w:r>
                      </w:p>
                    </w:tc>
                    <w:tc>
                      <w:tcPr>
                        <w:tcW w:w="1049" w:type="dxa"/>
                        <w:tcBorders>
                          <w:right w:val="single" w:sz="4" w:space="0" w:color="000000"/>
                        </w:tcBorders>
                      </w:tcPr>
                      <w:p>
                        <w:pPr>
                          <w:pStyle w:val="TableParagraph"/>
                          <w:spacing w:before="104"/>
                          <w:ind w:left="184"/>
                          <w:rPr>
                            <w:sz w:val="12"/>
                          </w:rPr>
                        </w:pPr>
                        <w:r>
                          <w:rPr>
                            <w:sz w:val="18"/>
                          </w:rPr>
                          <w:t>NR</w:t>
                        </w:r>
                        <w:r>
                          <w:rPr>
                            <w:position w:val="6"/>
                            <w:sz w:val="12"/>
                          </w:rPr>
                          <w:t>4</w:t>
                        </w:r>
                      </w:p>
                    </w:tc>
                  </w:tr>
                  <w:tr>
                    <w:trPr>
                      <w:trHeight w:val="191" w:hRule="atLeast"/>
                    </w:trPr>
                    <w:tc>
                      <w:tcPr>
                        <w:tcW w:w="1082" w:type="dxa"/>
                        <w:tcBorders>
                          <w:left w:val="single" w:sz="4" w:space="0" w:color="000000"/>
                        </w:tcBorders>
                      </w:tcPr>
                      <w:p>
                        <w:pPr>
                          <w:pStyle w:val="TableParagraph"/>
                          <w:spacing w:line="172" w:lineRule="exact"/>
                          <w:ind w:left="122"/>
                          <w:rPr>
                            <w:sz w:val="18"/>
                          </w:rPr>
                        </w:pPr>
                        <w:r>
                          <w:rPr>
                            <w:sz w:val="18"/>
                          </w:rPr>
                          <w:t>131-11-3</w:t>
                        </w:r>
                      </w:p>
                    </w:tc>
                    <w:tc>
                      <w:tcPr>
                        <w:tcW w:w="3069" w:type="dxa"/>
                      </w:tcPr>
                      <w:p>
                        <w:pPr>
                          <w:pStyle w:val="TableParagraph"/>
                          <w:spacing w:line="172" w:lineRule="exact"/>
                          <w:ind w:left="216"/>
                          <w:rPr>
                            <w:sz w:val="18"/>
                          </w:rPr>
                        </w:pPr>
                        <w:r>
                          <w:rPr>
                            <w:sz w:val="18"/>
                          </w:rPr>
                          <w:t>Dimethyl phthalate</w:t>
                        </w:r>
                      </w:p>
                    </w:tc>
                    <w:tc>
                      <w:tcPr>
                        <w:tcW w:w="1049" w:type="dxa"/>
                        <w:tcBorders>
                          <w:right w:val="single" w:sz="4" w:space="0" w:color="000000"/>
                        </w:tcBorders>
                      </w:tcPr>
                      <w:p>
                        <w:pPr>
                          <w:pStyle w:val="TableParagraph"/>
                          <w:spacing w:line="172" w:lineRule="exact"/>
                          <w:ind w:left="184"/>
                          <w:rPr>
                            <w:sz w:val="18"/>
                          </w:rPr>
                        </w:pPr>
                        <w:r>
                          <w:rPr>
                            <w:sz w:val="18"/>
                          </w:rPr>
                          <w:t>VOC</w:t>
                        </w:r>
                      </w:p>
                    </w:tc>
                  </w:tr>
                  <w:tr>
                    <w:trPr>
                      <w:trHeight w:val="208" w:hRule="atLeast"/>
                    </w:trPr>
                    <w:tc>
                      <w:tcPr>
                        <w:tcW w:w="1082" w:type="dxa"/>
                        <w:tcBorders>
                          <w:left w:val="single" w:sz="4" w:space="0" w:color="000000"/>
                        </w:tcBorders>
                      </w:tcPr>
                      <w:p>
                        <w:pPr>
                          <w:pStyle w:val="TableParagraph"/>
                          <w:spacing w:line="189" w:lineRule="exact"/>
                          <w:ind w:left="122"/>
                          <w:rPr>
                            <w:sz w:val="18"/>
                          </w:rPr>
                        </w:pPr>
                        <w:r>
                          <w:rPr>
                            <w:sz w:val="18"/>
                          </w:rPr>
                          <w:t>132-64-9</w:t>
                        </w:r>
                      </w:p>
                    </w:tc>
                    <w:tc>
                      <w:tcPr>
                        <w:tcW w:w="3069" w:type="dxa"/>
                      </w:tcPr>
                      <w:p>
                        <w:pPr>
                          <w:pStyle w:val="TableParagraph"/>
                          <w:spacing w:line="189" w:lineRule="exact"/>
                          <w:ind w:left="216"/>
                          <w:rPr>
                            <w:sz w:val="18"/>
                          </w:rPr>
                        </w:pPr>
                        <w:r>
                          <w:rPr>
                            <w:sz w:val="18"/>
                          </w:rPr>
                          <w:t>Dibenzofuran</w:t>
                        </w:r>
                      </w:p>
                    </w:tc>
                    <w:tc>
                      <w:tcPr>
                        <w:tcW w:w="1049" w:type="dxa"/>
                        <w:tcBorders>
                          <w:right w:val="single" w:sz="4" w:space="0" w:color="000000"/>
                        </w:tcBorders>
                      </w:tcPr>
                      <w:p>
                        <w:pPr>
                          <w:pStyle w:val="TableParagraph"/>
                          <w:spacing w:line="189" w:lineRule="exact"/>
                          <w:ind w:left="184"/>
                          <w:rPr>
                            <w:sz w:val="12"/>
                          </w:rPr>
                        </w:pPr>
                        <w:r>
                          <w:rPr>
                            <w:sz w:val="18"/>
                          </w:rPr>
                          <w:t>VOC</w:t>
                        </w:r>
                        <w:r>
                          <w:rPr>
                            <w:position w:val="6"/>
                            <w:sz w:val="12"/>
                          </w:rPr>
                          <w:t>1</w:t>
                        </w:r>
                      </w:p>
                    </w:tc>
                  </w:tr>
                  <w:tr>
                    <w:trPr>
                      <w:trHeight w:val="211" w:hRule="atLeast"/>
                    </w:trPr>
                    <w:tc>
                      <w:tcPr>
                        <w:tcW w:w="1082" w:type="dxa"/>
                        <w:tcBorders>
                          <w:left w:val="single" w:sz="4" w:space="0" w:color="000000"/>
                        </w:tcBorders>
                      </w:tcPr>
                      <w:p>
                        <w:pPr>
                          <w:pStyle w:val="TableParagraph"/>
                          <w:spacing w:line="191" w:lineRule="exact"/>
                          <w:ind w:left="122"/>
                          <w:rPr>
                            <w:sz w:val="18"/>
                          </w:rPr>
                        </w:pPr>
                        <w:r>
                          <w:rPr>
                            <w:sz w:val="18"/>
                          </w:rPr>
                          <w:t>133-06-2</w:t>
                        </w:r>
                      </w:p>
                    </w:tc>
                    <w:tc>
                      <w:tcPr>
                        <w:tcW w:w="3069" w:type="dxa"/>
                      </w:tcPr>
                      <w:p>
                        <w:pPr>
                          <w:pStyle w:val="TableParagraph"/>
                          <w:spacing w:line="191" w:lineRule="exact"/>
                          <w:ind w:left="216"/>
                          <w:rPr>
                            <w:sz w:val="18"/>
                          </w:rPr>
                        </w:pPr>
                        <w:r>
                          <w:rPr>
                            <w:sz w:val="18"/>
                          </w:rPr>
                          <w:t>Captan</w:t>
                        </w:r>
                      </w:p>
                    </w:tc>
                    <w:tc>
                      <w:tcPr>
                        <w:tcW w:w="1049" w:type="dxa"/>
                        <w:tcBorders>
                          <w:right w:val="single" w:sz="4" w:space="0" w:color="000000"/>
                        </w:tcBorders>
                      </w:tcPr>
                      <w:p>
                        <w:pPr>
                          <w:pStyle w:val="TableParagraph"/>
                          <w:spacing w:line="191" w:lineRule="exact"/>
                          <w:ind w:left="184"/>
                          <w:rPr>
                            <w:sz w:val="12"/>
                          </w:rPr>
                        </w:pPr>
                        <w:r>
                          <w:rPr>
                            <w:sz w:val="18"/>
                          </w:rPr>
                          <w:t>VOC</w:t>
                        </w:r>
                        <w:r>
                          <w:rPr>
                            <w:position w:val="6"/>
                            <w:sz w:val="12"/>
                          </w:rPr>
                          <w:t>1</w:t>
                        </w:r>
                      </w:p>
                    </w:tc>
                  </w:tr>
                  <w:tr>
                    <w:trPr>
                      <w:trHeight w:val="210" w:hRule="atLeast"/>
                    </w:trPr>
                    <w:tc>
                      <w:tcPr>
                        <w:tcW w:w="1082" w:type="dxa"/>
                        <w:tcBorders>
                          <w:left w:val="single" w:sz="4" w:space="0" w:color="000000"/>
                        </w:tcBorders>
                      </w:tcPr>
                      <w:p>
                        <w:pPr>
                          <w:pStyle w:val="TableParagraph"/>
                          <w:spacing w:line="190" w:lineRule="exact"/>
                          <w:ind w:left="122"/>
                          <w:rPr>
                            <w:sz w:val="18"/>
                          </w:rPr>
                        </w:pPr>
                        <w:r>
                          <w:rPr>
                            <w:sz w:val="18"/>
                          </w:rPr>
                          <w:t>133-90-4</w:t>
                        </w:r>
                      </w:p>
                    </w:tc>
                    <w:tc>
                      <w:tcPr>
                        <w:tcW w:w="3069" w:type="dxa"/>
                      </w:tcPr>
                      <w:p>
                        <w:pPr>
                          <w:pStyle w:val="TableParagraph"/>
                          <w:spacing w:line="190" w:lineRule="exact"/>
                          <w:ind w:left="216"/>
                          <w:rPr>
                            <w:sz w:val="18"/>
                          </w:rPr>
                        </w:pPr>
                        <w:r>
                          <w:rPr>
                            <w:sz w:val="18"/>
                          </w:rPr>
                          <w:t>Chloramben</w:t>
                        </w:r>
                      </w:p>
                    </w:tc>
                    <w:tc>
                      <w:tcPr>
                        <w:tcW w:w="1049" w:type="dxa"/>
                        <w:tcBorders>
                          <w:right w:val="single" w:sz="4" w:space="0" w:color="000000"/>
                        </w:tcBorders>
                      </w:tcPr>
                      <w:p>
                        <w:pPr>
                          <w:pStyle w:val="TableParagraph"/>
                          <w:spacing w:line="190" w:lineRule="exact"/>
                          <w:ind w:left="184"/>
                          <w:rPr>
                            <w:sz w:val="12"/>
                          </w:rPr>
                        </w:pPr>
                        <w:r>
                          <w:rPr>
                            <w:sz w:val="18"/>
                          </w:rPr>
                          <w:t>VOC</w:t>
                        </w:r>
                        <w:r>
                          <w:rPr>
                            <w:position w:val="6"/>
                            <w:sz w:val="12"/>
                          </w:rPr>
                          <w:t>1</w:t>
                        </w:r>
                      </w:p>
                    </w:tc>
                  </w:tr>
                  <w:tr>
                    <w:trPr>
                      <w:trHeight w:val="207" w:hRule="atLeast"/>
                    </w:trPr>
                    <w:tc>
                      <w:tcPr>
                        <w:tcW w:w="1082" w:type="dxa"/>
                        <w:tcBorders>
                          <w:left w:val="single" w:sz="4" w:space="0" w:color="000000"/>
                        </w:tcBorders>
                      </w:tcPr>
                      <w:p>
                        <w:pPr>
                          <w:pStyle w:val="TableParagraph"/>
                          <w:spacing w:line="188" w:lineRule="exact"/>
                          <w:ind w:left="122"/>
                          <w:rPr>
                            <w:sz w:val="18"/>
                          </w:rPr>
                        </w:pPr>
                        <w:r>
                          <w:rPr>
                            <w:sz w:val="18"/>
                          </w:rPr>
                          <w:t>140-88-5</w:t>
                        </w:r>
                      </w:p>
                    </w:tc>
                    <w:tc>
                      <w:tcPr>
                        <w:tcW w:w="3069" w:type="dxa"/>
                      </w:tcPr>
                      <w:p>
                        <w:pPr>
                          <w:pStyle w:val="TableParagraph"/>
                          <w:spacing w:line="188" w:lineRule="exact"/>
                          <w:ind w:left="216"/>
                          <w:rPr>
                            <w:sz w:val="18"/>
                          </w:rPr>
                        </w:pPr>
                        <w:r>
                          <w:rPr>
                            <w:sz w:val="18"/>
                          </w:rPr>
                          <w:t>Ethyl acrylate</w:t>
                        </w:r>
                      </w:p>
                    </w:tc>
                    <w:tc>
                      <w:tcPr>
                        <w:tcW w:w="1049" w:type="dxa"/>
                        <w:tcBorders>
                          <w:right w:val="single" w:sz="4" w:space="0" w:color="000000"/>
                        </w:tcBorders>
                      </w:tcPr>
                      <w:p>
                        <w:pPr>
                          <w:pStyle w:val="TableParagraph"/>
                          <w:spacing w:line="188" w:lineRule="exact"/>
                          <w:ind w:left="184"/>
                          <w:rPr>
                            <w:sz w:val="18"/>
                          </w:rPr>
                        </w:pPr>
                        <w:r>
                          <w:rPr>
                            <w:sz w:val="18"/>
                          </w:rPr>
                          <w:t>VOC</w:t>
                        </w:r>
                      </w:p>
                    </w:tc>
                  </w:tr>
                  <w:tr>
                    <w:trPr>
                      <w:trHeight w:val="206" w:hRule="atLeast"/>
                    </w:trPr>
                    <w:tc>
                      <w:tcPr>
                        <w:tcW w:w="1082" w:type="dxa"/>
                        <w:tcBorders>
                          <w:left w:val="single" w:sz="4" w:space="0" w:color="000000"/>
                        </w:tcBorders>
                      </w:tcPr>
                      <w:p>
                        <w:pPr>
                          <w:pStyle w:val="TableParagraph"/>
                          <w:spacing w:line="186" w:lineRule="exact"/>
                          <w:ind w:left="122"/>
                          <w:rPr>
                            <w:sz w:val="18"/>
                          </w:rPr>
                        </w:pPr>
                        <w:r>
                          <w:rPr>
                            <w:sz w:val="18"/>
                          </w:rPr>
                          <w:t>151-56-4</w:t>
                        </w:r>
                      </w:p>
                    </w:tc>
                    <w:tc>
                      <w:tcPr>
                        <w:tcW w:w="3069" w:type="dxa"/>
                      </w:tcPr>
                      <w:p>
                        <w:pPr>
                          <w:pStyle w:val="TableParagraph"/>
                          <w:spacing w:line="186" w:lineRule="exact"/>
                          <w:ind w:left="216"/>
                          <w:rPr>
                            <w:sz w:val="18"/>
                          </w:rPr>
                        </w:pPr>
                        <w:r>
                          <w:rPr>
                            <w:sz w:val="18"/>
                          </w:rPr>
                          <w:t>Ethyleneimine (Aziridine)</w:t>
                        </w:r>
                      </w:p>
                    </w:tc>
                    <w:tc>
                      <w:tcPr>
                        <w:tcW w:w="1049" w:type="dxa"/>
                        <w:tcBorders>
                          <w:right w:val="single" w:sz="4" w:space="0" w:color="000000"/>
                        </w:tcBorders>
                      </w:tcPr>
                      <w:p>
                        <w:pPr>
                          <w:pStyle w:val="TableParagraph"/>
                          <w:spacing w:line="186" w:lineRule="exact"/>
                          <w:ind w:left="184"/>
                          <w:rPr>
                            <w:sz w:val="18"/>
                          </w:rPr>
                        </w:pPr>
                        <w:r>
                          <w:rPr>
                            <w:sz w:val="18"/>
                          </w:rPr>
                          <w:t>VOC</w:t>
                        </w:r>
                      </w:p>
                    </w:tc>
                  </w:tr>
                  <w:tr>
                    <w:trPr>
                      <w:trHeight w:val="206" w:hRule="atLeast"/>
                    </w:trPr>
                    <w:tc>
                      <w:tcPr>
                        <w:tcW w:w="1082" w:type="dxa"/>
                        <w:tcBorders>
                          <w:left w:val="single" w:sz="4" w:space="0" w:color="000000"/>
                        </w:tcBorders>
                      </w:tcPr>
                      <w:p>
                        <w:pPr>
                          <w:pStyle w:val="TableParagraph"/>
                          <w:spacing w:line="186" w:lineRule="exact"/>
                          <w:ind w:left="122"/>
                          <w:rPr>
                            <w:sz w:val="18"/>
                          </w:rPr>
                        </w:pPr>
                        <w:r>
                          <w:rPr>
                            <w:sz w:val="18"/>
                          </w:rPr>
                          <w:t>156-62-7</w:t>
                        </w:r>
                      </w:p>
                    </w:tc>
                    <w:tc>
                      <w:tcPr>
                        <w:tcW w:w="3069" w:type="dxa"/>
                      </w:tcPr>
                      <w:p>
                        <w:pPr>
                          <w:pStyle w:val="TableParagraph"/>
                          <w:spacing w:line="186" w:lineRule="exact"/>
                          <w:ind w:left="216"/>
                          <w:rPr>
                            <w:sz w:val="18"/>
                          </w:rPr>
                        </w:pPr>
                        <w:r>
                          <w:rPr>
                            <w:sz w:val="18"/>
                          </w:rPr>
                          <w:t>Calcium cyanamide</w:t>
                        </w:r>
                      </w:p>
                    </w:tc>
                    <w:tc>
                      <w:tcPr>
                        <w:tcW w:w="1049" w:type="dxa"/>
                        <w:tcBorders>
                          <w:right w:val="single" w:sz="4" w:space="0" w:color="000000"/>
                        </w:tcBorders>
                      </w:tcPr>
                      <w:p>
                        <w:pPr>
                          <w:pStyle w:val="TableParagraph"/>
                          <w:spacing w:line="186" w:lineRule="exact"/>
                          <w:ind w:left="184"/>
                          <w:rPr>
                            <w:sz w:val="18"/>
                          </w:rPr>
                        </w:pPr>
                        <w:r>
                          <w:rPr>
                            <w:sz w:val="18"/>
                          </w:rPr>
                          <w:t>PM</w:t>
                        </w:r>
                      </w:p>
                    </w:tc>
                  </w:tr>
                  <w:tr>
                    <w:trPr>
                      <w:trHeight w:val="206" w:hRule="atLeast"/>
                    </w:trPr>
                    <w:tc>
                      <w:tcPr>
                        <w:tcW w:w="1082" w:type="dxa"/>
                        <w:tcBorders>
                          <w:left w:val="single" w:sz="4" w:space="0" w:color="000000"/>
                        </w:tcBorders>
                      </w:tcPr>
                      <w:p>
                        <w:pPr>
                          <w:pStyle w:val="TableParagraph"/>
                          <w:spacing w:line="186" w:lineRule="exact"/>
                          <w:ind w:left="122"/>
                          <w:rPr>
                            <w:sz w:val="18"/>
                          </w:rPr>
                        </w:pPr>
                        <w:r>
                          <w:rPr>
                            <w:sz w:val="18"/>
                          </w:rPr>
                          <w:t>302-01-2</w:t>
                        </w:r>
                      </w:p>
                    </w:tc>
                    <w:tc>
                      <w:tcPr>
                        <w:tcW w:w="3069" w:type="dxa"/>
                      </w:tcPr>
                      <w:p>
                        <w:pPr>
                          <w:pStyle w:val="TableParagraph"/>
                          <w:spacing w:line="186" w:lineRule="exact"/>
                          <w:ind w:left="216"/>
                          <w:rPr>
                            <w:sz w:val="18"/>
                          </w:rPr>
                        </w:pPr>
                        <w:r>
                          <w:rPr>
                            <w:sz w:val="18"/>
                          </w:rPr>
                          <w:t>Hydrazine</w:t>
                        </w:r>
                      </w:p>
                    </w:tc>
                    <w:tc>
                      <w:tcPr>
                        <w:tcW w:w="1049" w:type="dxa"/>
                        <w:tcBorders>
                          <w:right w:val="single" w:sz="4" w:space="0" w:color="000000"/>
                        </w:tcBorders>
                      </w:tcPr>
                      <w:p>
                        <w:pPr>
                          <w:pStyle w:val="TableParagraph"/>
                          <w:ind w:left="0"/>
                          <w:rPr>
                            <w:sz w:val="14"/>
                          </w:rPr>
                        </w:pPr>
                      </w:p>
                    </w:tc>
                  </w:tr>
                  <w:tr>
                    <w:trPr>
                      <w:trHeight w:val="205" w:hRule="atLeast"/>
                    </w:trPr>
                    <w:tc>
                      <w:tcPr>
                        <w:tcW w:w="1082" w:type="dxa"/>
                        <w:tcBorders>
                          <w:left w:val="single" w:sz="4" w:space="0" w:color="000000"/>
                        </w:tcBorders>
                      </w:tcPr>
                      <w:p>
                        <w:pPr>
                          <w:pStyle w:val="TableParagraph"/>
                          <w:spacing w:line="185" w:lineRule="exact"/>
                          <w:ind w:left="122"/>
                          <w:rPr>
                            <w:sz w:val="18"/>
                          </w:rPr>
                        </w:pPr>
                        <w:r>
                          <w:rPr>
                            <w:sz w:val="18"/>
                          </w:rPr>
                          <w:t>334-88-3</w:t>
                        </w:r>
                      </w:p>
                    </w:tc>
                    <w:tc>
                      <w:tcPr>
                        <w:tcW w:w="3069" w:type="dxa"/>
                      </w:tcPr>
                      <w:p>
                        <w:pPr>
                          <w:pStyle w:val="TableParagraph"/>
                          <w:spacing w:line="185" w:lineRule="exact"/>
                          <w:ind w:left="216"/>
                          <w:rPr>
                            <w:sz w:val="18"/>
                          </w:rPr>
                        </w:pPr>
                        <w:r>
                          <w:rPr>
                            <w:sz w:val="18"/>
                          </w:rPr>
                          <w:t>Diazomethane</w:t>
                        </w:r>
                      </w:p>
                    </w:tc>
                    <w:tc>
                      <w:tcPr>
                        <w:tcW w:w="1049" w:type="dxa"/>
                        <w:tcBorders>
                          <w:right w:val="single" w:sz="4" w:space="0" w:color="000000"/>
                        </w:tcBorders>
                      </w:tcPr>
                      <w:p>
                        <w:pPr>
                          <w:pStyle w:val="TableParagraph"/>
                          <w:spacing w:line="185" w:lineRule="exact"/>
                          <w:ind w:left="184"/>
                          <w:rPr>
                            <w:sz w:val="18"/>
                          </w:rPr>
                        </w:pPr>
                        <w:r>
                          <w:rPr>
                            <w:sz w:val="18"/>
                          </w:rPr>
                          <w:t>VOC</w:t>
                        </w:r>
                      </w:p>
                    </w:tc>
                  </w:tr>
                  <w:tr>
                    <w:trPr>
                      <w:trHeight w:val="205" w:hRule="atLeast"/>
                    </w:trPr>
                    <w:tc>
                      <w:tcPr>
                        <w:tcW w:w="1082" w:type="dxa"/>
                        <w:tcBorders>
                          <w:left w:val="single" w:sz="4" w:space="0" w:color="000000"/>
                        </w:tcBorders>
                      </w:tcPr>
                      <w:p>
                        <w:pPr>
                          <w:pStyle w:val="TableParagraph"/>
                          <w:spacing w:line="185" w:lineRule="exact"/>
                          <w:ind w:left="122"/>
                          <w:rPr>
                            <w:sz w:val="18"/>
                          </w:rPr>
                        </w:pPr>
                        <w:r>
                          <w:rPr>
                            <w:sz w:val="18"/>
                          </w:rPr>
                          <w:t>463-58-1</w:t>
                        </w:r>
                      </w:p>
                    </w:tc>
                    <w:tc>
                      <w:tcPr>
                        <w:tcW w:w="3069" w:type="dxa"/>
                      </w:tcPr>
                      <w:p>
                        <w:pPr>
                          <w:pStyle w:val="TableParagraph"/>
                          <w:spacing w:line="185" w:lineRule="exact"/>
                          <w:ind w:left="216"/>
                          <w:rPr>
                            <w:sz w:val="18"/>
                          </w:rPr>
                        </w:pPr>
                        <w:r>
                          <w:rPr>
                            <w:sz w:val="18"/>
                          </w:rPr>
                          <w:t>Carbonyl sulfide</w:t>
                        </w:r>
                      </w:p>
                    </w:tc>
                    <w:tc>
                      <w:tcPr>
                        <w:tcW w:w="1049" w:type="dxa"/>
                        <w:tcBorders>
                          <w:right w:val="single" w:sz="4" w:space="0" w:color="000000"/>
                        </w:tcBorders>
                      </w:tcPr>
                      <w:p>
                        <w:pPr>
                          <w:pStyle w:val="TableParagraph"/>
                          <w:spacing w:line="185" w:lineRule="exact"/>
                          <w:ind w:left="184"/>
                          <w:rPr>
                            <w:sz w:val="18"/>
                          </w:rPr>
                        </w:pPr>
                        <w:r>
                          <w:rPr>
                            <w:sz w:val="18"/>
                          </w:rPr>
                          <w:t>VOC</w:t>
                        </w:r>
                      </w:p>
                    </w:tc>
                  </w:tr>
                  <w:tr>
                    <w:trPr>
                      <w:trHeight w:val="208" w:hRule="atLeast"/>
                    </w:trPr>
                    <w:tc>
                      <w:tcPr>
                        <w:tcW w:w="1082" w:type="dxa"/>
                        <w:tcBorders>
                          <w:left w:val="single" w:sz="4" w:space="0" w:color="000000"/>
                        </w:tcBorders>
                      </w:tcPr>
                      <w:p>
                        <w:pPr>
                          <w:pStyle w:val="TableParagraph"/>
                          <w:spacing w:line="189" w:lineRule="exact"/>
                          <w:ind w:left="122"/>
                          <w:rPr>
                            <w:sz w:val="18"/>
                          </w:rPr>
                        </w:pPr>
                        <w:r>
                          <w:rPr>
                            <w:sz w:val="18"/>
                          </w:rPr>
                          <w:t>510-15-6</w:t>
                        </w:r>
                      </w:p>
                    </w:tc>
                    <w:tc>
                      <w:tcPr>
                        <w:tcW w:w="3069" w:type="dxa"/>
                      </w:tcPr>
                      <w:p>
                        <w:pPr>
                          <w:pStyle w:val="TableParagraph"/>
                          <w:spacing w:line="189" w:lineRule="exact"/>
                          <w:ind w:left="216"/>
                          <w:rPr>
                            <w:sz w:val="18"/>
                          </w:rPr>
                        </w:pPr>
                        <w:r>
                          <w:rPr>
                            <w:sz w:val="18"/>
                          </w:rPr>
                          <w:t>Chlorobenzilate</w:t>
                        </w:r>
                      </w:p>
                    </w:tc>
                    <w:tc>
                      <w:tcPr>
                        <w:tcW w:w="1049" w:type="dxa"/>
                        <w:tcBorders>
                          <w:right w:val="single" w:sz="4" w:space="0" w:color="000000"/>
                        </w:tcBorders>
                      </w:tcPr>
                      <w:p>
                        <w:pPr>
                          <w:pStyle w:val="TableParagraph"/>
                          <w:spacing w:line="189" w:lineRule="exact"/>
                          <w:ind w:left="184"/>
                          <w:rPr>
                            <w:sz w:val="12"/>
                          </w:rPr>
                        </w:pPr>
                        <w:r>
                          <w:rPr>
                            <w:sz w:val="18"/>
                          </w:rPr>
                          <w:t>VOC</w:t>
                        </w:r>
                        <w:r>
                          <w:rPr>
                            <w:position w:val="6"/>
                            <w:sz w:val="12"/>
                          </w:rPr>
                          <w:t>1</w:t>
                        </w:r>
                      </w:p>
                    </w:tc>
                  </w:tr>
                  <w:tr>
                    <w:trPr>
                      <w:trHeight w:val="214" w:hRule="atLeast"/>
                    </w:trPr>
                    <w:tc>
                      <w:tcPr>
                        <w:tcW w:w="1082" w:type="dxa"/>
                        <w:tcBorders>
                          <w:left w:val="single" w:sz="4" w:space="0" w:color="000000"/>
                        </w:tcBorders>
                      </w:tcPr>
                      <w:p>
                        <w:pPr>
                          <w:pStyle w:val="TableParagraph"/>
                          <w:spacing w:line="195" w:lineRule="exact"/>
                          <w:ind w:left="122"/>
                          <w:rPr>
                            <w:sz w:val="18"/>
                          </w:rPr>
                        </w:pPr>
                        <w:r>
                          <w:rPr>
                            <w:sz w:val="18"/>
                          </w:rPr>
                          <w:t>532-27-4</w:t>
                        </w:r>
                      </w:p>
                    </w:tc>
                    <w:tc>
                      <w:tcPr>
                        <w:tcW w:w="3069" w:type="dxa"/>
                      </w:tcPr>
                      <w:p>
                        <w:pPr>
                          <w:pStyle w:val="TableParagraph"/>
                          <w:spacing w:line="195" w:lineRule="exact"/>
                          <w:ind w:left="216"/>
                          <w:rPr>
                            <w:sz w:val="18"/>
                          </w:rPr>
                        </w:pPr>
                        <w:r>
                          <w:rPr>
                            <w:sz w:val="18"/>
                          </w:rPr>
                          <w:t>2-Chloroacetophenone</w:t>
                        </w:r>
                      </w:p>
                    </w:tc>
                    <w:tc>
                      <w:tcPr>
                        <w:tcW w:w="1049" w:type="dxa"/>
                        <w:tcBorders>
                          <w:right w:val="single" w:sz="4" w:space="0" w:color="000000"/>
                        </w:tcBorders>
                      </w:tcPr>
                      <w:p>
                        <w:pPr>
                          <w:pStyle w:val="TableParagraph"/>
                          <w:spacing w:line="195" w:lineRule="exact"/>
                          <w:ind w:left="184"/>
                          <w:rPr>
                            <w:sz w:val="18"/>
                          </w:rPr>
                        </w:pPr>
                        <w:r>
                          <w:rPr>
                            <w:sz w:val="18"/>
                          </w:rPr>
                          <w:t>VOC</w:t>
                        </w:r>
                      </w:p>
                    </w:tc>
                  </w:tr>
                  <w:tr>
                    <w:trPr>
                      <w:trHeight w:val="414" w:hRule="atLeast"/>
                    </w:trPr>
                    <w:tc>
                      <w:tcPr>
                        <w:tcW w:w="1082" w:type="dxa"/>
                        <w:tcBorders>
                          <w:left w:val="single" w:sz="4" w:space="0" w:color="000000"/>
                        </w:tcBorders>
                      </w:tcPr>
                      <w:p>
                        <w:pPr>
                          <w:pStyle w:val="TableParagraph"/>
                          <w:spacing w:before="105"/>
                          <w:ind w:left="122"/>
                          <w:rPr>
                            <w:sz w:val="18"/>
                          </w:rPr>
                        </w:pPr>
                        <w:r>
                          <w:rPr>
                            <w:sz w:val="18"/>
                          </w:rPr>
                          <w:t>534-52-1</w:t>
                        </w:r>
                      </w:p>
                    </w:tc>
                    <w:tc>
                      <w:tcPr>
                        <w:tcW w:w="3069" w:type="dxa"/>
                      </w:tcPr>
                      <w:p>
                        <w:pPr>
                          <w:pStyle w:val="TableParagraph"/>
                          <w:spacing w:line="200" w:lineRule="atLeast" w:before="4"/>
                          <w:ind w:left="379" w:right="606" w:hanging="166"/>
                          <w:rPr>
                            <w:sz w:val="18"/>
                          </w:rPr>
                        </w:pPr>
                        <w:r>
                          <w:rPr>
                            <w:sz w:val="18"/>
                          </w:rPr>
                          <w:t>4,6-Dinitro-o-cresol (including salts)</w:t>
                        </w:r>
                      </w:p>
                    </w:tc>
                    <w:tc>
                      <w:tcPr>
                        <w:tcW w:w="1049" w:type="dxa"/>
                        <w:tcBorders>
                          <w:right w:val="single" w:sz="4" w:space="0" w:color="000000"/>
                        </w:tcBorders>
                      </w:tcPr>
                      <w:p>
                        <w:pPr>
                          <w:pStyle w:val="TableParagraph"/>
                          <w:spacing w:before="101"/>
                          <w:ind w:left="184"/>
                          <w:rPr>
                            <w:sz w:val="12"/>
                          </w:rPr>
                        </w:pPr>
                        <w:r>
                          <w:rPr>
                            <w:sz w:val="18"/>
                          </w:rPr>
                          <w:t>VOC</w:t>
                        </w:r>
                        <w:r>
                          <w:rPr>
                            <w:position w:val="6"/>
                            <w:sz w:val="12"/>
                          </w:rPr>
                          <w:t>1</w:t>
                        </w:r>
                      </w:p>
                    </w:tc>
                  </w:tr>
                  <w:tr>
                    <w:trPr>
                      <w:trHeight w:val="196" w:hRule="atLeast"/>
                    </w:trPr>
                    <w:tc>
                      <w:tcPr>
                        <w:tcW w:w="1082" w:type="dxa"/>
                        <w:tcBorders>
                          <w:left w:val="single" w:sz="4" w:space="0" w:color="000000"/>
                        </w:tcBorders>
                      </w:tcPr>
                      <w:p>
                        <w:pPr>
                          <w:pStyle w:val="TableParagraph"/>
                          <w:spacing w:line="176" w:lineRule="exact"/>
                          <w:ind w:left="122"/>
                          <w:rPr>
                            <w:sz w:val="18"/>
                          </w:rPr>
                        </w:pPr>
                        <w:r>
                          <w:rPr>
                            <w:sz w:val="18"/>
                          </w:rPr>
                          <w:t>540-84-1</w:t>
                        </w:r>
                      </w:p>
                    </w:tc>
                    <w:tc>
                      <w:tcPr>
                        <w:tcW w:w="3069" w:type="dxa"/>
                      </w:tcPr>
                      <w:p>
                        <w:pPr>
                          <w:pStyle w:val="TableParagraph"/>
                          <w:spacing w:line="176" w:lineRule="exact"/>
                          <w:ind w:left="216"/>
                          <w:rPr>
                            <w:sz w:val="18"/>
                          </w:rPr>
                        </w:pPr>
                        <w:r>
                          <w:rPr>
                            <w:sz w:val="18"/>
                          </w:rPr>
                          <w:t>2,2,4-Trimethylpentane</w:t>
                        </w:r>
                      </w:p>
                    </w:tc>
                    <w:tc>
                      <w:tcPr>
                        <w:tcW w:w="1049" w:type="dxa"/>
                        <w:tcBorders>
                          <w:right w:val="single" w:sz="4" w:space="0" w:color="000000"/>
                        </w:tcBorders>
                      </w:tcPr>
                      <w:p>
                        <w:pPr>
                          <w:pStyle w:val="TableParagraph"/>
                          <w:spacing w:line="176" w:lineRule="exact"/>
                          <w:ind w:left="184"/>
                          <w:rPr>
                            <w:sz w:val="18"/>
                          </w:rPr>
                        </w:pPr>
                        <w:r>
                          <w:rPr>
                            <w:sz w:val="18"/>
                          </w:rPr>
                          <w:t>VOC</w:t>
                        </w:r>
                      </w:p>
                    </w:tc>
                  </w:tr>
                  <w:tr>
                    <w:trPr>
                      <w:trHeight w:val="206" w:hRule="atLeast"/>
                    </w:trPr>
                    <w:tc>
                      <w:tcPr>
                        <w:tcW w:w="1082" w:type="dxa"/>
                        <w:tcBorders>
                          <w:left w:val="single" w:sz="4" w:space="0" w:color="000000"/>
                        </w:tcBorders>
                      </w:tcPr>
                      <w:p>
                        <w:pPr>
                          <w:pStyle w:val="TableParagraph"/>
                          <w:spacing w:line="186" w:lineRule="exact"/>
                          <w:ind w:left="122"/>
                          <w:rPr>
                            <w:sz w:val="18"/>
                          </w:rPr>
                        </w:pPr>
                        <w:r>
                          <w:rPr>
                            <w:sz w:val="18"/>
                          </w:rPr>
                          <w:t>542-75-6</w:t>
                        </w:r>
                      </w:p>
                    </w:tc>
                    <w:tc>
                      <w:tcPr>
                        <w:tcW w:w="3069" w:type="dxa"/>
                      </w:tcPr>
                      <w:p>
                        <w:pPr>
                          <w:pStyle w:val="TableParagraph"/>
                          <w:spacing w:line="186" w:lineRule="exact"/>
                          <w:ind w:left="216"/>
                          <w:rPr>
                            <w:sz w:val="18"/>
                          </w:rPr>
                        </w:pPr>
                        <w:r>
                          <w:rPr>
                            <w:sz w:val="18"/>
                          </w:rPr>
                          <w:t>1,3-Dichloropropene</w:t>
                        </w:r>
                      </w:p>
                    </w:tc>
                    <w:tc>
                      <w:tcPr>
                        <w:tcW w:w="1049" w:type="dxa"/>
                        <w:tcBorders>
                          <w:right w:val="single" w:sz="4" w:space="0" w:color="000000"/>
                        </w:tcBorders>
                      </w:tcPr>
                      <w:p>
                        <w:pPr>
                          <w:pStyle w:val="TableParagraph"/>
                          <w:spacing w:line="186" w:lineRule="exact"/>
                          <w:ind w:left="184"/>
                          <w:rPr>
                            <w:sz w:val="18"/>
                          </w:rPr>
                        </w:pPr>
                        <w:r>
                          <w:rPr>
                            <w:sz w:val="18"/>
                          </w:rPr>
                          <w:t>VOC</w:t>
                        </w:r>
                      </w:p>
                    </w:tc>
                  </w:tr>
                  <w:tr>
                    <w:trPr>
                      <w:trHeight w:val="205" w:hRule="atLeast"/>
                    </w:trPr>
                    <w:tc>
                      <w:tcPr>
                        <w:tcW w:w="1082" w:type="dxa"/>
                        <w:tcBorders>
                          <w:left w:val="single" w:sz="4" w:space="0" w:color="000000"/>
                        </w:tcBorders>
                      </w:tcPr>
                      <w:p>
                        <w:pPr>
                          <w:pStyle w:val="TableParagraph"/>
                          <w:spacing w:line="185" w:lineRule="exact"/>
                          <w:ind w:left="122"/>
                          <w:rPr>
                            <w:sz w:val="18"/>
                          </w:rPr>
                        </w:pPr>
                        <w:r>
                          <w:rPr>
                            <w:sz w:val="18"/>
                          </w:rPr>
                          <w:t>542-88-1</w:t>
                        </w:r>
                      </w:p>
                    </w:tc>
                    <w:tc>
                      <w:tcPr>
                        <w:tcW w:w="3069" w:type="dxa"/>
                      </w:tcPr>
                      <w:p>
                        <w:pPr>
                          <w:pStyle w:val="TableParagraph"/>
                          <w:spacing w:line="185" w:lineRule="exact"/>
                          <w:ind w:left="216"/>
                          <w:rPr>
                            <w:sz w:val="18"/>
                          </w:rPr>
                        </w:pPr>
                        <w:r>
                          <w:rPr>
                            <w:sz w:val="18"/>
                          </w:rPr>
                          <w:t>Bis(chloromethyl) ether</w:t>
                        </w:r>
                      </w:p>
                    </w:tc>
                    <w:tc>
                      <w:tcPr>
                        <w:tcW w:w="1049" w:type="dxa"/>
                        <w:tcBorders>
                          <w:right w:val="single" w:sz="4" w:space="0" w:color="000000"/>
                        </w:tcBorders>
                      </w:tcPr>
                      <w:p>
                        <w:pPr>
                          <w:pStyle w:val="TableParagraph"/>
                          <w:spacing w:line="185" w:lineRule="exact"/>
                          <w:ind w:left="184"/>
                          <w:rPr>
                            <w:sz w:val="18"/>
                          </w:rPr>
                        </w:pPr>
                        <w:r>
                          <w:rPr>
                            <w:sz w:val="18"/>
                          </w:rPr>
                          <w:t>VOC</w:t>
                        </w:r>
                      </w:p>
                    </w:tc>
                  </w:tr>
                  <w:tr>
                    <w:trPr>
                      <w:trHeight w:val="206" w:hRule="atLeast"/>
                    </w:trPr>
                    <w:tc>
                      <w:tcPr>
                        <w:tcW w:w="1082" w:type="dxa"/>
                        <w:tcBorders>
                          <w:left w:val="single" w:sz="4" w:space="0" w:color="000000"/>
                        </w:tcBorders>
                      </w:tcPr>
                      <w:p>
                        <w:pPr>
                          <w:pStyle w:val="TableParagraph"/>
                          <w:spacing w:line="186" w:lineRule="exact"/>
                          <w:ind w:left="122"/>
                          <w:rPr>
                            <w:sz w:val="18"/>
                          </w:rPr>
                        </w:pPr>
                        <w:r>
                          <w:rPr>
                            <w:sz w:val="18"/>
                          </w:rPr>
                          <w:t>584-84-9</w:t>
                        </w:r>
                      </w:p>
                    </w:tc>
                    <w:tc>
                      <w:tcPr>
                        <w:tcW w:w="3069" w:type="dxa"/>
                      </w:tcPr>
                      <w:p>
                        <w:pPr>
                          <w:pStyle w:val="TableParagraph"/>
                          <w:spacing w:line="186" w:lineRule="exact"/>
                          <w:ind w:left="216"/>
                          <w:rPr>
                            <w:sz w:val="18"/>
                          </w:rPr>
                        </w:pPr>
                        <w:r>
                          <w:rPr>
                            <w:sz w:val="18"/>
                          </w:rPr>
                          <w:t>2,4-Toluene diisocyanate</w:t>
                        </w:r>
                      </w:p>
                    </w:tc>
                    <w:tc>
                      <w:tcPr>
                        <w:tcW w:w="1049" w:type="dxa"/>
                        <w:tcBorders>
                          <w:right w:val="single" w:sz="4" w:space="0" w:color="000000"/>
                        </w:tcBorders>
                      </w:tcPr>
                      <w:p>
                        <w:pPr>
                          <w:pStyle w:val="TableParagraph"/>
                          <w:spacing w:line="186" w:lineRule="exact"/>
                          <w:ind w:left="184"/>
                          <w:rPr>
                            <w:sz w:val="18"/>
                          </w:rPr>
                        </w:pPr>
                        <w:r>
                          <w:rPr>
                            <w:sz w:val="18"/>
                          </w:rPr>
                          <w:t>VOC</w:t>
                        </w:r>
                      </w:p>
                    </w:tc>
                  </w:tr>
                  <w:tr>
                    <w:trPr>
                      <w:trHeight w:val="207" w:hRule="atLeast"/>
                    </w:trPr>
                    <w:tc>
                      <w:tcPr>
                        <w:tcW w:w="1082" w:type="dxa"/>
                        <w:tcBorders>
                          <w:left w:val="single" w:sz="4" w:space="0" w:color="000000"/>
                        </w:tcBorders>
                      </w:tcPr>
                      <w:p>
                        <w:pPr>
                          <w:pStyle w:val="TableParagraph"/>
                          <w:spacing w:line="188" w:lineRule="exact"/>
                          <w:ind w:left="122"/>
                          <w:rPr>
                            <w:sz w:val="18"/>
                          </w:rPr>
                        </w:pPr>
                        <w:r>
                          <w:rPr>
                            <w:sz w:val="18"/>
                          </w:rPr>
                          <w:t>593-60-2</w:t>
                        </w:r>
                      </w:p>
                    </w:tc>
                    <w:tc>
                      <w:tcPr>
                        <w:tcW w:w="3069" w:type="dxa"/>
                      </w:tcPr>
                      <w:p>
                        <w:pPr>
                          <w:pStyle w:val="TableParagraph"/>
                          <w:spacing w:line="188" w:lineRule="exact"/>
                          <w:ind w:left="216"/>
                          <w:rPr>
                            <w:sz w:val="18"/>
                          </w:rPr>
                        </w:pPr>
                        <w:r>
                          <w:rPr>
                            <w:sz w:val="18"/>
                          </w:rPr>
                          <w:t>Vinyl bromide (Bromoethene)</w:t>
                        </w:r>
                      </w:p>
                    </w:tc>
                    <w:tc>
                      <w:tcPr>
                        <w:tcW w:w="1049" w:type="dxa"/>
                        <w:tcBorders>
                          <w:right w:val="single" w:sz="4" w:space="0" w:color="000000"/>
                        </w:tcBorders>
                      </w:tcPr>
                      <w:p>
                        <w:pPr>
                          <w:pStyle w:val="TableParagraph"/>
                          <w:spacing w:line="188" w:lineRule="exact"/>
                          <w:ind w:left="184"/>
                          <w:rPr>
                            <w:sz w:val="18"/>
                          </w:rPr>
                        </w:pPr>
                        <w:r>
                          <w:rPr>
                            <w:sz w:val="18"/>
                          </w:rPr>
                          <w:t>VOC</w:t>
                        </w:r>
                      </w:p>
                    </w:tc>
                  </w:tr>
                  <w:tr>
                    <w:trPr>
                      <w:trHeight w:val="206" w:hRule="atLeast"/>
                    </w:trPr>
                    <w:tc>
                      <w:tcPr>
                        <w:tcW w:w="1082" w:type="dxa"/>
                        <w:tcBorders>
                          <w:left w:val="single" w:sz="4" w:space="0" w:color="000000"/>
                        </w:tcBorders>
                      </w:tcPr>
                      <w:p>
                        <w:pPr>
                          <w:pStyle w:val="TableParagraph"/>
                          <w:spacing w:line="186" w:lineRule="exact"/>
                          <w:ind w:left="122"/>
                          <w:rPr>
                            <w:sz w:val="18"/>
                          </w:rPr>
                        </w:pPr>
                        <w:r>
                          <w:rPr>
                            <w:sz w:val="18"/>
                          </w:rPr>
                          <w:t>624-83-9</w:t>
                        </w:r>
                      </w:p>
                    </w:tc>
                    <w:tc>
                      <w:tcPr>
                        <w:tcW w:w="3069" w:type="dxa"/>
                      </w:tcPr>
                      <w:p>
                        <w:pPr>
                          <w:pStyle w:val="TableParagraph"/>
                          <w:spacing w:line="186" w:lineRule="exact"/>
                          <w:ind w:left="216"/>
                          <w:rPr>
                            <w:sz w:val="18"/>
                          </w:rPr>
                        </w:pPr>
                        <w:r>
                          <w:rPr>
                            <w:sz w:val="18"/>
                          </w:rPr>
                          <w:t>Methyl isocyanate</w:t>
                        </w:r>
                      </w:p>
                    </w:tc>
                    <w:tc>
                      <w:tcPr>
                        <w:tcW w:w="1049" w:type="dxa"/>
                        <w:tcBorders>
                          <w:right w:val="single" w:sz="4" w:space="0" w:color="000000"/>
                        </w:tcBorders>
                      </w:tcPr>
                      <w:p>
                        <w:pPr>
                          <w:pStyle w:val="TableParagraph"/>
                          <w:spacing w:line="186" w:lineRule="exact"/>
                          <w:ind w:left="184"/>
                          <w:rPr>
                            <w:sz w:val="18"/>
                          </w:rPr>
                        </w:pPr>
                        <w:r>
                          <w:rPr>
                            <w:sz w:val="18"/>
                          </w:rPr>
                          <w:t>VOC</w:t>
                        </w:r>
                      </w:p>
                    </w:tc>
                  </w:tr>
                  <w:tr>
                    <w:trPr>
                      <w:trHeight w:val="206" w:hRule="atLeast"/>
                    </w:trPr>
                    <w:tc>
                      <w:tcPr>
                        <w:tcW w:w="1082" w:type="dxa"/>
                        <w:tcBorders>
                          <w:left w:val="single" w:sz="4" w:space="0" w:color="000000"/>
                        </w:tcBorders>
                      </w:tcPr>
                      <w:p>
                        <w:pPr>
                          <w:pStyle w:val="TableParagraph"/>
                          <w:spacing w:line="186" w:lineRule="exact"/>
                          <w:ind w:left="122"/>
                          <w:rPr>
                            <w:sz w:val="18"/>
                          </w:rPr>
                        </w:pPr>
                        <w:r>
                          <w:rPr>
                            <w:sz w:val="18"/>
                          </w:rPr>
                          <w:t>680-31-9</w:t>
                        </w:r>
                      </w:p>
                    </w:tc>
                    <w:tc>
                      <w:tcPr>
                        <w:tcW w:w="3069" w:type="dxa"/>
                      </w:tcPr>
                      <w:p>
                        <w:pPr>
                          <w:pStyle w:val="TableParagraph"/>
                          <w:spacing w:line="186" w:lineRule="exact"/>
                          <w:ind w:left="216"/>
                          <w:rPr>
                            <w:sz w:val="18"/>
                          </w:rPr>
                        </w:pPr>
                        <w:r>
                          <w:rPr>
                            <w:sz w:val="18"/>
                          </w:rPr>
                          <w:t>Hexamethylphosphoramide</w:t>
                        </w:r>
                      </w:p>
                    </w:tc>
                    <w:tc>
                      <w:tcPr>
                        <w:tcW w:w="1049" w:type="dxa"/>
                        <w:tcBorders>
                          <w:right w:val="single" w:sz="4" w:space="0" w:color="000000"/>
                        </w:tcBorders>
                      </w:tcPr>
                      <w:p>
                        <w:pPr>
                          <w:pStyle w:val="TableParagraph"/>
                          <w:spacing w:line="186" w:lineRule="exact"/>
                          <w:ind w:left="184"/>
                          <w:rPr>
                            <w:sz w:val="18"/>
                          </w:rPr>
                        </w:pPr>
                        <w:r>
                          <w:rPr>
                            <w:sz w:val="18"/>
                          </w:rPr>
                          <w:t>VOC</w:t>
                        </w:r>
                      </w:p>
                    </w:tc>
                  </w:tr>
                  <w:tr>
                    <w:trPr>
                      <w:trHeight w:val="206" w:hRule="atLeast"/>
                    </w:trPr>
                    <w:tc>
                      <w:tcPr>
                        <w:tcW w:w="1082" w:type="dxa"/>
                        <w:tcBorders>
                          <w:left w:val="single" w:sz="4" w:space="0" w:color="000000"/>
                        </w:tcBorders>
                      </w:tcPr>
                      <w:p>
                        <w:pPr>
                          <w:pStyle w:val="TableParagraph"/>
                          <w:spacing w:line="186" w:lineRule="exact"/>
                          <w:ind w:left="122"/>
                          <w:rPr>
                            <w:sz w:val="18"/>
                          </w:rPr>
                        </w:pPr>
                        <w:r>
                          <w:rPr>
                            <w:sz w:val="18"/>
                          </w:rPr>
                          <w:t>684-93-5</w:t>
                        </w:r>
                      </w:p>
                    </w:tc>
                    <w:tc>
                      <w:tcPr>
                        <w:tcW w:w="3069" w:type="dxa"/>
                      </w:tcPr>
                      <w:p>
                        <w:pPr>
                          <w:pStyle w:val="TableParagraph"/>
                          <w:spacing w:line="186" w:lineRule="exact"/>
                          <w:ind w:left="216"/>
                          <w:rPr>
                            <w:sz w:val="18"/>
                          </w:rPr>
                        </w:pPr>
                        <w:r>
                          <w:rPr>
                            <w:sz w:val="18"/>
                          </w:rPr>
                          <w:t>N-Nitroso-N-methylurea</w:t>
                        </w:r>
                      </w:p>
                    </w:tc>
                    <w:tc>
                      <w:tcPr>
                        <w:tcW w:w="1049" w:type="dxa"/>
                        <w:tcBorders>
                          <w:right w:val="single" w:sz="4" w:space="0" w:color="000000"/>
                        </w:tcBorders>
                      </w:tcPr>
                      <w:p>
                        <w:pPr>
                          <w:pStyle w:val="TableParagraph"/>
                          <w:spacing w:line="186" w:lineRule="exact"/>
                          <w:ind w:left="184"/>
                          <w:rPr>
                            <w:sz w:val="18"/>
                          </w:rPr>
                        </w:pPr>
                        <w:r>
                          <w:rPr>
                            <w:sz w:val="18"/>
                          </w:rPr>
                          <w:t>VOC</w:t>
                        </w:r>
                      </w:p>
                    </w:tc>
                  </w:tr>
                  <w:tr>
                    <w:trPr>
                      <w:trHeight w:val="206" w:hRule="atLeast"/>
                    </w:trPr>
                    <w:tc>
                      <w:tcPr>
                        <w:tcW w:w="1082" w:type="dxa"/>
                        <w:tcBorders>
                          <w:left w:val="single" w:sz="4" w:space="0" w:color="000000"/>
                        </w:tcBorders>
                      </w:tcPr>
                      <w:p>
                        <w:pPr>
                          <w:pStyle w:val="TableParagraph"/>
                          <w:spacing w:line="186" w:lineRule="exact"/>
                          <w:ind w:left="122"/>
                          <w:rPr>
                            <w:sz w:val="18"/>
                          </w:rPr>
                        </w:pPr>
                        <w:r>
                          <w:rPr>
                            <w:sz w:val="18"/>
                          </w:rPr>
                          <w:t>822-06-0</w:t>
                        </w:r>
                      </w:p>
                    </w:tc>
                    <w:tc>
                      <w:tcPr>
                        <w:tcW w:w="3069" w:type="dxa"/>
                      </w:tcPr>
                      <w:p>
                        <w:pPr>
                          <w:pStyle w:val="TableParagraph"/>
                          <w:spacing w:line="186" w:lineRule="exact"/>
                          <w:ind w:left="216"/>
                          <w:rPr>
                            <w:sz w:val="18"/>
                          </w:rPr>
                        </w:pPr>
                        <w:r>
                          <w:rPr>
                            <w:sz w:val="18"/>
                          </w:rPr>
                          <w:t>Hexamethylene-1,6-diisocyanate</w:t>
                        </w:r>
                      </w:p>
                    </w:tc>
                    <w:tc>
                      <w:tcPr>
                        <w:tcW w:w="1049" w:type="dxa"/>
                        <w:tcBorders>
                          <w:right w:val="single" w:sz="4" w:space="0" w:color="000000"/>
                        </w:tcBorders>
                      </w:tcPr>
                      <w:p>
                        <w:pPr>
                          <w:pStyle w:val="TableParagraph"/>
                          <w:spacing w:line="186" w:lineRule="exact"/>
                          <w:ind w:left="184"/>
                          <w:rPr>
                            <w:sz w:val="18"/>
                          </w:rPr>
                        </w:pPr>
                        <w:r>
                          <w:rPr>
                            <w:sz w:val="18"/>
                          </w:rPr>
                          <w:t>VOC</w:t>
                        </w:r>
                      </w:p>
                    </w:tc>
                  </w:tr>
                  <w:tr>
                    <w:trPr>
                      <w:trHeight w:val="213" w:hRule="atLeast"/>
                    </w:trPr>
                    <w:tc>
                      <w:tcPr>
                        <w:tcW w:w="1082" w:type="dxa"/>
                        <w:tcBorders>
                          <w:left w:val="single" w:sz="4" w:space="0" w:color="000000"/>
                        </w:tcBorders>
                      </w:tcPr>
                      <w:p>
                        <w:pPr>
                          <w:pStyle w:val="TableParagraph"/>
                          <w:spacing w:line="194" w:lineRule="exact"/>
                          <w:ind w:left="122"/>
                          <w:rPr>
                            <w:sz w:val="18"/>
                          </w:rPr>
                        </w:pPr>
                        <w:r>
                          <w:rPr>
                            <w:sz w:val="18"/>
                          </w:rPr>
                          <w:t>1120-71-4</w:t>
                        </w:r>
                      </w:p>
                    </w:tc>
                    <w:tc>
                      <w:tcPr>
                        <w:tcW w:w="3069" w:type="dxa"/>
                      </w:tcPr>
                      <w:p>
                        <w:pPr>
                          <w:pStyle w:val="TableParagraph"/>
                          <w:spacing w:line="194" w:lineRule="exact"/>
                          <w:ind w:left="216"/>
                          <w:rPr>
                            <w:sz w:val="18"/>
                          </w:rPr>
                        </w:pPr>
                        <w:r>
                          <w:rPr>
                            <w:sz w:val="18"/>
                          </w:rPr>
                          <w:t>1,3-Propane sultone</w:t>
                        </w:r>
                      </w:p>
                    </w:tc>
                    <w:tc>
                      <w:tcPr>
                        <w:tcW w:w="1049" w:type="dxa"/>
                        <w:tcBorders>
                          <w:right w:val="single" w:sz="4" w:space="0" w:color="000000"/>
                        </w:tcBorders>
                      </w:tcPr>
                      <w:p>
                        <w:pPr>
                          <w:pStyle w:val="TableParagraph"/>
                          <w:spacing w:line="194" w:lineRule="exact"/>
                          <w:ind w:left="184"/>
                          <w:rPr>
                            <w:sz w:val="18"/>
                          </w:rPr>
                        </w:pPr>
                        <w:r>
                          <w:rPr>
                            <w:sz w:val="18"/>
                          </w:rPr>
                          <w:t>VOC</w:t>
                        </w:r>
                      </w:p>
                    </w:tc>
                  </w:tr>
                  <w:tr>
                    <w:trPr>
                      <w:trHeight w:val="412" w:hRule="atLeast"/>
                    </w:trPr>
                    <w:tc>
                      <w:tcPr>
                        <w:tcW w:w="1082" w:type="dxa"/>
                        <w:tcBorders>
                          <w:left w:val="single" w:sz="4" w:space="0" w:color="000000"/>
                        </w:tcBorders>
                      </w:tcPr>
                      <w:p>
                        <w:pPr>
                          <w:pStyle w:val="TableParagraph"/>
                          <w:spacing w:before="106"/>
                          <w:ind w:left="122"/>
                          <w:rPr>
                            <w:sz w:val="18"/>
                          </w:rPr>
                        </w:pPr>
                        <w:r>
                          <w:rPr>
                            <w:sz w:val="18"/>
                          </w:rPr>
                          <w:t>1319-77-3</w:t>
                        </w:r>
                      </w:p>
                    </w:tc>
                    <w:tc>
                      <w:tcPr>
                        <w:tcW w:w="3069" w:type="dxa"/>
                      </w:tcPr>
                      <w:p>
                        <w:pPr>
                          <w:pStyle w:val="TableParagraph"/>
                          <w:spacing w:line="210" w:lineRule="atLeast"/>
                          <w:ind w:left="379" w:right="606" w:hanging="166"/>
                          <w:rPr>
                            <w:sz w:val="18"/>
                          </w:rPr>
                        </w:pPr>
                        <w:r>
                          <w:rPr>
                            <w:sz w:val="18"/>
                          </w:rPr>
                          <w:t>Cresol/Cresylic acid (mixed isomers)</w:t>
                        </w:r>
                      </w:p>
                    </w:tc>
                    <w:tc>
                      <w:tcPr>
                        <w:tcW w:w="1049" w:type="dxa"/>
                        <w:tcBorders>
                          <w:right w:val="single" w:sz="4" w:space="0" w:color="000000"/>
                        </w:tcBorders>
                      </w:tcPr>
                      <w:p>
                        <w:pPr>
                          <w:pStyle w:val="TableParagraph"/>
                          <w:spacing w:before="106"/>
                          <w:ind w:left="184"/>
                          <w:rPr>
                            <w:sz w:val="18"/>
                          </w:rPr>
                        </w:pPr>
                        <w:r>
                          <w:rPr>
                            <w:sz w:val="18"/>
                          </w:rPr>
                          <w:t>VOC</w:t>
                        </w:r>
                      </w:p>
                    </w:tc>
                  </w:tr>
                  <w:tr>
                    <w:trPr>
                      <w:trHeight w:val="192" w:hRule="atLeast"/>
                    </w:trPr>
                    <w:tc>
                      <w:tcPr>
                        <w:tcW w:w="1082" w:type="dxa"/>
                        <w:tcBorders>
                          <w:left w:val="single" w:sz="4" w:space="0" w:color="000000"/>
                        </w:tcBorders>
                      </w:tcPr>
                      <w:p>
                        <w:pPr>
                          <w:pStyle w:val="TableParagraph"/>
                          <w:spacing w:line="172" w:lineRule="exact"/>
                          <w:ind w:left="122"/>
                          <w:rPr>
                            <w:sz w:val="18"/>
                          </w:rPr>
                        </w:pPr>
                        <w:r>
                          <w:rPr>
                            <w:sz w:val="18"/>
                          </w:rPr>
                          <w:t>1330-20-7</w:t>
                        </w:r>
                      </w:p>
                    </w:tc>
                    <w:tc>
                      <w:tcPr>
                        <w:tcW w:w="3069" w:type="dxa"/>
                      </w:tcPr>
                      <w:p>
                        <w:pPr>
                          <w:pStyle w:val="TableParagraph"/>
                          <w:spacing w:line="172" w:lineRule="exact"/>
                          <w:ind w:left="216"/>
                          <w:rPr>
                            <w:sz w:val="18"/>
                          </w:rPr>
                        </w:pPr>
                        <w:r>
                          <w:rPr>
                            <w:sz w:val="18"/>
                          </w:rPr>
                          <w:t>Xylenes (mixed isomers)</w:t>
                        </w:r>
                      </w:p>
                    </w:tc>
                    <w:tc>
                      <w:tcPr>
                        <w:tcW w:w="1049" w:type="dxa"/>
                        <w:tcBorders>
                          <w:right w:val="single" w:sz="4" w:space="0" w:color="000000"/>
                        </w:tcBorders>
                      </w:tcPr>
                      <w:p>
                        <w:pPr>
                          <w:pStyle w:val="TableParagraph"/>
                          <w:spacing w:line="172" w:lineRule="exact"/>
                          <w:ind w:left="184"/>
                          <w:rPr>
                            <w:sz w:val="18"/>
                          </w:rPr>
                        </w:pPr>
                        <w:r>
                          <w:rPr>
                            <w:sz w:val="18"/>
                          </w:rPr>
                          <w:t>VOC</w:t>
                        </w:r>
                      </w:p>
                    </w:tc>
                  </w:tr>
                  <w:tr>
                    <w:trPr>
                      <w:trHeight w:val="216" w:hRule="atLeast"/>
                    </w:trPr>
                    <w:tc>
                      <w:tcPr>
                        <w:tcW w:w="1082" w:type="dxa"/>
                        <w:tcBorders>
                          <w:left w:val="single" w:sz="4" w:space="0" w:color="000000"/>
                        </w:tcBorders>
                      </w:tcPr>
                      <w:p>
                        <w:pPr>
                          <w:pStyle w:val="TableParagraph"/>
                          <w:spacing w:line="196" w:lineRule="exact"/>
                          <w:ind w:left="122"/>
                          <w:rPr>
                            <w:sz w:val="18"/>
                          </w:rPr>
                        </w:pPr>
                        <w:r>
                          <w:rPr>
                            <w:sz w:val="18"/>
                          </w:rPr>
                          <w:t>1332-21-4</w:t>
                        </w:r>
                      </w:p>
                    </w:tc>
                    <w:tc>
                      <w:tcPr>
                        <w:tcW w:w="3069" w:type="dxa"/>
                      </w:tcPr>
                      <w:p>
                        <w:pPr>
                          <w:pStyle w:val="TableParagraph"/>
                          <w:spacing w:line="196" w:lineRule="exact"/>
                          <w:ind w:left="216"/>
                          <w:rPr>
                            <w:sz w:val="18"/>
                          </w:rPr>
                        </w:pPr>
                        <w:r>
                          <w:rPr>
                            <w:sz w:val="18"/>
                          </w:rPr>
                          <w:t>Asbestos (friable)</w:t>
                        </w:r>
                      </w:p>
                    </w:tc>
                    <w:tc>
                      <w:tcPr>
                        <w:tcW w:w="1049" w:type="dxa"/>
                        <w:tcBorders>
                          <w:right w:val="single" w:sz="4" w:space="0" w:color="000000"/>
                        </w:tcBorders>
                      </w:tcPr>
                      <w:p>
                        <w:pPr>
                          <w:pStyle w:val="TableParagraph"/>
                          <w:spacing w:line="196" w:lineRule="exact"/>
                          <w:ind w:left="184"/>
                          <w:rPr>
                            <w:sz w:val="18"/>
                          </w:rPr>
                        </w:pPr>
                        <w:r>
                          <w:rPr>
                            <w:sz w:val="18"/>
                          </w:rPr>
                          <w:t>PM</w:t>
                        </w:r>
                      </w:p>
                    </w:tc>
                  </w:tr>
                  <w:tr>
                    <w:trPr>
                      <w:trHeight w:val="412" w:hRule="atLeast"/>
                    </w:trPr>
                    <w:tc>
                      <w:tcPr>
                        <w:tcW w:w="1082" w:type="dxa"/>
                        <w:tcBorders>
                          <w:left w:val="single" w:sz="4" w:space="0" w:color="000000"/>
                        </w:tcBorders>
                      </w:tcPr>
                      <w:p>
                        <w:pPr>
                          <w:pStyle w:val="TableParagraph"/>
                          <w:spacing w:before="106"/>
                          <w:ind w:left="122"/>
                          <w:rPr>
                            <w:sz w:val="18"/>
                          </w:rPr>
                        </w:pPr>
                        <w:r>
                          <w:rPr>
                            <w:sz w:val="18"/>
                          </w:rPr>
                          <w:t>1336-36-3</w:t>
                        </w:r>
                      </w:p>
                    </w:tc>
                    <w:tc>
                      <w:tcPr>
                        <w:tcW w:w="3069" w:type="dxa"/>
                      </w:tcPr>
                      <w:p>
                        <w:pPr>
                          <w:pStyle w:val="TableParagraph"/>
                          <w:spacing w:line="206" w:lineRule="exact" w:before="6"/>
                          <w:ind w:left="379" w:right="376" w:hanging="166"/>
                          <w:rPr>
                            <w:sz w:val="18"/>
                          </w:rPr>
                        </w:pPr>
                        <w:r>
                          <w:rPr>
                            <w:sz w:val="18"/>
                          </w:rPr>
                          <w:t>Polychlorinated biphenyls (PCBs) (Aroclors)</w:t>
                        </w:r>
                      </w:p>
                    </w:tc>
                    <w:tc>
                      <w:tcPr>
                        <w:tcW w:w="1049" w:type="dxa"/>
                        <w:tcBorders>
                          <w:right w:val="single" w:sz="4" w:space="0" w:color="000000"/>
                        </w:tcBorders>
                      </w:tcPr>
                      <w:p>
                        <w:pPr>
                          <w:pStyle w:val="TableParagraph"/>
                          <w:spacing w:before="102"/>
                          <w:ind w:left="184"/>
                          <w:rPr>
                            <w:sz w:val="12"/>
                          </w:rPr>
                        </w:pPr>
                        <w:r>
                          <w:rPr>
                            <w:sz w:val="18"/>
                          </w:rPr>
                          <w:t>VOC</w:t>
                        </w:r>
                        <w:r>
                          <w:rPr>
                            <w:position w:val="6"/>
                            <w:sz w:val="12"/>
                          </w:rPr>
                          <w:t>1</w:t>
                        </w:r>
                      </w:p>
                    </w:tc>
                  </w:tr>
                  <w:tr>
                    <w:trPr>
                      <w:trHeight w:val="194" w:hRule="atLeast"/>
                    </w:trPr>
                    <w:tc>
                      <w:tcPr>
                        <w:tcW w:w="1082" w:type="dxa"/>
                        <w:tcBorders>
                          <w:left w:val="single" w:sz="4" w:space="0" w:color="000000"/>
                        </w:tcBorders>
                      </w:tcPr>
                      <w:p>
                        <w:pPr>
                          <w:pStyle w:val="TableParagraph"/>
                          <w:spacing w:line="174" w:lineRule="exact"/>
                          <w:ind w:left="122"/>
                          <w:rPr>
                            <w:sz w:val="18"/>
                          </w:rPr>
                        </w:pPr>
                        <w:r>
                          <w:rPr>
                            <w:sz w:val="18"/>
                          </w:rPr>
                          <w:t>1582-09-8</w:t>
                        </w:r>
                      </w:p>
                    </w:tc>
                    <w:tc>
                      <w:tcPr>
                        <w:tcW w:w="3069" w:type="dxa"/>
                      </w:tcPr>
                      <w:p>
                        <w:pPr>
                          <w:pStyle w:val="TableParagraph"/>
                          <w:spacing w:line="174" w:lineRule="exact"/>
                          <w:ind w:left="216"/>
                          <w:rPr>
                            <w:sz w:val="18"/>
                          </w:rPr>
                        </w:pPr>
                        <w:r>
                          <w:rPr>
                            <w:sz w:val="18"/>
                          </w:rPr>
                          <w:t>Trifluralin</w:t>
                        </w:r>
                      </w:p>
                    </w:tc>
                    <w:tc>
                      <w:tcPr>
                        <w:tcW w:w="1049" w:type="dxa"/>
                        <w:tcBorders>
                          <w:right w:val="single" w:sz="4" w:space="0" w:color="000000"/>
                        </w:tcBorders>
                      </w:tcPr>
                      <w:p>
                        <w:pPr>
                          <w:pStyle w:val="TableParagraph"/>
                          <w:spacing w:line="174" w:lineRule="exact"/>
                          <w:ind w:left="184"/>
                          <w:rPr>
                            <w:sz w:val="12"/>
                          </w:rPr>
                        </w:pPr>
                        <w:r>
                          <w:rPr>
                            <w:sz w:val="18"/>
                          </w:rPr>
                          <w:t>VOC</w:t>
                        </w:r>
                        <w:r>
                          <w:rPr>
                            <w:position w:val="6"/>
                            <w:sz w:val="12"/>
                          </w:rPr>
                          <w:t>1</w:t>
                        </w:r>
                      </w:p>
                    </w:tc>
                  </w:tr>
                  <w:tr>
                    <w:trPr>
                      <w:trHeight w:val="214" w:hRule="atLeast"/>
                    </w:trPr>
                    <w:tc>
                      <w:tcPr>
                        <w:tcW w:w="1082" w:type="dxa"/>
                        <w:tcBorders>
                          <w:left w:val="single" w:sz="4" w:space="0" w:color="000000"/>
                        </w:tcBorders>
                      </w:tcPr>
                      <w:p>
                        <w:pPr>
                          <w:pStyle w:val="TableParagraph"/>
                          <w:spacing w:line="195" w:lineRule="exact"/>
                          <w:ind w:left="122"/>
                          <w:rPr>
                            <w:sz w:val="18"/>
                          </w:rPr>
                        </w:pPr>
                        <w:r>
                          <w:rPr>
                            <w:sz w:val="18"/>
                          </w:rPr>
                          <w:t>1634-04-4</w:t>
                        </w:r>
                      </w:p>
                    </w:tc>
                    <w:tc>
                      <w:tcPr>
                        <w:tcW w:w="3069" w:type="dxa"/>
                      </w:tcPr>
                      <w:p>
                        <w:pPr>
                          <w:pStyle w:val="TableParagraph"/>
                          <w:spacing w:line="195" w:lineRule="exact"/>
                          <w:ind w:left="216"/>
                          <w:rPr>
                            <w:sz w:val="18"/>
                          </w:rPr>
                        </w:pPr>
                        <w:r>
                          <w:rPr>
                            <w:sz w:val="18"/>
                          </w:rPr>
                          <w:t>Methyl tert-butyl ether (MTBE)</w:t>
                        </w:r>
                      </w:p>
                    </w:tc>
                    <w:tc>
                      <w:tcPr>
                        <w:tcW w:w="1049" w:type="dxa"/>
                        <w:tcBorders>
                          <w:right w:val="single" w:sz="4" w:space="0" w:color="000000"/>
                        </w:tcBorders>
                      </w:tcPr>
                      <w:p>
                        <w:pPr>
                          <w:pStyle w:val="TableParagraph"/>
                          <w:spacing w:line="195" w:lineRule="exact"/>
                          <w:ind w:left="184"/>
                          <w:rPr>
                            <w:sz w:val="18"/>
                          </w:rPr>
                        </w:pPr>
                        <w:r>
                          <w:rPr>
                            <w:sz w:val="18"/>
                          </w:rPr>
                          <w:t>VOC</w:t>
                        </w:r>
                      </w:p>
                    </w:tc>
                  </w:tr>
                  <w:tr>
                    <w:trPr>
                      <w:trHeight w:val="412" w:hRule="atLeast"/>
                    </w:trPr>
                    <w:tc>
                      <w:tcPr>
                        <w:tcW w:w="1082" w:type="dxa"/>
                        <w:tcBorders>
                          <w:left w:val="single" w:sz="4" w:space="0" w:color="000000"/>
                        </w:tcBorders>
                      </w:tcPr>
                      <w:p>
                        <w:pPr>
                          <w:pStyle w:val="TableParagraph"/>
                          <w:spacing w:before="107"/>
                          <w:ind w:left="122"/>
                          <w:rPr>
                            <w:sz w:val="18"/>
                          </w:rPr>
                        </w:pPr>
                        <w:r>
                          <w:rPr>
                            <w:sz w:val="18"/>
                          </w:rPr>
                          <w:t>1746-01-6</w:t>
                        </w:r>
                      </w:p>
                    </w:tc>
                    <w:tc>
                      <w:tcPr>
                        <w:tcW w:w="3069" w:type="dxa"/>
                      </w:tcPr>
                      <w:p>
                        <w:pPr>
                          <w:pStyle w:val="TableParagraph"/>
                          <w:spacing w:line="206" w:lineRule="exact" w:before="7"/>
                          <w:ind w:left="379" w:right="156" w:hanging="166"/>
                          <w:rPr>
                            <w:sz w:val="18"/>
                          </w:rPr>
                        </w:pPr>
                        <w:r>
                          <w:rPr>
                            <w:sz w:val="18"/>
                          </w:rPr>
                          <w:t>2,3,7,8-Tetrachlorodibenzo-p-dioxi n (TCDD)</w:t>
                        </w:r>
                      </w:p>
                    </w:tc>
                    <w:tc>
                      <w:tcPr>
                        <w:tcW w:w="1049" w:type="dxa"/>
                        <w:tcBorders>
                          <w:right w:val="single" w:sz="4" w:space="0" w:color="000000"/>
                        </w:tcBorders>
                      </w:tcPr>
                      <w:p>
                        <w:pPr>
                          <w:pStyle w:val="TableParagraph"/>
                          <w:spacing w:before="103"/>
                          <w:ind w:left="184"/>
                          <w:rPr>
                            <w:sz w:val="12"/>
                          </w:rPr>
                        </w:pPr>
                        <w:r>
                          <w:rPr>
                            <w:sz w:val="18"/>
                          </w:rPr>
                          <w:t>VOC</w:t>
                        </w:r>
                        <w:r>
                          <w:rPr>
                            <w:position w:val="6"/>
                            <w:sz w:val="12"/>
                          </w:rPr>
                          <w:t>1</w:t>
                        </w:r>
                      </w:p>
                    </w:tc>
                  </w:tr>
                  <w:tr>
                    <w:trPr>
                      <w:trHeight w:val="190" w:hRule="atLeast"/>
                    </w:trPr>
                    <w:tc>
                      <w:tcPr>
                        <w:tcW w:w="1082" w:type="dxa"/>
                        <w:tcBorders>
                          <w:left w:val="single" w:sz="4" w:space="0" w:color="000000"/>
                        </w:tcBorders>
                      </w:tcPr>
                      <w:p>
                        <w:pPr>
                          <w:pStyle w:val="TableParagraph"/>
                          <w:spacing w:line="171" w:lineRule="exact"/>
                          <w:ind w:left="122"/>
                          <w:rPr>
                            <w:sz w:val="18"/>
                          </w:rPr>
                        </w:pPr>
                        <w:r>
                          <w:rPr>
                            <w:sz w:val="18"/>
                          </w:rPr>
                          <w:t>7550-45-0</w:t>
                        </w:r>
                      </w:p>
                    </w:tc>
                    <w:tc>
                      <w:tcPr>
                        <w:tcW w:w="3069" w:type="dxa"/>
                      </w:tcPr>
                      <w:p>
                        <w:pPr>
                          <w:pStyle w:val="TableParagraph"/>
                          <w:spacing w:line="171" w:lineRule="exact"/>
                          <w:ind w:left="216"/>
                          <w:rPr>
                            <w:sz w:val="18"/>
                          </w:rPr>
                        </w:pPr>
                        <w:r>
                          <w:rPr>
                            <w:sz w:val="18"/>
                          </w:rPr>
                          <w:t>Titanium tetrachloride</w:t>
                        </w:r>
                      </w:p>
                    </w:tc>
                    <w:tc>
                      <w:tcPr>
                        <w:tcW w:w="1049" w:type="dxa"/>
                        <w:tcBorders>
                          <w:right w:val="single" w:sz="4" w:space="0" w:color="000000"/>
                        </w:tcBorders>
                      </w:tcPr>
                      <w:p>
                        <w:pPr>
                          <w:pStyle w:val="TableParagraph"/>
                          <w:ind w:left="0"/>
                          <w:rPr>
                            <w:sz w:val="12"/>
                          </w:rPr>
                        </w:pPr>
                      </w:p>
                    </w:tc>
                  </w:tr>
                  <w:tr>
                    <w:trPr>
                      <w:trHeight w:val="206" w:hRule="atLeast"/>
                    </w:trPr>
                    <w:tc>
                      <w:tcPr>
                        <w:tcW w:w="1082" w:type="dxa"/>
                        <w:tcBorders>
                          <w:left w:val="single" w:sz="4" w:space="0" w:color="000000"/>
                        </w:tcBorders>
                      </w:tcPr>
                      <w:p>
                        <w:pPr>
                          <w:pStyle w:val="TableParagraph"/>
                          <w:spacing w:line="186" w:lineRule="exact"/>
                          <w:ind w:left="122"/>
                          <w:rPr>
                            <w:sz w:val="18"/>
                          </w:rPr>
                        </w:pPr>
                        <w:r>
                          <w:rPr>
                            <w:sz w:val="18"/>
                          </w:rPr>
                          <w:t>7647-01-0</w:t>
                        </w:r>
                      </w:p>
                    </w:tc>
                    <w:tc>
                      <w:tcPr>
                        <w:tcW w:w="3069" w:type="dxa"/>
                      </w:tcPr>
                      <w:p>
                        <w:pPr>
                          <w:pStyle w:val="TableParagraph"/>
                          <w:spacing w:line="186" w:lineRule="exact"/>
                          <w:ind w:left="216"/>
                          <w:rPr>
                            <w:sz w:val="18"/>
                          </w:rPr>
                        </w:pPr>
                        <w:r>
                          <w:rPr>
                            <w:sz w:val="18"/>
                          </w:rPr>
                          <w:t>Hydrochloric acid (HCl)</w:t>
                        </w:r>
                      </w:p>
                    </w:tc>
                    <w:tc>
                      <w:tcPr>
                        <w:tcW w:w="1049" w:type="dxa"/>
                        <w:tcBorders>
                          <w:right w:val="single" w:sz="4" w:space="0" w:color="000000"/>
                        </w:tcBorders>
                      </w:tcPr>
                      <w:p>
                        <w:pPr>
                          <w:pStyle w:val="TableParagraph"/>
                          <w:spacing w:line="186" w:lineRule="exact"/>
                          <w:ind w:left="184"/>
                          <w:rPr>
                            <w:sz w:val="12"/>
                          </w:rPr>
                        </w:pPr>
                        <w:r>
                          <w:rPr>
                            <w:sz w:val="18"/>
                          </w:rPr>
                          <w:t>PM</w:t>
                        </w:r>
                        <w:r>
                          <w:rPr>
                            <w:position w:val="6"/>
                            <w:sz w:val="12"/>
                          </w:rPr>
                          <w:t>5</w:t>
                        </w:r>
                      </w:p>
                    </w:tc>
                  </w:tr>
                  <w:tr>
                    <w:trPr>
                      <w:trHeight w:val="206" w:hRule="atLeast"/>
                    </w:trPr>
                    <w:tc>
                      <w:tcPr>
                        <w:tcW w:w="1082" w:type="dxa"/>
                        <w:tcBorders>
                          <w:left w:val="single" w:sz="4" w:space="0" w:color="000000"/>
                        </w:tcBorders>
                      </w:tcPr>
                      <w:p>
                        <w:pPr>
                          <w:pStyle w:val="TableParagraph"/>
                          <w:spacing w:line="186" w:lineRule="exact"/>
                          <w:ind w:left="122"/>
                          <w:rPr>
                            <w:sz w:val="18"/>
                          </w:rPr>
                        </w:pPr>
                        <w:r>
                          <w:rPr>
                            <w:sz w:val="18"/>
                          </w:rPr>
                          <w:t>7664-39-3</w:t>
                        </w:r>
                      </w:p>
                    </w:tc>
                    <w:tc>
                      <w:tcPr>
                        <w:tcW w:w="3069" w:type="dxa"/>
                      </w:tcPr>
                      <w:p>
                        <w:pPr>
                          <w:pStyle w:val="TableParagraph"/>
                          <w:spacing w:line="186" w:lineRule="exact"/>
                          <w:ind w:left="216"/>
                          <w:rPr>
                            <w:sz w:val="18"/>
                          </w:rPr>
                        </w:pPr>
                        <w:r>
                          <w:rPr>
                            <w:sz w:val="18"/>
                          </w:rPr>
                          <w:t>Hydrogen fluoride (HF)</w:t>
                        </w:r>
                      </w:p>
                    </w:tc>
                    <w:tc>
                      <w:tcPr>
                        <w:tcW w:w="1049" w:type="dxa"/>
                        <w:tcBorders>
                          <w:right w:val="single" w:sz="4" w:space="0" w:color="000000"/>
                        </w:tcBorders>
                      </w:tcPr>
                      <w:p>
                        <w:pPr>
                          <w:pStyle w:val="TableParagraph"/>
                          <w:spacing w:line="186" w:lineRule="exact"/>
                          <w:ind w:left="184"/>
                          <w:rPr>
                            <w:sz w:val="12"/>
                          </w:rPr>
                        </w:pPr>
                        <w:r>
                          <w:rPr>
                            <w:sz w:val="18"/>
                          </w:rPr>
                          <w:t>PM</w:t>
                        </w:r>
                        <w:r>
                          <w:rPr>
                            <w:position w:val="6"/>
                            <w:sz w:val="12"/>
                          </w:rPr>
                          <w:t>5</w:t>
                        </w:r>
                      </w:p>
                    </w:tc>
                  </w:tr>
                  <w:tr>
                    <w:trPr>
                      <w:trHeight w:val="208" w:hRule="atLeast"/>
                    </w:trPr>
                    <w:tc>
                      <w:tcPr>
                        <w:tcW w:w="1082" w:type="dxa"/>
                        <w:tcBorders>
                          <w:left w:val="single" w:sz="4" w:space="0" w:color="000000"/>
                        </w:tcBorders>
                      </w:tcPr>
                      <w:p>
                        <w:pPr>
                          <w:pStyle w:val="TableParagraph"/>
                          <w:spacing w:line="189" w:lineRule="exact"/>
                          <w:ind w:left="122"/>
                          <w:rPr>
                            <w:sz w:val="18"/>
                          </w:rPr>
                        </w:pPr>
                        <w:r>
                          <w:rPr>
                            <w:sz w:val="18"/>
                          </w:rPr>
                          <w:t>7723-14-0</w:t>
                        </w:r>
                      </w:p>
                    </w:tc>
                    <w:tc>
                      <w:tcPr>
                        <w:tcW w:w="3069" w:type="dxa"/>
                      </w:tcPr>
                      <w:p>
                        <w:pPr>
                          <w:pStyle w:val="TableParagraph"/>
                          <w:spacing w:line="189" w:lineRule="exact"/>
                          <w:ind w:left="216"/>
                          <w:rPr>
                            <w:sz w:val="18"/>
                          </w:rPr>
                        </w:pPr>
                        <w:r>
                          <w:rPr>
                            <w:sz w:val="18"/>
                          </w:rPr>
                          <w:t>Phosphorus (yellow or white)</w:t>
                        </w:r>
                      </w:p>
                    </w:tc>
                    <w:tc>
                      <w:tcPr>
                        <w:tcW w:w="1049" w:type="dxa"/>
                        <w:tcBorders>
                          <w:right w:val="single" w:sz="4" w:space="0" w:color="000000"/>
                        </w:tcBorders>
                      </w:tcPr>
                      <w:p>
                        <w:pPr>
                          <w:pStyle w:val="TableParagraph"/>
                          <w:spacing w:line="189" w:lineRule="exact"/>
                          <w:ind w:left="184"/>
                          <w:rPr>
                            <w:sz w:val="12"/>
                          </w:rPr>
                        </w:pPr>
                        <w:r>
                          <w:rPr>
                            <w:sz w:val="18"/>
                          </w:rPr>
                          <w:t>PM</w:t>
                        </w:r>
                        <w:r>
                          <w:rPr>
                            <w:position w:val="6"/>
                            <w:sz w:val="12"/>
                          </w:rPr>
                          <w:t>2</w:t>
                        </w:r>
                      </w:p>
                    </w:tc>
                  </w:tr>
                  <w:tr>
                    <w:trPr>
                      <w:trHeight w:val="207" w:hRule="atLeast"/>
                    </w:trPr>
                    <w:tc>
                      <w:tcPr>
                        <w:tcW w:w="1082" w:type="dxa"/>
                        <w:tcBorders>
                          <w:left w:val="single" w:sz="4" w:space="0" w:color="000000"/>
                        </w:tcBorders>
                      </w:tcPr>
                      <w:p>
                        <w:pPr>
                          <w:pStyle w:val="TableParagraph"/>
                          <w:spacing w:line="188" w:lineRule="exact"/>
                          <w:ind w:left="122"/>
                          <w:rPr>
                            <w:sz w:val="18"/>
                          </w:rPr>
                        </w:pPr>
                        <w:r>
                          <w:rPr>
                            <w:sz w:val="18"/>
                          </w:rPr>
                          <w:t>7782-50-5</w:t>
                        </w:r>
                      </w:p>
                    </w:tc>
                    <w:tc>
                      <w:tcPr>
                        <w:tcW w:w="3069" w:type="dxa"/>
                      </w:tcPr>
                      <w:p>
                        <w:pPr>
                          <w:pStyle w:val="TableParagraph"/>
                          <w:spacing w:line="188" w:lineRule="exact"/>
                          <w:ind w:left="216"/>
                          <w:rPr>
                            <w:sz w:val="18"/>
                          </w:rPr>
                        </w:pPr>
                        <w:r>
                          <w:rPr>
                            <w:sz w:val="18"/>
                          </w:rPr>
                          <w:t>Chlorine</w:t>
                        </w:r>
                      </w:p>
                    </w:tc>
                    <w:tc>
                      <w:tcPr>
                        <w:tcW w:w="1049" w:type="dxa"/>
                        <w:tcBorders>
                          <w:right w:val="single" w:sz="4" w:space="0" w:color="000000"/>
                        </w:tcBorders>
                      </w:tcPr>
                      <w:p>
                        <w:pPr>
                          <w:pStyle w:val="TableParagraph"/>
                          <w:ind w:left="0"/>
                          <w:rPr>
                            <w:sz w:val="14"/>
                          </w:rPr>
                        </w:pPr>
                      </w:p>
                    </w:tc>
                  </w:tr>
                  <w:tr>
                    <w:trPr>
                      <w:trHeight w:val="213" w:hRule="atLeast"/>
                    </w:trPr>
                    <w:tc>
                      <w:tcPr>
                        <w:tcW w:w="1082" w:type="dxa"/>
                        <w:tcBorders>
                          <w:left w:val="single" w:sz="4" w:space="0" w:color="000000"/>
                        </w:tcBorders>
                      </w:tcPr>
                      <w:p>
                        <w:pPr>
                          <w:pStyle w:val="TableParagraph"/>
                          <w:spacing w:line="194" w:lineRule="exact"/>
                          <w:ind w:left="122"/>
                          <w:rPr>
                            <w:sz w:val="18"/>
                          </w:rPr>
                        </w:pPr>
                        <w:r>
                          <w:rPr>
                            <w:sz w:val="18"/>
                          </w:rPr>
                          <w:t>7803-51-2</w:t>
                        </w:r>
                      </w:p>
                    </w:tc>
                    <w:tc>
                      <w:tcPr>
                        <w:tcW w:w="3069" w:type="dxa"/>
                      </w:tcPr>
                      <w:p>
                        <w:pPr>
                          <w:pStyle w:val="TableParagraph"/>
                          <w:spacing w:line="194" w:lineRule="exact"/>
                          <w:ind w:left="216"/>
                          <w:rPr>
                            <w:sz w:val="18"/>
                          </w:rPr>
                        </w:pPr>
                        <w:r>
                          <w:rPr>
                            <w:sz w:val="18"/>
                          </w:rPr>
                          <w:t>Phosphine</w:t>
                        </w:r>
                      </w:p>
                    </w:tc>
                    <w:tc>
                      <w:tcPr>
                        <w:tcW w:w="1049" w:type="dxa"/>
                        <w:tcBorders>
                          <w:right w:val="single" w:sz="4" w:space="0" w:color="000000"/>
                        </w:tcBorders>
                      </w:tcPr>
                      <w:p>
                        <w:pPr>
                          <w:pStyle w:val="TableParagraph"/>
                          <w:ind w:left="0"/>
                          <w:rPr>
                            <w:sz w:val="14"/>
                          </w:rPr>
                        </w:pPr>
                      </w:p>
                    </w:tc>
                  </w:tr>
                  <w:tr>
                    <w:trPr>
                      <w:trHeight w:val="559" w:hRule="atLeast"/>
                    </w:trPr>
                    <w:tc>
                      <w:tcPr>
                        <w:tcW w:w="1082" w:type="dxa"/>
                        <w:tcBorders>
                          <w:left w:val="single" w:sz="4" w:space="0" w:color="000000"/>
                          <w:bottom w:val="single" w:sz="4" w:space="0" w:color="000000"/>
                        </w:tcBorders>
                      </w:tcPr>
                      <w:p>
                        <w:pPr>
                          <w:pStyle w:val="TableParagraph"/>
                          <w:spacing w:before="106"/>
                          <w:ind w:left="122"/>
                          <w:rPr>
                            <w:sz w:val="18"/>
                          </w:rPr>
                        </w:pPr>
                        <w:r>
                          <w:rPr>
                            <w:sz w:val="18"/>
                          </w:rPr>
                          <w:t>8001-35-2</w:t>
                        </w:r>
                      </w:p>
                    </w:tc>
                    <w:tc>
                      <w:tcPr>
                        <w:tcW w:w="3069" w:type="dxa"/>
                        <w:tcBorders>
                          <w:bottom w:val="single" w:sz="4" w:space="0" w:color="000000"/>
                        </w:tcBorders>
                      </w:tcPr>
                      <w:p>
                        <w:pPr>
                          <w:pStyle w:val="TableParagraph"/>
                          <w:spacing w:before="3"/>
                          <w:ind w:left="379" w:right="1121" w:hanging="166"/>
                          <w:rPr>
                            <w:sz w:val="18"/>
                          </w:rPr>
                        </w:pPr>
                        <w:r>
                          <w:rPr>
                            <w:sz w:val="18"/>
                          </w:rPr>
                          <w:t>Toxaphene (chlorinated camphene)</w:t>
                        </w:r>
                      </w:p>
                    </w:tc>
                    <w:tc>
                      <w:tcPr>
                        <w:tcW w:w="1049" w:type="dxa"/>
                        <w:tcBorders>
                          <w:bottom w:val="single" w:sz="4" w:space="0" w:color="000000"/>
                          <w:right w:val="single" w:sz="4" w:space="0" w:color="000000"/>
                        </w:tcBorders>
                      </w:tcPr>
                      <w:p>
                        <w:pPr>
                          <w:pStyle w:val="TableParagraph"/>
                          <w:spacing w:before="102"/>
                          <w:ind w:left="184"/>
                          <w:rPr>
                            <w:sz w:val="12"/>
                          </w:rPr>
                        </w:pPr>
                        <w:r>
                          <w:rPr>
                            <w:sz w:val="18"/>
                          </w:rPr>
                          <w:t>VOC</w:t>
                        </w:r>
                        <w:r>
                          <w:rPr>
                            <w:position w:val="6"/>
                            <w:sz w:val="12"/>
                          </w:rPr>
                          <w:t>1</w:t>
                        </w:r>
                      </w:p>
                    </w:tc>
                  </w:tr>
                </w:tbl>
                <w:p>
                  <w:pPr>
                    <w:pStyle w:val="BodyText"/>
                  </w:pPr>
                </w:p>
              </w:txbxContent>
            </v:textbox>
          </v:shape>
        </w:pict>
      </w:r>
      <w:r>
        <w:rPr>
          <w:position w:val="2"/>
          <w:sz w:val="20"/>
        </w:rPr>
      </w:r>
    </w:p>
    <w:p>
      <w:pPr>
        <w:pStyle w:val="BodyText"/>
        <w:rPr>
          <w:b/>
          <w:sz w:val="20"/>
        </w:rPr>
      </w:pPr>
    </w:p>
    <w:p>
      <w:pPr>
        <w:pStyle w:val="BodyText"/>
        <w:spacing w:before="5"/>
        <w:rPr>
          <w:b/>
          <w:sz w:val="19"/>
        </w:rPr>
      </w:pPr>
    </w:p>
    <w:p>
      <w:pPr>
        <w:spacing w:before="94"/>
        <w:ind w:left="220" w:right="0" w:firstLine="0"/>
        <w:jc w:val="left"/>
        <w:rPr>
          <w:sz w:val="16"/>
        </w:rPr>
      </w:pPr>
      <w:r>
        <w:rPr>
          <w:sz w:val="16"/>
        </w:rPr>
        <w:t>Notes:</w:t>
      </w:r>
    </w:p>
    <w:p>
      <w:pPr>
        <w:pStyle w:val="ListParagraph"/>
        <w:numPr>
          <w:ilvl w:val="0"/>
          <w:numId w:val="18"/>
        </w:numPr>
        <w:tabs>
          <w:tab w:pos="579" w:val="left" w:leader="none"/>
          <w:tab w:pos="580" w:val="left" w:leader="none"/>
        </w:tabs>
        <w:spacing w:line="240" w:lineRule="auto" w:before="1" w:after="0"/>
        <w:ind w:left="580" w:right="1245" w:hanging="360"/>
        <w:jc w:val="left"/>
        <w:rPr>
          <w:sz w:val="16"/>
        </w:rPr>
      </w:pPr>
      <w:r>
        <w:rPr>
          <w:sz w:val="16"/>
        </w:rPr>
        <w:t>This</w:t>
      </w:r>
      <w:r>
        <w:rPr>
          <w:spacing w:val="-2"/>
          <w:sz w:val="16"/>
        </w:rPr>
        <w:t> </w:t>
      </w:r>
      <w:r>
        <w:rPr>
          <w:sz w:val="16"/>
        </w:rPr>
        <w:t>compound</w:t>
      </w:r>
      <w:r>
        <w:rPr>
          <w:spacing w:val="-3"/>
          <w:sz w:val="16"/>
        </w:rPr>
        <w:t> </w:t>
      </w:r>
      <w:r>
        <w:rPr>
          <w:sz w:val="16"/>
        </w:rPr>
        <w:t>is</w:t>
      </w:r>
      <w:r>
        <w:rPr>
          <w:spacing w:val="-3"/>
          <w:sz w:val="16"/>
        </w:rPr>
        <w:t> </w:t>
      </w:r>
      <w:r>
        <w:rPr>
          <w:sz w:val="16"/>
        </w:rPr>
        <w:t>defined</w:t>
      </w:r>
      <w:r>
        <w:rPr>
          <w:spacing w:val="-1"/>
          <w:sz w:val="16"/>
        </w:rPr>
        <w:t> </w:t>
      </w:r>
      <w:r>
        <w:rPr>
          <w:sz w:val="16"/>
        </w:rPr>
        <w:t>as</w:t>
      </w:r>
      <w:r>
        <w:rPr>
          <w:spacing w:val="-3"/>
          <w:sz w:val="16"/>
        </w:rPr>
        <w:t> </w:t>
      </w:r>
      <w:r>
        <w:rPr>
          <w:sz w:val="16"/>
        </w:rPr>
        <w:t>a</w:t>
      </w:r>
      <w:r>
        <w:rPr>
          <w:spacing w:val="-1"/>
          <w:sz w:val="16"/>
        </w:rPr>
        <w:t> </w:t>
      </w:r>
      <w:r>
        <w:rPr>
          <w:sz w:val="16"/>
        </w:rPr>
        <w:t>VOC (40</w:t>
      </w:r>
      <w:r>
        <w:rPr>
          <w:spacing w:val="-3"/>
          <w:sz w:val="16"/>
        </w:rPr>
        <w:t> </w:t>
      </w:r>
      <w:r>
        <w:rPr>
          <w:sz w:val="16"/>
        </w:rPr>
        <w:t>CFR</w:t>
      </w:r>
      <w:r>
        <w:rPr>
          <w:spacing w:val="-2"/>
          <w:sz w:val="16"/>
        </w:rPr>
        <w:t> </w:t>
      </w:r>
      <w:r>
        <w:rPr>
          <w:sz w:val="16"/>
        </w:rPr>
        <w:t>51.100),</w:t>
      </w:r>
      <w:r>
        <w:rPr>
          <w:spacing w:val="-4"/>
          <w:sz w:val="16"/>
        </w:rPr>
        <w:t> </w:t>
      </w:r>
      <w:r>
        <w:rPr>
          <w:sz w:val="16"/>
        </w:rPr>
        <w:t>but</w:t>
      </w:r>
      <w:r>
        <w:rPr>
          <w:spacing w:val="-2"/>
          <w:sz w:val="16"/>
        </w:rPr>
        <w:t> </w:t>
      </w:r>
      <w:r>
        <w:rPr>
          <w:sz w:val="16"/>
        </w:rPr>
        <w:t>has</w:t>
      </w:r>
      <w:r>
        <w:rPr>
          <w:spacing w:val="-4"/>
          <w:sz w:val="16"/>
        </w:rPr>
        <w:t> </w:t>
      </w:r>
      <w:r>
        <w:rPr>
          <w:sz w:val="16"/>
        </w:rPr>
        <w:t>a low</w:t>
      </w:r>
      <w:r>
        <w:rPr>
          <w:spacing w:val="-5"/>
          <w:sz w:val="16"/>
        </w:rPr>
        <w:t> </w:t>
      </w:r>
      <w:r>
        <w:rPr>
          <w:sz w:val="16"/>
        </w:rPr>
        <w:t>vapor</w:t>
      </w:r>
      <w:r>
        <w:rPr>
          <w:spacing w:val="-2"/>
          <w:sz w:val="16"/>
        </w:rPr>
        <w:t> </w:t>
      </w:r>
      <w:r>
        <w:rPr>
          <w:sz w:val="16"/>
        </w:rPr>
        <w:t>pressure.</w:t>
      </w:r>
      <w:r>
        <w:rPr>
          <w:spacing w:val="-1"/>
          <w:sz w:val="16"/>
        </w:rPr>
        <w:t> </w:t>
      </w:r>
      <w:r>
        <w:rPr>
          <w:sz w:val="16"/>
        </w:rPr>
        <w:t>Emissions</w:t>
      </w:r>
      <w:r>
        <w:rPr>
          <w:spacing w:val="-3"/>
          <w:sz w:val="16"/>
        </w:rPr>
        <w:t> </w:t>
      </w:r>
      <w:r>
        <w:rPr>
          <w:sz w:val="16"/>
        </w:rPr>
        <w:t>may</w:t>
      </w:r>
      <w:r>
        <w:rPr>
          <w:spacing w:val="-5"/>
          <w:sz w:val="16"/>
        </w:rPr>
        <w:t> </w:t>
      </w:r>
      <w:r>
        <w:rPr>
          <w:sz w:val="16"/>
        </w:rPr>
        <w:t>be</w:t>
      </w:r>
      <w:r>
        <w:rPr>
          <w:spacing w:val="-3"/>
          <w:sz w:val="16"/>
        </w:rPr>
        <w:t> </w:t>
      </w:r>
      <w:r>
        <w:rPr>
          <w:sz w:val="16"/>
        </w:rPr>
        <w:t>measured</w:t>
      </w:r>
      <w:r>
        <w:rPr>
          <w:spacing w:val="-3"/>
          <w:sz w:val="16"/>
        </w:rPr>
        <w:t> </w:t>
      </w:r>
      <w:r>
        <w:rPr>
          <w:sz w:val="16"/>
        </w:rPr>
        <w:t>as</w:t>
      </w:r>
      <w:r>
        <w:rPr>
          <w:spacing w:val="-1"/>
          <w:sz w:val="16"/>
        </w:rPr>
        <w:t> </w:t>
      </w:r>
      <w:r>
        <w:rPr>
          <w:sz w:val="16"/>
        </w:rPr>
        <w:t>either</w:t>
      </w:r>
      <w:r>
        <w:rPr>
          <w:spacing w:val="-3"/>
          <w:sz w:val="16"/>
        </w:rPr>
        <w:t> </w:t>
      </w:r>
      <w:r>
        <w:rPr>
          <w:sz w:val="16"/>
        </w:rPr>
        <w:t>VOC or</w:t>
      </w:r>
      <w:r>
        <w:rPr>
          <w:spacing w:val="-3"/>
          <w:sz w:val="16"/>
        </w:rPr>
        <w:t> </w:t>
      </w:r>
      <w:r>
        <w:rPr>
          <w:spacing w:val="2"/>
          <w:sz w:val="16"/>
        </w:rPr>
        <w:t>PM,</w:t>
      </w:r>
      <w:r>
        <w:rPr>
          <w:spacing w:val="-3"/>
          <w:sz w:val="16"/>
        </w:rPr>
        <w:t> </w:t>
      </w:r>
      <w:r>
        <w:rPr>
          <w:sz w:val="16"/>
        </w:rPr>
        <w:t>depending</w:t>
      </w:r>
      <w:r>
        <w:rPr>
          <w:spacing w:val="-3"/>
          <w:sz w:val="16"/>
        </w:rPr>
        <w:t> </w:t>
      </w:r>
      <w:r>
        <w:rPr>
          <w:sz w:val="16"/>
        </w:rPr>
        <w:t>on the</w:t>
      </w:r>
      <w:r>
        <w:rPr>
          <w:spacing w:val="-5"/>
          <w:sz w:val="16"/>
        </w:rPr>
        <w:t> </w:t>
      </w:r>
      <w:r>
        <w:rPr>
          <w:sz w:val="16"/>
        </w:rPr>
        <w:t>process generating</w:t>
      </w:r>
      <w:r>
        <w:rPr>
          <w:spacing w:val="-3"/>
          <w:sz w:val="16"/>
        </w:rPr>
        <w:t> </w:t>
      </w:r>
      <w:r>
        <w:rPr>
          <w:sz w:val="16"/>
        </w:rPr>
        <w:t>the</w:t>
      </w:r>
      <w:r>
        <w:rPr>
          <w:spacing w:val="-2"/>
          <w:sz w:val="16"/>
        </w:rPr>
        <w:t> </w:t>
      </w:r>
      <w:r>
        <w:rPr>
          <w:sz w:val="16"/>
        </w:rPr>
        <w:t>emissions,</w:t>
      </w:r>
      <w:r>
        <w:rPr>
          <w:spacing w:val="-4"/>
          <w:sz w:val="16"/>
        </w:rPr>
        <w:t> </w:t>
      </w:r>
      <w:r>
        <w:rPr>
          <w:sz w:val="16"/>
        </w:rPr>
        <w:t>and</w:t>
      </w:r>
      <w:r>
        <w:rPr>
          <w:spacing w:val="-1"/>
          <w:sz w:val="16"/>
        </w:rPr>
        <w:t> </w:t>
      </w:r>
      <w:r>
        <w:rPr>
          <w:sz w:val="16"/>
        </w:rPr>
        <w:t>the</w:t>
      </w:r>
      <w:r>
        <w:rPr>
          <w:spacing w:val="-3"/>
          <w:sz w:val="16"/>
        </w:rPr>
        <w:t> </w:t>
      </w:r>
      <w:r>
        <w:rPr>
          <w:sz w:val="16"/>
        </w:rPr>
        <w:t>test</w:t>
      </w:r>
      <w:r>
        <w:rPr>
          <w:spacing w:val="-1"/>
          <w:sz w:val="16"/>
        </w:rPr>
        <w:t> </w:t>
      </w:r>
      <w:r>
        <w:rPr>
          <w:sz w:val="16"/>
        </w:rPr>
        <w:t>method</w:t>
      </w:r>
      <w:r>
        <w:rPr>
          <w:spacing w:val="-1"/>
          <w:sz w:val="16"/>
        </w:rPr>
        <w:t> </w:t>
      </w:r>
      <w:r>
        <w:rPr>
          <w:sz w:val="16"/>
        </w:rPr>
        <w:t>used</w:t>
      </w:r>
      <w:r>
        <w:rPr>
          <w:spacing w:val="-1"/>
          <w:sz w:val="16"/>
        </w:rPr>
        <w:t> </w:t>
      </w:r>
      <w:r>
        <w:rPr>
          <w:sz w:val="16"/>
        </w:rPr>
        <w:t>to</w:t>
      </w:r>
      <w:r>
        <w:rPr>
          <w:spacing w:val="-1"/>
          <w:sz w:val="16"/>
        </w:rPr>
        <w:t> </w:t>
      </w:r>
      <w:r>
        <w:rPr>
          <w:sz w:val="16"/>
        </w:rPr>
        <w:t>measure</w:t>
      </w:r>
      <w:r>
        <w:rPr>
          <w:spacing w:val="-2"/>
          <w:sz w:val="16"/>
        </w:rPr>
        <w:t> </w:t>
      </w:r>
      <w:r>
        <w:rPr>
          <w:sz w:val="16"/>
        </w:rPr>
        <w:t>the</w:t>
      </w:r>
      <w:r>
        <w:rPr>
          <w:spacing w:val="-12"/>
          <w:sz w:val="16"/>
        </w:rPr>
        <w:t> </w:t>
      </w:r>
      <w:r>
        <w:rPr>
          <w:sz w:val="16"/>
        </w:rPr>
        <w:t>emissions.</w:t>
      </w:r>
    </w:p>
    <w:p>
      <w:pPr>
        <w:pStyle w:val="ListParagraph"/>
        <w:numPr>
          <w:ilvl w:val="0"/>
          <w:numId w:val="18"/>
        </w:numPr>
        <w:tabs>
          <w:tab w:pos="579" w:val="left" w:leader="none"/>
          <w:tab w:pos="580" w:val="left" w:leader="none"/>
        </w:tabs>
        <w:spacing w:line="182" w:lineRule="exact" w:before="1" w:after="0"/>
        <w:ind w:left="580" w:right="0" w:hanging="360"/>
        <w:jc w:val="left"/>
        <w:rPr>
          <w:sz w:val="16"/>
        </w:rPr>
      </w:pPr>
      <w:r>
        <w:rPr>
          <w:sz w:val="16"/>
        </w:rPr>
        <w:t>Compounds in this class may be emitted as PM or as inorganic</w:t>
      </w:r>
      <w:r>
        <w:rPr>
          <w:spacing w:val="-25"/>
          <w:sz w:val="16"/>
        </w:rPr>
        <w:t> </w:t>
      </w:r>
      <w:r>
        <w:rPr>
          <w:sz w:val="16"/>
        </w:rPr>
        <w:t>vapors.</w:t>
      </w:r>
    </w:p>
    <w:p>
      <w:pPr>
        <w:pStyle w:val="ListParagraph"/>
        <w:numPr>
          <w:ilvl w:val="0"/>
          <w:numId w:val="18"/>
        </w:numPr>
        <w:tabs>
          <w:tab w:pos="579" w:val="left" w:leader="none"/>
          <w:tab w:pos="580" w:val="left" w:leader="none"/>
        </w:tabs>
        <w:spacing w:line="181" w:lineRule="exact" w:before="0" w:after="0"/>
        <w:ind w:left="580" w:right="0" w:hanging="360"/>
        <w:jc w:val="left"/>
        <w:rPr>
          <w:sz w:val="16"/>
        </w:rPr>
      </w:pPr>
      <w:r>
        <w:rPr>
          <w:sz w:val="16"/>
        </w:rPr>
        <w:t>Compounds in this class may be emitted as PM or as</w:t>
      </w:r>
      <w:r>
        <w:rPr>
          <w:spacing w:val="-23"/>
          <w:sz w:val="16"/>
        </w:rPr>
        <w:t> </w:t>
      </w:r>
      <w:r>
        <w:rPr>
          <w:sz w:val="16"/>
        </w:rPr>
        <w:t>VOC.</w:t>
      </w:r>
    </w:p>
    <w:p>
      <w:pPr>
        <w:pStyle w:val="ListParagraph"/>
        <w:numPr>
          <w:ilvl w:val="0"/>
          <w:numId w:val="18"/>
        </w:numPr>
        <w:tabs>
          <w:tab w:pos="579" w:val="left" w:leader="none"/>
          <w:tab w:pos="580" w:val="left" w:leader="none"/>
        </w:tabs>
        <w:spacing w:line="184" w:lineRule="exact" w:before="0" w:after="0"/>
        <w:ind w:left="580" w:right="0" w:hanging="360"/>
        <w:jc w:val="left"/>
        <w:rPr>
          <w:sz w:val="16"/>
        </w:rPr>
      </w:pPr>
      <w:r>
        <w:rPr>
          <w:sz w:val="16"/>
        </w:rPr>
        <w:t>Not Reactive-these</w:t>
      </w:r>
      <w:r>
        <w:rPr>
          <w:spacing w:val="-6"/>
          <w:sz w:val="16"/>
        </w:rPr>
        <w:t> </w:t>
      </w:r>
      <w:r>
        <w:rPr>
          <w:sz w:val="16"/>
        </w:rPr>
        <w:t>compounds</w:t>
      </w:r>
      <w:r>
        <w:rPr>
          <w:spacing w:val="-1"/>
          <w:sz w:val="16"/>
        </w:rPr>
        <w:t> </w:t>
      </w:r>
      <w:r>
        <w:rPr>
          <w:sz w:val="16"/>
        </w:rPr>
        <w:t>have</w:t>
      </w:r>
      <w:r>
        <w:rPr>
          <w:spacing w:val="-4"/>
          <w:sz w:val="16"/>
        </w:rPr>
        <w:t> </w:t>
      </w:r>
      <w:r>
        <w:rPr>
          <w:sz w:val="16"/>
        </w:rPr>
        <w:t>been</w:t>
      </w:r>
      <w:r>
        <w:rPr>
          <w:spacing w:val="-1"/>
          <w:sz w:val="16"/>
        </w:rPr>
        <w:t> </w:t>
      </w:r>
      <w:r>
        <w:rPr>
          <w:sz w:val="16"/>
        </w:rPr>
        <w:t>determined</w:t>
      </w:r>
      <w:r>
        <w:rPr>
          <w:spacing w:val="-5"/>
          <w:sz w:val="16"/>
        </w:rPr>
        <w:t> </w:t>
      </w:r>
      <w:r>
        <w:rPr>
          <w:sz w:val="16"/>
        </w:rPr>
        <w:t>to</w:t>
      </w:r>
      <w:r>
        <w:rPr>
          <w:spacing w:val="-3"/>
          <w:sz w:val="16"/>
        </w:rPr>
        <w:t> </w:t>
      </w:r>
      <w:r>
        <w:rPr>
          <w:sz w:val="16"/>
        </w:rPr>
        <w:t>have</w:t>
      </w:r>
      <w:r>
        <w:rPr>
          <w:spacing w:val="-5"/>
          <w:sz w:val="16"/>
        </w:rPr>
        <w:t> </w:t>
      </w:r>
      <w:r>
        <w:rPr>
          <w:sz w:val="16"/>
        </w:rPr>
        <w:t>negligible</w:t>
      </w:r>
      <w:r>
        <w:rPr>
          <w:spacing w:val="-2"/>
          <w:sz w:val="16"/>
        </w:rPr>
        <w:t> </w:t>
      </w:r>
      <w:r>
        <w:rPr>
          <w:sz w:val="16"/>
        </w:rPr>
        <w:t>photochemical</w:t>
      </w:r>
      <w:r>
        <w:rPr>
          <w:spacing w:val="-1"/>
          <w:sz w:val="16"/>
        </w:rPr>
        <w:t> </w:t>
      </w:r>
      <w:r>
        <w:rPr>
          <w:sz w:val="16"/>
        </w:rPr>
        <w:t>reactivity,</w:t>
      </w:r>
      <w:r>
        <w:rPr>
          <w:spacing w:val="-1"/>
          <w:sz w:val="16"/>
        </w:rPr>
        <w:t> </w:t>
      </w:r>
      <w:r>
        <w:rPr>
          <w:sz w:val="16"/>
        </w:rPr>
        <w:t>and</w:t>
      </w:r>
      <w:r>
        <w:rPr>
          <w:spacing w:val="-4"/>
          <w:sz w:val="16"/>
        </w:rPr>
        <w:t> </w:t>
      </w:r>
      <w:r>
        <w:rPr>
          <w:sz w:val="16"/>
        </w:rPr>
        <w:t>are</w:t>
      </w:r>
      <w:r>
        <w:rPr>
          <w:spacing w:val="-4"/>
          <w:sz w:val="16"/>
        </w:rPr>
        <w:t> </w:t>
      </w:r>
      <w:r>
        <w:rPr>
          <w:sz w:val="16"/>
        </w:rPr>
        <w:t>not</w:t>
      </w:r>
      <w:r>
        <w:rPr>
          <w:spacing w:val="-2"/>
          <w:sz w:val="16"/>
        </w:rPr>
        <w:t> </w:t>
      </w:r>
      <w:r>
        <w:rPr>
          <w:sz w:val="16"/>
        </w:rPr>
        <w:t>defined</w:t>
      </w:r>
      <w:r>
        <w:rPr>
          <w:spacing w:val="-3"/>
          <w:sz w:val="16"/>
        </w:rPr>
        <w:t> </w:t>
      </w:r>
      <w:r>
        <w:rPr>
          <w:sz w:val="16"/>
        </w:rPr>
        <w:t>as</w:t>
      </w:r>
      <w:r>
        <w:rPr>
          <w:spacing w:val="-3"/>
          <w:sz w:val="16"/>
        </w:rPr>
        <w:t> </w:t>
      </w:r>
      <w:r>
        <w:rPr>
          <w:sz w:val="16"/>
        </w:rPr>
        <w:t>VOC</w:t>
      </w:r>
      <w:r>
        <w:rPr>
          <w:spacing w:val="-4"/>
          <w:sz w:val="16"/>
        </w:rPr>
        <w:t> </w:t>
      </w:r>
      <w:r>
        <w:rPr>
          <w:sz w:val="16"/>
        </w:rPr>
        <w:t>(40</w:t>
      </w:r>
      <w:r>
        <w:rPr>
          <w:spacing w:val="-2"/>
          <w:sz w:val="16"/>
        </w:rPr>
        <w:t> </w:t>
      </w:r>
      <w:r>
        <w:rPr>
          <w:sz w:val="16"/>
        </w:rPr>
        <w:t>CFR</w:t>
      </w:r>
      <w:r>
        <w:rPr>
          <w:spacing w:val="-5"/>
          <w:sz w:val="16"/>
        </w:rPr>
        <w:t> </w:t>
      </w:r>
      <w:r>
        <w:rPr>
          <w:sz w:val="16"/>
        </w:rPr>
        <w:t>51.100)</w:t>
      </w:r>
    </w:p>
    <w:p>
      <w:pPr>
        <w:pStyle w:val="ListParagraph"/>
        <w:numPr>
          <w:ilvl w:val="0"/>
          <w:numId w:val="18"/>
        </w:numPr>
        <w:tabs>
          <w:tab w:pos="579" w:val="left" w:leader="none"/>
          <w:tab w:pos="580" w:val="left" w:leader="none"/>
        </w:tabs>
        <w:spacing w:line="240" w:lineRule="auto" w:before="14" w:after="0"/>
        <w:ind w:left="580" w:right="0" w:hanging="360"/>
        <w:jc w:val="left"/>
        <w:rPr>
          <w:sz w:val="16"/>
        </w:rPr>
      </w:pPr>
      <w:r>
        <w:rPr>
          <w:sz w:val="16"/>
        </w:rPr>
        <w:t>DNR determined in May 2016 that HCl and HF be considered as PM for Title V emissions fee</w:t>
      </w:r>
      <w:r>
        <w:rPr>
          <w:spacing w:val="-24"/>
          <w:sz w:val="16"/>
        </w:rPr>
        <w:t> </w:t>
      </w:r>
      <w:r>
        <w:rPr>
          <w:sz w:val="16"/>
        </w:rPr>
        <w:t>purposes.</w:t>
      </w:r>
    </w:p>
    <w:p>
      <w:pPr>
        <w:spacing w:after="0" w:line="240" w:lineRule="auto"/>
        <w:jc w:val="left"/>
        <w:rPr>
          <w:sz w:val="16"/>
        </w:rPr>
        <w:sectPr>
          <w:pgSz w:w="12240" w:h="15840"/>
          <w:pgMar w:top="1040" w:bottom="280" w:left="500" w:right="300"/>
        </w:sectPr>
      </w:pPr>
    </w:p>
    <w:p>
      <w:pPr>
        <w:pStyle w:val="Heading1"/>
        <w:spacing w:before="63"/>
        <w:ind w:right="266"/>
      </w:pPr>
      <w:bookmarkStart w:name="_bookmark25" w:id="26"/>
      <w:bookmarkEnd w:id="26"/>
      <w:r>
        <w:rPr>
          <w:b w:val="0"/>
        </w:rPr>
      </w:r>
      <w:r>
        <w:rPr/>
        <w:t>Appendix B: Accidental Release Prevention</w:t>
      </w:r>
    </w:p>
    <w:p>
      <w:pPr>
        <w:pStyle w:val="Heading3"/>
        <w:ind w:left="264" w:right="493"/>
        <w:jc w:val="center"/>
      </w:pPr>
      <w:r>
        <w:rPr/>
        <w:t>Table B-1</w:t>
      </w:r>
    </w:p>
    <w:p>
      <w:pPr>
        <w:pStyle w:val="Heading3"/>
        <w:spacing w:before="1"/>
        <w:ind w:left="266" w:right="493"/>
        <w:jc w:val="center"/>
      </w:pPr>
      <w:r>
        <w:rPr/>
        <w:t>LIST OF REGULATED TOXIC SUBSTANCES AND THRESHOLD QUANTITIES - by alpha</w:t>
      </w:r>
    </w:p>
    <w:tbl>
      <w:tblPr>
        <w:tblW w:w="0" w:type="auto"/>
        <w:jc w:val="left"/>
        <w:tblInd w:w="2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271"/>
        <w:gridCol w:w="6216"/>
        <w:gridCol w:w="2342"/>
        <w:gridCol w:w="1175"/>
      </w:tblGrid>
      <w:tr>
        <w:trPr>
          <w:trHeight w:val="690" w:hRule="atLeast"/>
        </w:trPr>
        <w:tc>
          <w:tcPr>
            <w:tcW w:w="1271" w:type="dxa"/>
            <w:tcBorders>
              <w:top w:val="single" w:sz="4" w:space="0" w:color="000000"/>
              <w:left w:val="single" w:sz="4" w:space="0" w:color="000000"/>
              <w:bottom w:val="single" w:sz="4" w:space="0" w:color="000000"/>
            </w:tcBorders>
            <w:shd w:val="clear" w:color="auto" w:fill="E3E3E3"/>
          </w:tcPr>
          <w:p>
            <w:pPr>
              <w:pStyle w:val="TableParagraph"/>
              <w:spacing w:before="9"/>
              <w:ind w:left="0"/>
              <w:rPr>
                <w:b/>
                <w:sz w:val="19"/>
              </w:rPr>
            </w:pPr>
          </w:p>
          <w:p>
            <w:pPr>
              <w:pStyle w:val="TableParagraph"/>
              <w:spacing w:before="1"/>
              <w:ind w:left="287"/>
              <w:rPr>
                <w:b/>
                <w:sz w:val="20"/>
              </w:rPr>
            </w:pPr>
            <w:r>
              <w:rPr>
                <w:b/>
                <w:sz w:val="20"/>
              </w:rPr>
              <w:t>CAS No.</w:t>
            </w:r>
          </w:p>
        </w:tc>
        <w:tc>
          <w:tcPr>
            <w:tcW w:w="6216" w:type="dxa"/>
            <w:tcBorders>
              <w:top w:val="single" w:sz="4" w:space="0" w:color="000000"/>
              <w:bottom w:val="single" w:sz="4" w:space="0" w:color="000000"/>
            </w:tcBorders>
            <w:shd w:val="clear" w:color="auto" w:fill="E3E3E3"/>
          </w:tcPr>
          <w:p>
            <w:pPr>
              <w:pStyle w:val="TableParagraph"/>
              <w:spacing w:before="9"/>
              <w:ind w:left="0"/>
              <w:rPr>
                <w:b/>
                <w:sz w:val="19"/>
              </w:rPr>
            </w:pPr>
          </w:p>
          <w:p>
            <w:pPr>
              <w:pStyle w:val="TableParagraph"/>
              <w:spacing w:before="1"/>
              <w:ind w:left="222"/>
              <w:rPr>
                <w:b/>
                <w:sz w:val="20"/>
              </w:rPr>
            </w:pPr>
            <w:r>
              <w:rPr>
                <w:b/>
                <w:sz w:val="20"/>
              </w:rPr>
              <w:t>Chemical name</w:t>
            </w:r>
          </w:p>
        </w:tc>
        <w:tc>
          <w:tcPr>
            <w:tcW w:w="2342" w:type="dxa"/>
            <w:tcBorders>
              <w:top w:val="single" w:sz="4" w:space="0" w:color="000000"/>
              <w:bottom w:val="single" w:sz="4" w:space="0" w:color="000000"/>
            </w:tcBorders>
            <w:shd w:val="clear" w:color="auto" w:fill="E3E3E3"/>
          </w:tcPr>
          <w:p>
            <w:pPr>
              <w:pStyle w:val="TableParagraph"/>
              <w:spacing w:line="230" w:lineRule="exact"/>
              <w:ind w:left="1307" w:right="204"/>
              <w:jc w:val="center"/>
              <w:rPr>
                <w:b/>
                <w:sz w:val="20"/>
              </w:rPr>
            </w:pPr>
            <w:r>
              <w:rPr>
                <w:b/>
                <w:w w:val="90"/>
                <w:sz w:val="20"/>
              </w:rPr>
              <w:t>Threshold </w:t>
            </w:r>
            <w:r>
              <w:rPr>
                <w:b/>
                <w:sz w:val="20"/>
              </w:rPr>
              <w:t>quantity (lbs)</w:t>
            </w:r>
          </w:p>
        </w:tc>
        <w:tc>
          <w:tcPr>
            <w:tcW w:w="1175" w:type="dxa"/>
            <w:tcBorders>
              <w:top w:val="single" w:sz="4" w:space="0" w:color="000000"/>
              <w:bottom w:val="single" w:sz="4" w:space="0" w:color="000000"/>
              <w:right w:val="single" w:sz="4" w:space="0" w:color="000000"/>
            </w:tcBorders>
            <w:shd w:val="clear" w:color="auto" w:fill="E3E3E3"/>
          </w:tcPr>
          <w:p>
            <w:pPr>
              <w:pStyle w:val="TableParagraph"/>
              <w:spacing w:line="230" w:lineRule="exact"/>
              <w:ind w:left="392" w:right="282" w:firstLine="3"/>
              <w:jc w:val="center"/>
              <w:rPr>
                <w:b/>
                <w:sz w:val="20"/>
              </w:rPr>
            </w:pPr>
            <w:r>
              <w:rPr>
                <w:b/>
                <w:sz w:val="20"/>
              </w:rPr>
              <w:t>Basis for </w:t>
            </w:r>
            <w:r>
              <w:rPr>
                <w:b/>
                <w:w w:val="90"/>
                <w:sz w:val="20"/>
              </w:rPr>
              <w:t>listing</w:t>
            </w:r>
          </w:p>
        </w:tc>
      </w:tr>
      <w:tr>
        <w:trPr>
          <w:trHeight w:val="290" w:hRule="atLeast"/>
        </w:trPr>
        <w:tc>
          <w:tcPr>
            <w:tcW w:w="1271" w:type="dxa"/>
            <w:tcBorders>
              <w:top w:val="single" w:sz="4" w:space="0" w:color="000000"/>
              <w:left w:val="single" w:sz="4" w:space="0" w:color="000000"/>
            </w:tcBorders>
          </w:tcPr>
          <w:p>
            <w:pPr>
              <w:pStyle w:val="TableParagraph"/>
              <w:spacing w:before="26"/>
              <w:rPr>
                <w:sz w:val="20"/>
              </w:rPr>
            </w:pPr>
            <w:r>
              <w:rPr>
                <w:sz w:val="20"/>
              </w:rPr>
              <w:t>107-02-8</w:t>
            </w:r>
          </w:p>
        </w:tc>
        <w:tc>
          <w:tcPr>
            <w:tcW w:w="6216" w:type="dxa"/>
            <w:tcBorders>
              <w:top w:val="single" w:sz="4" w:space="0" w:color="000000"/>
            </w:tcBorders>
          </w:tcPr>
          <w:p>
            <w:pPr>
              <w:pStyle w:val="TableParagraph"/>
              <w:spacing w:before="26"/>
              <w:ind w:left="222"/>
              <w:rPr>
                <w:sz w:val="20"/>
              </w:rPr>
            </w:pPr>
            <w:r>
              <w:rPr>
                <w:sz w:val="20"/>
              </w:rPr>
              <w:t>Acrolein [2-Propenal]</w:t>
            </w:r>
          </w:p>
        </w:tc>
        <w:tc>
          <w:tcPr>
            <w:tcW w:w="2342" w:type="dxa"/>
            <w:tcBorders>
              <w:top w:val="single" w:sz="4" w:space="0" w:color="000000"/>
            </w:tcBorders>
          </w:tcPr>
          <w:p>
            <w:pPr>
              <w:pStyle w:val="TableParagraph"/>
              <w:spacing w:before="26"/>
              <w:ind w:left="1118"/>
              <w:rPr>
                <w:sz w:val="20"/>
              </w:rPr>
            </w:pPr>
            <w:r>
              <w:rPr>
                <w:sz w:val="20"/>
              </w:rPr>
              <w:t>5,000</w:t>
            </w:r>
          </w:p>
        </w:tc>
        <w:tc>
          <w:tcPr>
            <w:tcW w:w="1175" w:type="dxa"/>
            <w:tcBorders>
              <w:top w:val="single" w:sz="4" w:space="0" w:color="000000"/>
              <w:right w:val="single" w:sz="4" w:space="0" w:color="000000"/>
            </w:tcBorders>
          </w:tcPr>
          <w:p>
            <w:pPr>
              <w:pStyle w:val="TableParagraph"/>
              <w:spacing w:before="26"/>
              <w:ind w:left="214"/>
              <w:rPr>
                <w:sz w:val="20"/>
              </w:rPr>
            </w:pPr>
            <w:r>
              <w:rPr>
                <w:w w:val="96"/>
                <w:sz w:val="20"/>
              </w:rPr>
              <w:t>b</w:t>
            </w:r>
          </w:p>
        </w:tc>
      </w:tr>
      <w:tr>
        <w:trPr>
          <w:trHeight w:val="287" w:hRule="atLeast"/>
        </w:trPr>
        <w:tc>
          <w:tcPr>
            <w:tcW w:w="1271" w:type="dxa"/>
            <w:tcBorders>
              <w:left w:val="single" w:sz="4" w:space="0" w:color="000000"/>
            </w:tcBorders>
          </w:tcPr>
          <w:p>
            <w:pPr>
              <w:pStyle w:val="TableParagraph"/>
              <w:spacing w:before="24"/>
              <w:rPr>
                <w:sz w:val="20"/>
              </w:rPr>
            </w:pPr>
            <w:r>
              <w:rPr>
                <w:sz w:val="20"/>
              </w:rPr>
              <w:t>107-13-1</w:t>
            </w:r>
          </w:p>
        </w:tc>
        <w:tc>
          <w:tcPr>
            <w:tcW w:w="6216" w:type="dxa"/>
          </w:tcPr>
          <w:p>
            <w:pPr>
              <w:pStyle w:val="TableParagraph"/>
              <w:spacing w:before="24"/>
              <w:ind w:left="222"/>
              <w:rPr>
                <w:sz w:val="20"/>
              </w:rPr>
            </w:pPr>
            <w:r>
              <w:rPr>
                <w:sz w:val="20"/>
              </w:rPr>
              <w:t>Acrylonitrile [2-Propenenitrile]</w:t>
            </w:r>
          </w:p>
        </w:tc>
        <w:tc>
          <w:tcPr>
            <w:tcW w:w="2342" w:type="dxa"/>
          </w:tcPr>
          <w:p>
            <w:pPr>
              <w:pStyle w:val="TableParagraph"/>
              <w:spacing w:before="24"/>
              <w:ind w:left="1118"/>
              <w:rPr>
                <w:sz w:val="20"/>
              </w:rPr>
            </w:pPr>
            <w:r>
              <w:rPr>
                <w:sz w:val="20"/>
              </w:rPr>
              <w:t>20,000</w:t>
            </w:r>
          </w:p>
        </w:tc>
        <w:tc>
          <w:tcPr>
            <w:tcW w:w="1175" w:type="dxa"/>
            <w:tcBorders>
              <w:right w:val="single" w:sz="4" w:space="0" w:color="000000"/>
            </w:tcBorders>
          </w:tcPr>
          <w:p>
            <w:pPr>
              <w:pStyle w:val="TableParagraph"/>
              <w:spacing w:before="24"/>
              <w:ind w:left="214"/>
              <w:rPr>
                <w:sz w:val="20"/>
              </w:rPr>
            </w:pPr>
            <w:r>
              <w:rPr>
                <w:w w:val="96"/>
                <w:sz w:val="20"/>
              </w:rPr>
              <w:t>b</w:t>
            </w:r>
          </w:p>
        </w:tc>
      </w:tr>
      <w:tr>
        <w:trPr>
          <w:trHeight w:val="288" w:hRule="atLeast"/>
        </w:trPr>
        <w:tc>
          <w:tcPr>
            <w:tcW w:w="1271" w:type="dxa"/>
            <w:tcBorders>
              <w:left w:val="single" w:sz="4" w:space="0" w:color="000000"/>
            </w:tcBorders>
          </w:tcPr>
          <w:p>
            <w:pPr>
              <w:pStyle w:val="TableParagraph"/>
              <w:spacing w:before="24"/>
              <w:rPr>
                <w:sz w:val="20"/>
              </w:rPr>
            </w:pPr>
            <w:r>
              <w:rPr>
                <w:sz w:val="20"/>
              </w:rPr>
              <w:t>814-68-6</w:t>
            </w:r>
          </w:p>
        </w:tc>
        <w:tc>
          <w:tcPr>
            <w:tcW w:w="6216" w:type="dxa"/>
          </w:tcPr>
          <w:p>
            <w:pPr>
              <w:pStyle w:val="TableParagraph"/>
              <w:spacing w:before="24"/>
              <w:ind w:left="222"/>
              <w:rPr>
                <w:sz w:val="20"/>
              </w:rPr>
            </w:pPr>
            <w:r>
              <w:rPr>
                <w:sz w:val="20"/>
              </w:rPr>
              <w:t>Acrylyl chloride [2-Propenoyl chloride]</w:t>
            </w:r>
          </w:p>
        </w:tc>
        <w:tc>
          <w:tcPr>
            <w:tcW w:w="2342" w:type="dxa"/>
          </w:tcPr>
          <w:p>
            <w:pPr>
              <w:pStyle w:val="TableParagraph"/>
              <w:spacing w:before="24"/>
              <w:ind w:left="1118"/>
              <w:rPr>
                <w:sz w:val="20"/>
              </w:rPr>
            </w:pPr>
            <w:r>
              <w:rPr>
                <w:sz w:val="20"/>
              </w:rPr>
              <w:t>5,000</w:t>
            </w:r>
          </w:p>
        </w:tc>
        <w:tc>
          <w:tcPr>
            <w:tcW w:w="1175" w:type="dxa"/>
            <w:tcBorders>
              <w:right w:val="single" w:sz="4" w:space="0" w:color="000000"/>
            </w:tcBorders>
          </w:tcPr>
          <w:p>
            <w:pPr>
              <w:pStyle w:val="TableParagraph"/>
              <w:spacing w:before="24"/>
              <w:ind w:left="214"/>
              <w:rPr>
                <w:sz w:val="20"/>
              </w:rPr>
            </w:pPr>
            <w:r>
              <w:rPr>
                <w:w w:val="96"/>
                <w:sz w:val="20"/>
              </w:rPr>
              <w:t>b</w:t>
            </w:r>
          </w:p>
        </w:tc>
      </w:tr>
      <w:tr>
        <w:trPr>
          <w:trHeight w:val="287" w:hRule="atLeast"/>
        </w:trPr>
        <w:tc>
          <w:tcPr>
            <w:tcW w:w="1271" w:type="dxa"/>
            <w:tcBorders>
              <w:left w:val="single" w:sz="4" w:space="0" w:color="000000"/>
            </w:tcBorders>
          </w:tcPr>
          <w:p>
            <w:pPr>
              <w:pStyle w:val="TableParagraph"/>
              <w:spacing w:before="24"/>
              <w:rPr>
                <w:sz w:val="20"/>
              </w:rPr>
            </w:pPr>
            <w:r>
              <w:rPr>
                <w:sz w:val="20"/>
              </w:rPr>
              <w:t>107-18-6</w:t>
            </w:r>
          </w:p>
        </w:tc>
        <w:tc>
          <w:tcPr>
            <w:tcW w:w="6216" w:type="dxa"/>
          </w:tcPr>
          <w:p>
            <w:pPr>
              <w:pStyle w:val="TableParagraph"/>
              <w:spacing w:before="24"/>
              <w:ind w:left="222"/>
              <w:rPr>
                <w:sz w:val="20"/>
              </w:rPr>
            </w:pPr>
            <w:r>
              <w:rPr>
                <w:sz w:val="20"/>
              </w:rPr>
              <w:t>Allyl alcohol [2-Propen-1-ol]</w:t>
            </w:r>
          </w:p>
        </w:tc>
        <w:tc>
          <w:tcPr>
            <w:tcW w:w="2342" w:type="dxa"/>
          </w:tcPr>
          <w:p>
            <w:pPr>
              <w:pStyle w:val="TableParagraph"/>
              <w:spacing w:before="24"/>
              <w:ind w:left="1118"/>
              <w:rPr>
                <w:sz w:val="20"/>
              </w:rPr>
            </w:pPr>
            <w:r>
              <w:rPr>
                <w:sz w:val="20"/>
              </w:rPr>
              <w:t>15,000</w:t>
            </w:r>
          </w:p>
        </w:tc>
        <w:tc>
          <w:tcPr>
            <w:tcW w:w="1175" w:type="dxa"/>
            <w:tcBorders>
              <w:right w:val="single" w:sz="4" w:space="0" w:color="000000"/>
            </w:tcBorders>
          </w:tcPr>
          <w:p>
            <w:pPr>
              <w:pStyle w:val="TableParagraph"/>
              <w:spacing w:before="24"/>
              <w:ind w:left="214"/>
              <w:rPr>
                <w:sz w:val="20"/>
              </w:rPr>
            </w:pPr>
            <w:r>
              <w:rPr>
                <w:w w:val="96"/>
                <w:sz w:val="20"/>
              </w:rPr>
              <w:t>b</w:t>
            </w:r>
          </w:p>
        </w:tc>
      </w:tr>
      <w:tr>
        <w:trPr>
          <w:trHeight w:val="286" w:hRule="atLeast"/>
        </w:trPr>
        <w:tc>
          <w:tcPr>
            <w:tcW w:w="1271" w:type="dxa"/>
            <w:tcBorders>
              <w:left w:val="single" w:sz="4" w:space="0" w:color="000000"/>
            </w:tcBorders>
          </w:tcPr>
          <w:p>
            <w:pPr>
              <w:pStyle w:val="TableParagraph"/>
              <w:spacing w:before="24"/>
              <w:rPr>
                <w:sz w:val="20"/>
              </w:rPr>
            </w:pPr>
            <w:r>
              <w:rPr>
                <w:sz w:val="20"/>
              </w:rPr>
              <w:t>107-11-9</w:t>
            </w:r>
          </w:p>
        </w:tc>
        <w:tc>
          <w:tcPr>
            <w:tcW w:w="6216" w:type="dxa"/>
          </w:tcPr>
          <w:p>
            <w:pPr>
              <w:pStyle w:val="TableParagraph"/>
              <w:spacing w:before="24"/>
              <w:ind w:left="222"/>
              <w:rPr>
                <w:sz w:val="20"/>
              </w:rPr>
            </w:pPr>
            <w:r>
              <w:rPr>
                <w:sz w:val="20"/>
              </w:rPr>
              <w:t>Allylamine [2-Propen-1-amine]</w:t>
            </w:r>
          </w:p>
        </w:tc>
        <w:tc>
          <w:tcPr>
            <w:tcW w:w="2342" w:type="dxa"/>
          </w:tcPr>
          <w:p>
            <w:pPr>
              <w:pStyle w:val="TableParagraph"/>
              <w:spacing w:before="24"/>
              <w:ind w:left="1118"/>
              <w:rPr>
                <w:sz w:val="20"/>
              </w:rPr>
            </w:pPr>
            <w:r>
              <w:rPr>
                <w:sz w:val="20"/>
              </w:rPr>
              <w:t>10,000</w:t>
            </w:r>
          </w:p>
        </w:tc>
        <w:tc>
          <w:tcPr>
            <w:tcW w:w="1175" w:type="dxa"/>
            <w:tcBorders>
              <w:right w:val="single" w:sz="4" w:space="0" w:color="000000"/>
            </w:tcBorders>
          </w:tcPr>
          <w:p>
            <w:pPr>
              <w:pStyle w:val="TableParagraph"/>
              <w:spacing w:before="24"/>
              <w:ind w:left="214"/>
              <w:rPr>
                <w:sz w:val="20"/>
              </w:rPr>
            </w:pPr>
            <w:r>
              <w:rPr>
                <w:w w:val="96"/>
                <w:sz w:val="20"/>
              </w:rPr>
              <w:t>b</w:t>
            </w:r>
          </w:p>
        </w:tc>
      </w:tr>
      <w:tr>
        <w:trPr>
          <w:trHeight w:val="286" w:hRule="atLeast"/>
        </w:trPr>
        <w:tc>
          <w:tcPr>
            <w:tcW w:w="1271" w:type="dxa"/>
            <w:tcBorders>
              <w:left w:val="single" w:sz="4" w:space="0" w:color="000000"/>
            </w:tcBorders>
          </w:tcPr>
          <w:p>
            <w:pPr>
              <w:pStyle w:val="TableParagraph"/>
              <w:spacing w:before="23"/>
              <w:rPr>
                <w:sz w:val="20"/>
              </w:rPr>
            </w:pPr>
            <w:r>
              <w:rPr>
                <w:sz w:val="20"/>
              </w:rPr>
              <w:t>7664-41-7</w:t>
            </w:r>
          </w:p>
        </w:tc>
        <w:tc>
          <w:tcPr>
            <w:tcW w:w="6216" w:type="dxa"/>
          </w:tcPr>
          <w:p>
            <w:pPr>
              <w:pStyle w:val="TableParagraph"/>
              <w:spacing w:before="23"/>
              <w:ind w:left="222"/>
              <w:rPr>
                <w:sz w:val="20"/>
              </w:rPr>
            </w:pPr>
            <w:r>
              <w:rPr>
                <w:sz w:val="20"/>
              </w:rPr>
              <w:t>Ammonia (anhydrous)</w:t>
            </w:r>
          </w:p>
        </w:tc>
        <w:tc>
          <w:tcPr>
            <w:tcW w:w="2342" w:type="dxa"/>
          </w:tcPr>
          <w:p>
            <w:pPr>
              <w:pStyle w:val="TableParagraph"/>
              <w:spacing w:before="23"/>
              <w:ind w:left="1118"/>
              <w:rPr>
                <w:sz w:val="20"/>
              </w:rPr>
            </w:pPr>
            <w:r>
              <w:rPr>
                <w:sz w:val="20"/>
              </w:rPr>
              <w:t>10,000</w:t>
            </w:r>
          </w:p>
        </w:tc>
        <w:tc>
          <w:tcPr>
            <w:tcW w:w="1175" w:type="dxa"/>
            <w:tcBorders>
              <w:right w:val="single" w:sz="4" w:space="0" w:color="000000"/>
            </w:tcBorders>
          </w:tcPr>
          <w:p>
            <w:pPr>
              <w:pStyle w:val="TableParagraph"/>
              <w:spacing w:before="23"/>
              <w:ind w:left="214"/>
              <w:rPr>
                <w:sz w:val="20"/>
              </w:rPr>
            </w:pPr>
            <w:r>
              <w:rPr>
                <w:sz w:val="20"/>
              </w:rPr>
              <w:t>a, b</w:t>
            </w:r>
          </w:p>
        </w:tc>
      </w:tr>
      <w:tr>
        <w:trPr>
          <w:trHeight w:val="287" w:hRule="atLeast"/>
        </w:trPr>
        <w:tc>
          <w:tcPr>
            <w:tcW w:w="1271" w:type="dxa"/>
            <w:tcBorders>
              <w:left w:val="single" w:sz="4" w:space="0" w:color="000000"/>
            </w:tcBorders>
          </w:tcPr>
          <w:p>
            <w:pPr>
              <w:pStyle w:val="TableParagraph"/>
              <w:spacing w:before="24"/>
              <w:rPr>
                <w:sz w:val="20"/>
              </w:rPr>
            </w:pPr>
            <w:r>
              <w:rPr>
                <w:sz w:val="20"/>
              </w:rPr>
              <w:t>7664-41-7</w:t>
            </w:r>
          </w:p>
        </w:tc>
        <w:tc>
          <w:tcPr>
            <w:tcW w:w="6216" w:type="dxa"/>
          </w:tcPr>
          <w:p>
            <w:pPr>
              <w:pStyle w:val="TableParagraph"/>
              <w:spacing w:before="24"/>
              <w:ind w:left="222"/>
              <w:rPr>
                <w:sz w:val="20"/>
              </w:rPr>
            </w:pPr>
            <w:r>
              <w:rPr>
                <w:sz w:val="20"/>
              </w:rPr>
              <w:t>Ammonia (conc 20% or greater)</w:t>
            </w:r>
          </w:p>
        </w:tc>
        <w:tc>
          <w:tcPr>
            <w:tcW w:w="2342" w:type="dxa"/>
          </w:tcPr>
          <w:p>
            <w:pPr>
              <w:pStyle w:val="TableParagraph"/>
              <w:spacing w:before="24"/>
              <w:ind w:left="1118"/>
              <w:rPr>
                <w:sz w:val="20"/>
              </w:rPr>
            </w:pPr>
            <w:r>
              <w:rPr>
                <w:sz w:val="20"/>
              </w:rPr>
              <w:t>20,000</w:t>
            </w:r>
          </w:p>
        </w:tc>
        <w:tc>
          <w:tcPr>
            <w:tcW w:w="1175" w:type="dxa"/>
            <w:tcBorders>
              <w:right w:val="single" w:sz="4" w:space="0" w:color="000000"/>
            </w:tcBorders>
          </w:tcPr>
          <w:p>
            <w:pPr>
              <w:pStyle w:val="TableParagraph"/>
              <w:spacing w:before="24"/>
              <w:ind w:left="214"/>
              <w:rPr>
                <w:sz w:val="20"/>
              </w:rPr>
            </w:pPr>
            <w:r>
              <w:rPr>
                <w:sz w:val="20"/>
              </w:rPr>
              <w:t>a, b</w:t>
            </w:r>
          </w:p>
        </w:tc>
      </w:tr>
      <w:tr>
        <w:trPr>
          <w:trHeight w:val="288" w:hRule="atLeast"/>
        </w:trPr>
        <w:tc>
          <w:tcPr>
            <w:tcW w:w="1271" w:type="dxa"/>
            <w:tcBorders>
              <w:left w:val="single" w:sz="4" w:space="0" w:color="000000"/>
            </w:tcBorders>
          </w:tcPr>
          <w:p>
            <w:pPr>
              <w:pStyle w:val="TableParagraph"/>
              <w:spacing w:before="24"/>
              <w:rPr>
                <w:sz w:val="20"/>
              </w:rPr>
            </w:pPr>
            <w:r>
              <w:rPr>
                <w:sz w:val="20"/>
              </w:rPr>
              <w:t>7784-34-1</w:t>
            </w:r>
          </w:p>
        </w:tc>
        <w:tc>
          <w:tcPr>
            <w:tcW w:w="6216" w:type="dxa"/>
          </w:tcPr>
          <w:p>
            <w:pPr>
              <w:pStyle w:val="TableParagraph"/>
              <w:spacing w:before="24"/>
              <w:ind w:left="222"/>
              <w:rPr>
                <w:sz w:val="20"/>
              </w:rPr>
            </w:pPr>
            <w:r>
              <w:rPr>
                <w:sz w:val="20"/>
              </w:rPr>
              <w:t>Arsenous trichloride</w:t>
            </w:r>
          </w:p>
        </w:tc>
        <w:tc>
          <w:tcPr>
            <w:tcW w:w="2342" w:type="dxa"/>
          </w:tcPr>
          <w:p>
            <w:pPr>
              <w:pStyle w:val="TableParagraph"/>
              <w:spacing w:before="24"/>
              <w:ind w:left="1118"/>
              <w:rPr>
                <w:sz w:val="20"/>
              </w:rPr>
            </w:pPr>
            <w:r>
              <w:rPr>
                <w:sz w:val="20"/>
              </w:rPr>
              <w:t>15,000</w:t>
            </w:r>
          </w:p>
        </w:tc>
        <w:tc>
          <w:tcPr>
            <w:tcW w:w="1175" w:type="dxa"/>
            <w:tcBorders>
              <w:right w:val="single" w:sz="4" w:space="0" w:color="000000"/>
            </w:tcBorders>
          </w:tcPr>
          <w:p>
            <w:pPr>
              <w:pStyle w:val="TableParagraph"/>
              <w:spacing w:before="24"/>
              <w:ind w:left="214"/>
              <w:rPr>
                <w:sz w:val="20"/>
              </w:rPr>
            </w:pPr>
            <w:r>
              <w:rPr>
                <w:w w:val="96"/>
                <w:sz w:val="20"/>
              </w:rPr>
              <w:t>b</w:t>
            </w:r>
          </w:p>
        </w:tc>
      </w:tr>
      <w:tr>
        <w:trPr>
          <w:trHeight w:val="288" w:hRule="atLeast"/>
        </w:trPr>
        <w:tc>
          <w:tcPr>
            <w:tcW w:w="1271" w:type="dxa"/>
            <w:tcBorders>
              <w:left w:val="single" w:sz="4" w:space="0" w:color="000000"/>
            </w:tcBorders>
          </w:tcPr>
          <w:p>
            <w:pPr>
              <w:pStyle w:val="TableParagraph"/>
              <w:spacing w:before="24"/>
              <w:rPr>
                <w:sz w:val="20"/>
              </w:rPr>
            </w:pPr>
            <w:r>
              <w:rPr>
                <w:sz w:val="20"/>
              </w:rPr>
              <w:t>7784-42-1</w:t>
            </w:r>
          </w:p>
        </w:tc>
        <w:tc>
          <w:tcPr>
            <w:tcW w:w="6216" w:type="dxa"/>
          </w:tcPr>
          <w:p>
            <w:pPr>
              <w:pStyle w:val="TableParagraph"/>
              <w:spacing w:before="24"/>
              <w:ind w:left="222"/>
              <w:rPr>
                <w:sz w:val="20"/>
              </w:rPr>
            </w:pPr>
            <w:r>
              <w:rPr>
                <w:sz w:val="20"/>
              </w:rPr>
              <w:t>Arsine</w:t>
            </w:r>
          </w:p>
        </w:tc>
        <w:tc>
          <w:tcPr>
            <w:tcW w:w="2342" w:type="dxa"/>
          </w:tcPr>
          <w:p>
            <w:pPr>
              <w:pStyle w:val="TableParagraph"/>
              <w:spacing w:before="24"/>
              <w:ind w:left="1118"/>
              <w:rPr>
                <w:sz w:val="20"/>
              </w:rPr>
            </w:pPr>
            <w:r>
              <w:rPr>
                <w:sz w:val="20"/>
              </w:rPr>
              <w:t>1,000</w:t>
            </w:r>
          </w:p>
        </w:tc>
        <w:tc>
          <w:tcPr>
            <w:tcW w:w="1175" w:type="dxa"/>
            <w:tcBorders>
              <w:right w:val="single" w:sz="4" w:space="0" w:color="000000"/>
            </w:tcBorders>
          </w:tcPr>
          <w:p>
            <w:pPr>
              <w:pStyle w:val="TableParagraph"/>
              <w:spacing w:before="24"/>
              <w:ind w:left="214"/>
              <w:rPr>
                <w:sz w:val="20"/>
              </w:rPr>
            </w:pPr>
            <w:r>
              <w:rPr>
                <w:w w:val="96"/>
                <w:sz w:val="20"/>
              </w:rPr>
              <w:t>b</w:t>
            </w:r>
          </w:p>
        </w:tc>
      </w:tr>
      <w:tr>
        <w:trPr>
          <w:trHeight w:val="284" w:hRule="atLeast"/>
        </w:trPr>
        <w:tc>
          <w:tcPr>
            <w:tcW w:w="1271" w:type="dxa"/>
            <w:tcBorders>
              <w:left w:val="single" w:sz="4" w:space="0" w:color="000000"/>
            </w:tcBorders>
          </w:tcPr>
          <w:p>
            <w:pPr>
              <w:pStyle w:val="TableParagraph"/>
              <w:spacing w:before="24"/>
              <w:rPr>
                <w:sz w:val="20"/>
              </w:rPr>
            </w:pPr>
            <w:r>
              <w:rPr>
                <w:sz w:val="20"/>
              </w:rPr>
              <w:t>10294-34-5</w:t>
            </w:r>
          </w:p>
        </w:tc>
        <w:tc>
          <w:tcPr>
            <w:tcW w:w="6216" w:type="dxa"/>
          </w:tcPr>
          <w:p>
            <w:pPr>
              <w:pStyle w:val="TableParagraph"/>
              <w:spacing w:before="24"/>
              <w:ind w:left="222"/>
              <w:rPr>
                <w:sz w:val="20"/>
              </w:rPr>
            </w:pPr>
            <w:r>
              <w:rPr>
                <w:sz w:val="20"/>
              </w:rPr>
              <w:t>Boron trichloride [Borane, trichloro-]</w:t>
            </w:r>
          </w:p>
        </w:tc>
        <w:tc>
          <w:tcPr>
            <w:tcW w:w="2342" w:type="dxa"/>
          </w:tcPr>
          <w:p>
            <w:pPr>
              <w:pStyle w:val="TableParagraph"/>
              <w:spacing w:before="24"/>
              <w:ind w:left="1118"/>
              <w:rPr>
                <w:sz w:val="20"/>
              </w:rPr>
            </w:pPr>
            <w:r>
              <w:rPr>
                <w:sz w:val="20"/>
              </w:rPr>
              <w:t>5,000</w:t>
            </w:r>
          </w:p>
        </w:tc>
        <w:tc>
          <w:tcPr>
            <w:tcW w:w="1175" w:type="dxa"/>
            <w:tcBorders>
              <w:right w:val="single" w:sz="4" w:space="0" w:color="000000"/>
            </w:tcBorders>
          </w:tcPr>
          <w:p>
            <w:pPr>
              <w:pStyle w:val="TableParagraph"/>
              <w:spacing w:before="24"/>
              <w:ind w:left="214"/>
              <w:rPr>
                <w:sz w:val="20"/>
              </w:rPr>
            </w:pPr>
            <w:r>
              <w:rPr>
                <w:w w:val="96"/>
                <w:sz w:val="20"/>
              </w:rPr>
              <w:t>b</w:t>
            </w:r>
          </w:p>
        </w:tc>
      </w:tr>
      <w:tr>
        <w:trPr>
          <w:trHeight w:val="262" w:hRule="atLeast"/>
        </w:trPr>
        <w:tc>
          <w:tcPr>
            <w:tcW w:w="1271" w:type="dxa"/>
            <w:tcBorders>
              <w:left w:val="single" w:sz="4" w:space="0" w:color="000000"/>
            </w:tcBorders>
          </w:tcPr>
          <w:p>
            <w:pPr>
              <w:pStyle w:val="TableParagraph"/>
              <w:spacing w:line="222" w:lineRule="exact" w:before="21"/>
              <w:rPr>
                <w:sz w:val="20"/>
              </w:rPr>
            </w:pPr>
            <w:r>
              <w:rPr>
                <w:sz w:val="20"/>
              </w:rPr>
              <w:t>7637-07-2</w:t>
            </w:r>
          </w:p>
        </w:tc>
        <w:tc>
          <w:tcPr>
            <w:tcW w:w="6216" w:type="dxa"/>
          </w:tcPr>
          <w:p>
            <w:pPr>
              <w:pStyle w:val="TableParagraph"/>
              <w:spacing w:line="222" w:lineRule="exact" w:before="21"/>
              <w:ind w:left="222"/>
              <w:rPr>
                <w:sz w:val="20"/>
              </w:rPr>
            </w:pPr>
            <w:r>
              <w:rPr>
                <w:sz w:val="20"/>
              </w:rPr>
              <w:t>Boron trifluoride [Borane, trifluoro-]</w:t>
            </w:r>
          </w:p>
        </w:tc>
        <w:tc>
          <w:tcPr>
            <w:tcW w:w="2342" w:type="dxa"/>
          </w:tcPr>
          <w:p>
            <w:pPr>
              <w:pStyle w:val="TableParagraph"/>
              <w:spacing w:line="222" w:lineRule="exact" w:before="21"/>
              <w:ind w:left="1118"/>
              <w:rPr>
                <w:sz w:val="20"/>
              </w:rPr>
            </w:pPr>
            <w:r>
              <w:rPr>
                <w:sz w:val="20"/>
              </w:rPr>
              <w:t>5,000</w:t>
            </w:r>
          </w:p>
        </w:tc>
        <w:tc>
          <w:tcPr>
            <w:tcW w:w="1175" w:type="dxa"/>
            <w:tcBorders>
              <w:right w:val="single" w:sz="4" w:space="0" w:color="000000"/>
            </w:tcBorders>
          </w:tcPr>
          <w:p>
            <w:pPr>
              <w:pStyle w:val="TableParagraph"/>
              <w:spacing w:line="222" w:lineRule="exact" w:before="21"/>
              <w:ind w:left="214"/>
              <w:rPr>
                <w:sz w:val="20"/>
              </w:rPr>
            </w:pPr>
            <w:r>
              <w:rPr>
                <w:w w:val="96"/>
                <w:sz w:val="20"/>
              </w:rPr>
              <w:t>b</w:t>
            </w:r>
          </w:p>
        </w:tc>
      </w:tr>
      <w:tr>
        <w:trPr>
          <w:trHeight w:val="258" w:hRule="atLeast"/>
        </w:trPr>
        <w:tc>
          <w:tcPr>
            <w:tcW w:w="1271" w:type="dxa"/>
            <w:tcBorders>
              <w:left w:val="single" w:sz="4" w:space="0" w:color="000000"/>
            </w:tcBorders>
          </w:tcPr>
          <w:p>
            <w:pPr>
              <w:pStyle w:val="TableParagraph"/>
              <w:spacing w:line="103" w:lineRule="exact" w:before="135"/>
              <w:rPr>
                <w:sz w:val="20"/>
              </w:rPr>
            </w:pPr>
            <w:r>
              <w:rPr>
                <w:sz w:val="20"/>
              </w:rPr>
              <w:t>353-42-4</w:t>
            </w:r>
          </w:p>
        </w:tc>
        <w:tc>
          <w:tcPr>
            <w:tcW w:w="6216" w:type="dxa"/>
          </w:tcPr>
          <w:p>
            <w:pPr>
              <w:pStyle w:val="TableParagraph"/>
              <w:spacing w:line="214" w:lineRule="exact" w:before="24"/>
              <w:ind w:left="222"/>
              <w:rPr>
                <w:sz w:val="20"/>
              </w:rPr>
            </w:pPr>
            <w:r>
              <w:rPr>
                <w:sz w:val="20"/>
              </w:rPr>
              <w:t>Boron trifluoride compound with methyl ether (1:1) [Boron,</w:t>
            </w:r>
          </w:p>
        </w:tc>
        <w:tc>
          <w:tcPr>
            <w:tcW w:w="2342" w:type="dxa"/>
          </w:tcPr>
          <w:p>
            <w:pPr>
              <w:pStyle w:val="TableParagraph"/>
              <w:spacing w:line="103" w:lineRule="exact" w:before="135"/>
              <w:ind w:left="1118"/>
              <w:rPr>
                <w:sz w:val="20"/>
              </w:rPr>
            </w:pPr>
            <w:r>
              <w:rPr>
                <w:sz w:val="20"/>
              </w:rPr>
              <w:t>15,000</w:t>
            </w:r>
          </w:p>
        </w:tc>
        <w:tc>
          <w:tcPr>
            <w:tcW w:w="1175" w:type="dxa"/>
            <w:tcBorders>
              <w:right w:val="single" w:sz="4" w:space="0" w:color="000000"/>
            </w:tcBorders>
          </w:tcPr>
          <w:p>
            <w:pPr>
              <w:pStyle w:val="TableParagraph"/>
              <w:spacing w:line="103" w:lineRule="exact" w:before="135"/>
              <w:ind w:left="214"/>
              <w:rPr>
                <w:sz w:val="20"/>
              </w:rPr>
            </w:pPr>
            <w:r>
              <w:rPr>
                <w:w w:val="96"/>
                <w:sz w:val="20"/>
              </w:rPr>
              <w:t>b</w:t>
            </w:r>
          </w:p>
        </w:tc>
      </w:tr>
      <w:tr>
        <w:trPr>
          <w:trHeight w:val="242" w:hRule="atLeast"/>
        </w:trPr>
        <w:tc>
          <w:tcPr>
            <w:tcW w:w="1271" w:type="dxa"/>
            <w:tcBorders>
              <w:left w:val="single" w:sz="4" w:space="0" w:color="000000"/>
            </w:tcBorders>
          </w:tcPr>
          <w:p>
            <w:pPr>
              <w:pStyle w:val="TableParagraph"/>
              <w:ind w:left="0"/>
              <w:rPr>
                <w:sz w:val="16"/>
              </w:rPr>
            </w:pPr>
          </w:p>
        </w:tc>
        <w:tc>
          <w:tcPr>
            <w:tcW w:w="6216" w:type="dxa"/>
          </w:tcPr>
          <w:p>
            <w:pPr>
              <w:pStyle w:val="TableParagraph"/>
              <w:spacing w:line="222" w:lineRule="exact"/>
              <w:ind w:left="474"/>
              <w:rPr>
                <w:sz w:val="20"/>
              </w:rPr>
            </w:pPr>
            <w:r>
              <w:rPr>
                <w:sz w:val="20"/>
              </w:rPr>
              <w:t>trifluoro[oxybis[methane]]-, T-4-</w:t>
            </w:r>
          </w:p>
        </w:tc>
        <w:tc>
          <w:tcPr>
            <w:tcW w:w="2342" w:type="dxa"/>
          </w:tcPr>
          <w:p>
            <w:pPr>
              <w:pStyle w:val="TableParagraph"/>
              <w:ind w:left="0"/>
              <w:rPr>
                <w:sz w:val="16"/>
              </w:rPr>
            </w:pPr>
          </w:p>
        </w:tc>
        <w:tc>
          <w:tcPr>
            <w:tcW w:w="1175" w:type="dxa"/>
            <w:tcBorders>
              <w:right w:val="single" w:sz="4" w:space="0" w:color="000000"/>
            </w:tcBorders>
          </w:tcPr>
          <w:p>
            <w:pPr>
              <w:pStyle w:val="TableParagraph"/>
              <w:ind w:left="0"/>
              <w:rPr>
                <w:sz w:val="16"/>
              </w:rPr>
            </w:pPr>
          </w:p>
        </w:tc>
      </w:tr>
      <w:tr>
        <w:trPr>
          <w:trHeight w:val="272" w:hRule="atLeast"/>
        </w:trPr>
        <w:tc>
          <w:tcPr>
            <w:tcW w:w="1271" w:type="dxa"/>
            <w:tcBorders>
              <w:left w:val="single" w:sz="4" w:space="0" w:color="000000"/>
            </w:tcBorders>
          </w:tcPr>
          <w:p>
            <w:pPr>
              <w:pStyle w:val="TableParagraph"/>
              <w:spacing w:before="9"/>
              <w:rPr>
                <w:sz w:val="20"/>
              </w:rPr>
            </w:pPr>
            <w:r>
              <w:rPr>
                <w:sz w:val="20"/>
              </w:rPr>
              <w:t>7726-95-6</w:t>
            </w:r>
          </w:p>
        </w:tc>
        <w:tc>
          <w:tcPr>
            <w:tcW w:w="6216" w:type="dxa"/>
          </w:tcPr>
          <w:p>
            <w:pPr>
              <w:pStyle w:val="TableParagraph"/>
              <w:spacing w:before="9"/>
              <w:ind w:left="222"/>
              <w:rPr>
                <w:sz w:val="20"/>
              </w:rPr>
            </w:pPr>
            <w:r>
              <w:rPr>
                <w:sz w:val="20"/>
              </w:rPr>
              <w:t>Bromine</w:t>
            </w:r>
          </w:p>
        </w:tc>
        <w:tc>
          <w:tcPr>
            <w:tcW w:w="2342" w:type="dxa"/>
          </w:tcPr>
          <w:p>
            <w:pPr>
              <w:pStyle w:val="TableParagraph"/>
              <w:spacing w:before="9"/>
              <w:ind w:left="1118"/>
              <w:rPr>
                <w:sz w:val="20"/>
              </w:rPr>
            </w:pPr>
            <w:r>
              <w:rPr>
                <w:sz w:val="20"/>
              </w:rPr>
              <w:t>10,000</w:t>
            </w:r>
          </w:p>
        </w:tc>
        <w:tc>
          <w:tcPr>
            <w:tcW w:w="1175" w:type="dxa"/>
            <w:tcBorders>
              <w:right w:val="single" w:sz="4" w:space="0" w:color="000000"/>
            </w:tcBorders>
          </w:tcPr>
          <w:p>
            <w:pPr>
              <w:pStyle w:val="TableParagraph"/>
              <w:spacing w:before="9"/>
              <w:ind w:left="214"/>
              <w:rPr>
                <w:sz w:val="20"/>
              </w:rPr>
            </w:pPr>
            <w:r>
              <w:rPr>
                <w:sz w:val="20"/>
              </w:rPr>
              <w:t>a, b</w:t>
            </w:r>
          </w:p>
        </w:tc>
      </w:tr>
      <w:tr>
        <w:trPr>
          <w:trHeight w:val="286" w:hRule="atLeast"/>
        </w:trPr>
        <w:tc>
          <w:tcPr>
            <w:tcW w:w="1271" w:type="dxa"/>
            <w:tcBorders>
              <w:left w:val="single" w:sz="4" w:space="0" w:color="000000"/>
            </w:tcBorders>
          </w:tcPr>
          <w:p>
            <w:pPr>
              <w:pStyle w:val="TableParagraph"/>
              <w:spacing w:before="24"/>
              <w:rPr>
                <w:sz w:val="20"/>
              </w:rPr>
            </w:pPr>
            <w:r>
              <w:rPr>
                <w:sz w:val="20"/>
              </w:rPr>
              <w:t>75-15-0</w:t>
            </w:r>
          </w:p>
        </w:tc>
        <w:tc>
          <w:tcPr>
            <w:tcW w:w="6216" w:type="dxa"/>
          </w:tcPr>
          <w:p>
            <w:pPr>
              <w:pStyle w:val="TableParagraph"/>
              <w:spacing w:before="24"/>
              <w:ind w:left="222"/>
              <w:rPr>
                <w:sz w:val="20"/>
              </w:rPr>
            </w:pPr>
            <w:r>
              <w:rPr>
                <w:sz w:val="20"/>
              </w:rPr>
              <w:t>Carbon disulfide</w:t>
            </w:r>
          </w:p>
        </w:tc>
        <w:tc>
          <w:tcPr>
            <w:tcW w:w="2342" w:type="dxa"/>
          </w:tcPr>
          <w:p>
            <w:pPr>
              <w:pStyle w:val="TableParagraph"/>
              <w:spacing w:before="24"/>
              <w:ind w:left="1118"/>
              <w:rPr>
                <w:sz w:val="20"/>
              </w:rPr>
            </w:pPr>
            <w:r>
              <w:rPr>
                <w:sz w:val="20"/>
              </w:rPr>
              <w:t>20,000</w:t>
            </w:r>
          </w:p>
        </w:tc>
        <w:tc>
          <w:tcPr>
            <w:tcW w:w="1175" w:type="dxa"/>
            <w:tcBorders>
              <w:right w:val="single" w:sz="4" w:space="0" w:color="000000"/>
            </w:tcBorders>
          </w:tcPr>
          <w:p>
            <w:pPr>
              <w:pStyle w:val="TableParagraph"/>
              <w:spacing w:before="24"/>
              <w:ind w:left="214"/>
              <w:rPr>
                <w:sz w:val="20"/>
              </w:rPr>
            </w:pPr>
            <w:r>
              <w:rPr>
                <w:w w:val="96"/>
                <w:sz w:val="20"/>
              </w:rPr>
              <w:t>b</w:t>
            </w:r>
          </w:p>
        </w:tc>
      </w:tr>
      <w:tr>
        <w:trPr>
          <w:trHeight w:val="286" w:hRule="atLeast"/>
        </w:trPr>
        <w:tc>
          <w:tcPr>
            <w:tcW w:w="1271" w:type="dxa"/>
            <w:tcBorders>
              <w:left w:val="single" w:sz="4" w:space="0" w:color="000000"/>
            </w:tcBorders>
          </w:tcPr>
          <w:p>
            <w:pPr>
              <w:pStyle w:val="TableParagraph"/>
              <w:spacing w:before="23"/>
              <w:rPr>
                <w:sz w:val="20"/>
              </w:rPr>
            </w:pPr>
            <w:r>
              <w:rPr>
                <w:sz w:val="20"/>
              </w:rPr>
              <w:t>7782-50-5</w:t>
            </w:r>
          </w:p>
        </w:tc>
        <w:tc>
          <w:tcPr>
            <w:tcW w:w="6216" w:type="dxa"/>
          </w:tcPr>
          <w:p>
            <w:pPr>
              <w:pStyle w:val="TableParagraph"/>
              <w:spacing w:before="23"/>
              <w:ind w:left="222"/>
              <w:rPr>
                <w:sz w:val="20"/>
              </w:rPr>
            </w:pPr>
            <w:r>
              <w:rPr>
                <w:sz w:val="20"/>
              </w:rPr>
              <w:t>Chlorine</w:t>
            </w:r>
          </w:p>
        </w:tc>
        <w:tc>
          <w:tcPr>
            <w:tcW w:w="2342" w:type="dxa"/>
          </w:tcPr>
          <w:p>
            <w:pPr>
              <w:pStyle w:val="TableParagraph"/>
              <w:spacing w:before="23"/>
              <w:ind w:left="1118"/>
              <w:rPr>
                <w:sz w:val="20"/>
              </w:rPr>
            </w:pPr>
            <w:r>
              <w:rPr>
                <w:sz w:val="20"/>
              </w:rPr>
              <w:t>2,500</w:t>
            </w:r>
          </w:p>
        </w:tc>
        <w:tc>
          <w:tcPr>
            <w:tcW w:w="1175" w:type="dxa"/>
            <w:tcBorders>
              <w:right w:val="single" w:sz="4" w:space="0" w:color="000000"/>
            </w:tcBorders>
          </w:tcPr>
          <w:p>
            <w:pPr>
              <w:pStyle w:val="TableParagraph"/>
              <w:spacing w:before="23"/>
              <w:ind w:left="214"/>
              <w:rPr>
                <w:sz w:val="20"/>
              </w:rPr>
            </w:pPr>
            <w:r>
              <w:rPr>
                <w:sz w:val="20"/>
              </w:rPr>
              <w:t>a, b</w:t>
            </w:r>
          </w:p>
        </w:tc>
      </w:tr>
      <w:tr>
        <w:trPr>
          <w:trHeight w:val="288" w:hRule="atLeast"/>
        </w:trPr>
        <w:tc>
          <w:tcPr>
            <w:tcW w:w="1271" w:type="dxa"/>
            <w:tcBorders>
              <w:left w:val="single" w:sz="4" w:space="0" w:color="000000"/>
            </w:tcBorders>
          </w:tcPr>
          <w:p>
            <w:pPr>
              <w:pStyle w:val="TableParagraph"/>
              <w:spacing w:before="24"/>
              <w:rPr>
                <w:sz w:val="20"/>
              </w:rPr>
            </w:pPr>
            <w:r>
              <w:rPr>
                <w:sz w:val="20"/>
              </w:rPr>
              <w:t>10049-04-4</w:t>
            </w:r>
          </w:p>
        </w:tc>
        <w:tc>
          <w:tcPr>
            <w:tcW w:w="6216" w:type="dxa"/>
          </w:tcPr>
          <w:p>
            <w:pPr>
              <w:pStyle w:val="TableParagraph"/>
              <w:spacing w:before="24"/>
              <w:ind w:left="222"/>
              <w:rPr>
                <w:sz w:val="20"/>
              </w:rPr>
            </w:pPr>
            <w:r>
              <w:rPr>
                <w:sz w:val="20"/>
              </w:rPr>
              <w:t>Chlorine dioxide [Chlorine oxide (ClO2)]</w:t>
            </w:r>
          </w:p>
        </w:tc>
        <w:tc>
          <w:tcPr>
            <w:tcW w:w="2342" w:type="dxa"/>
          </w:tcPr>
          <w:p>
            <w:pPr>
              <w:pStyle w:val="TableParagraph"/>
              <w:spacing w:before="24"/>
              <w:ind w:left="1118"/>
              <w:rPr>
                <w:sz w:val="20"/>
              </w:rPr>
            </w:pPr>
            <w:r>
              <w:rPr>
                <w:sz w:val="20"/>
              </w:rPr>
              <w:t>1,000</w:t>
            </w:r>
          </w:p>
        </w:tc>
        <w:tc>
          <w:tcPr>
            <w:tcW w:w="1175" w:type="dxa"/>
            <w:tcBorders>
              <w:right w:val="single" w:sz="4" w:space="0" w:color="000000"/>
            </w:tcBorders>
          </w:tcPr>
          <w:p>
            <w:pPr>
              <w:pStyle w:val="TableParagraph"/>
              <w:spacing w:before="24"/>
              <w:ind w:left="214"/>
              <w:rPr>
                <w:sz w:val="20"/>
              </w:rPr>
            </w:pPr>
            <w:r>
              <w:rPr>
                <w:w w:val="96"/>
                <w:sz w:val="20"/>
              </w:rPr>
              <w:t>c</w:t>
            </w:r>
          </w:p>
        </w:tc>
      </w:tr>
      <w:tr>
        <w:trPr>
          <w:trHeight w:val="288" w:hRule="atLeast"/>
        </w:trPr>
        <w:tc>
          <w:tcPr>
            <w:tcW w:w="1271" w:type="dxa"/>
            <w:tcBorders>
              <w:left w:val="single" w:sz="4" w:space="0" w:color="000000"/>
            </w:tcBorders>
          </w:tcPr>
          <w:p>
            <w:pPr>
              <w:pStyle w:val="TableParagraph"/>
              <w:spacing w:before="24"/>
              <w:rPr>
                <w:sz w:val="20"/>
              </w:rPr>
            </w:pPr>
            <w:r>
              <w:rPr>
                <w:sz w:val="20"/>
              </w:rPr>
              <w:t>67-66-3</w:t>
            </w:r>
          </w:p>
        </w:tc>
        <w:tc>
          <w:tcPr>
            <w:tcW w:w="6216" w:type="dxa"/>
          </w:tcPr>
          <w:p>
            <w:pPr>
              <w:pStyle w:val="TableParagraph"/>
              <w:spacing w:before="24"/>
              <w:ind w:left="222"/>
              <w:rPr>
                <w:sz w:val="20"/>
              </w:rPr>
            </w:pPr>
            <w:r>
              <w:rPr>
                <w:sz w:val="20"/>
              </w:rPr>
              <w:t>Chloroform [Methane, trichloro-]</w:t>
            </w:r>
          </w:p>
        </w:tc>
        <w:tc>
          <w:tcPr>
            <w:tcW w:w="2342" w:type="dxa"/>
          </w:tcPr>
          <w:p>
            <w:pPr>
              <w:pStyle w:val="TableParagraph"/>
              <w:spacing w:before="24"/>
              <w:ind w:left="1118"/>
              <w:rPr>
                <w:sz w:val="20"/>
              </w:rPr>
            </w:pPr>
            <w:r>
              <w:rPr>
                <w:sz w:val="20"/>
              </w:rPr>
              <w:t>20,000</w:t>
            </w:r>
          </w:p>
        </w:tc>
        <w:tc>
          <w:tcPr>
            <w:tcW w:w="1175" w:type="dxa"/>
            <w:tcBorders>
              <w:right w:val="single" w:sz="4" w:space="0" w:color="000000"/>
            </w:tcBorders>
          </w:tcPr>
          <w:p>
            <w:pPr>
              <w:pStyle w:val="TableParagraph"/>
              <w:spacing w:before="24"/>
              <w:ind w:left="214"/>
              <w:rPr>
                <w:sz w:val="20"/>
              </w:rPr>
            </w:pPr>
            <w:r>
              <w:rPr>
                <w:w w:val="96"/>
                <w:sz w:val="20"/>
              </w:rPr>
              <w:t>b</w:t>
            </w:r>
          </w:p>
        </w:tc>
      </w:tr>
      <w:tr>
        <w:trPr>
          <w:trHeight w:val="287" w:hRule="atLeast"/>
        </w:trPr>
        <w:tc>
          <w:tcPr>
            <w:tcW w:w="1271" w:type="dxa"/>
            <w:tcBorders>
              <w:left w:val="single" w:sz="4" w:space="0" w:color="000000"/>
            </w:tcBorders>
          </w:tcPr>
          <w:p>
            <w:pPr>
              <w:pStyle w:val="TableParagraph"/>
              <w:spacing w:before="24"/>
              <w:rPr>
                <w:sz w:val="20"/>
              </w:rPr>
            </w:pPr>
            <w:r>
              <w:rPr>
                <w:sz w:val="20"/>
              </w:rPr>
              <w:t>542-88-1</w:t>
            </w:r>
          </w:p>
        </w:tc>
        <w:tc>
          <w:tcPr>
            <w:tcW w:w="6216" w:type="dxa"/>
          </w:tcPr>
          <w:p>
            <w:pPr>
              <w:pStyle w:val="TableParagraph"/>
              <w:spacing w:before="24"/>
              <w:ind w:left="222"/>
              <w:rPr>
                <w:sz w:val="20"/>
              </w:rPr>
            </w:pPr>
            <w:r>
              <w:rPr>
                <w:sz w:val="20"/>
              </w:rPr>
              <w:t>Chloromethyl ether [Methane, oxybis[chloro-]</w:t>
            </w:r>
          </w:p>
        </w:tc>
        <w:tc>
          <w:tcPr>
            <w:tcW w:w="2342" w:type="dxa"/>
          </w:tcPr>
          <w:p>
            <w:pPr>
              <w:pStyle w:val="TableParagraph"/>
              <w:spacing w:before="24"/>
              <w:ind w:left="1118"/>
              <w:rPr>
                <w:sz w:val="20"/>
              </w:rPr>
            </w:pPr>
            <w:r>
              <w:rPr>
                <w:sz w:val="20"/>
              </w:rPr>
              <w:t>1,000</w:t>
            </w:r>
          </w:p>
        </w:tc>
        <w:tc>
          <w:tcPr>
            <w:tcW w:w="1175" w:type="dxa"/>
            <w:tcBorders>
              <w:right w:val="single" w:sz="4" w:space="0" w:color="000000"/>
            </w:tcBorders>
          </w:tcPr>
          <w:p>
            <w:pPr>
              <w:pStyle w:val="TableParagraph"/>
              <w:spacing w:before="24"/>
              <w:ind w:left="214"/>
              <w:rPr>
                <w:sz w:val="20"/>
              </w:rPr>
            </w:pPr>
            <w:r>
              <w:rPr>
                <w:w w:val="96"/>
                <w:sz w:val="20"/>
              </w:rPr>
              <w:t>b</w:t>
            </w:r>
          </w:p>
        </w:tc>
      </w:tr>
      <w:tr>
        <w:trPr>
          <w:trHeight w:val="287" w:hRule="atLeast"/>
        </w:trPr>
        <w:tc>
          <w:tcPr>
            <w:tcW w:w="1271" w:type="dxa"/>
            <w:tcBorders>
              <w:left w:val="single" w:sz="4" w:space="0" w:color="000000"/>
            </w:tcBorders>
          </w:tcPr>
          <w:p>
            <w:pPr>
              <w:pStyle w:val="TableParagraph"/>
              <w:spacing w:before="24"/>
              <w:rPr>
                <w:sz w:val="20"/>
              </w:rPr>
            </w:pPr>
            <w:r>
              <w:rPr>
                <w:sz w:val="20"/>
              </w:rPr>
              <w:t>107-30-2</w:t>
            </w:r>
          </w:p>
        </w:tc>
        <w:tc>
          <w:tcPr>
            <w:tcW w:w="6216" w:type="dxa"/>
          </w:tcPr>
          <w:p>
            <w:pPr>
              <w:pStyle w:val="TableParagraph"/>
              <w:spacing w:before="24"/>
              <w:ind w:left="222"/>
              <w:rPr>
                <w:sz w:val="20"/>
              </w:rPr>
            </w:pPr>
            <w:r>
              <w:rPr>
                <w:sz w:val="20"/>
              </w:rPr>
              <w:t>Chloromethyl methyl ether [Methane, chloromethoxy-]</w:t>
            </w:r>
          </w:p>
        </w:tc>
        <w:tc>
          <w:tcPr>
            <w:tcW w:w="2342" w:type="dxa"/>
          </w:tcPr>
          <w:p>
            <w:pPr>
              <w:pStyle w:val="TableParagraph"/>
              <w:spacing w:before="24"/>
              <w:ind w:left="1118"/>
              <w:rPr>
                <w:sz w:val="20"/>
              </w:rPr>
            </w:pPr>
            <w:r>
              <w:rPr>
                <w:sz w:val="20"/>
              </w:rPr>
              <w:t>5,000</w:t>
            </w:r>
          </w:p>
        </w:tc>
        <w:tc>
          <w:tcPr>
            <w:tcW w:w="1175" w:type="dxa"/>
            <w:tcBorders>
              <w:right w:val="single" w:sz="4" w:space="0" w:color="000000"/>
            </w:tcBorders>
          </w:tcPr>
          <w:p>
            <w:pPr>
              <w:pStyle w:val="TableParagraph"/>
              <w:spacing w:before="24"/>
              <w:ind w:left="214"/>
              <w:rPr>
                <w:sz w:val="20"/>
              </w:rPr>
            </w:pPr>
            <w:r>
              <w:rPr>
                <w:w w:val="96"/>
                <w:sz w:val="20"/>
              </w:rPr>
              <w:t>b</w:t>
            </w:r>
          </w:p>
        </w:tc>
      </w:tr>
      <w:tr>
        <w:trPr>
          <w:trHeight w:val="288" w:hRule="atLeast"/>
        </w:trPr>
        <w:tc>
          <w:tcPr>
            <w:tcW w:w="1271" w:type="dxa"/>
            <w:tcBorders>
              <w:left w:val="single" w:sz="4" w:space="0" w:color="000000"/>
            </w:tcBorders>
          </w:tcPr>
          <w:p>
            <w:pPr>
              <w:pStyle w:val="TableParagraph"/>
              <w:spacing w:before="24"/>
              <w:rPr>
                <w:sz w:val="20"/>
              </w:rPr>
            </w:pPr>
            <w:r>
              <w:rPr>
                <w:sz w:val="20"/>
              </w:rPr>
              <w:t>4170-30-3</w:t>
            </w:r>
          </w:p>
        </w:tc>
        <w:tc>
          <w:tcPr>
            <w:tcW w:w="6216" w:type="dxa"/>
          </w:tcPr>
          <w:p>
            <w:pPr>
              <w:pStyle w:val="TableParagraph"/>
              <w:spacing w:before="24"/>
              <w:ind w:left="222"/>
              <w:rPr>
                <w:sz w:val="20"/>
              </w:rPr>
            </w:pPr>
            <w:r>
              <w:rPr>
                <w:sz w:val="20"/>
              </w:rPr>
              <w:t>Crotonaldehyde [2-Butenal]</w:t>
            </w:r>
          </w:p>
        </w:tc>
        <w:tc>
          <w:tcPr>
            <w:tcW w:w="2342" w:type="dxa"/>
          </w:tcPr>
          <w:p>
            <w:pPr>
              <w:pStyle w:val="TableParagraph"/>
              <w:spacing w:before="24"/>
              <w:ind w:left="1118"/>
              <w:rPr>
                <w:sz w:val="20"/>
              </w:rPr>
            </w:pPr>
            <w:r>
              <w:rPr>
                <w:sz w:val="20"/>
              </w:rPr>
              <w:t>20,000</w:t>
            </w:r>
          </w:p>
        </w:tc>
        <w:tc>
          <w:tcPr>
            <w:tcW w:w="1175" w:type="dxa"/>
            <w:tcBorders>
              <w:right w:val="single" w:sz="4" w:space="0" w:color="000000"/>
            </w:tcBorders>
          </w:tcPr>
          <w:p>
            <w:pPr>
              <w:pStyle w:val="TableParagraph"/>
              <w:spacing w:before="24"/>
              <w:ind w:left="214"/>
              <w:rPr>
                <w:sz w:val="20"/>
              </w:rPr>
            </w:pPr>
            <w:r>
              <w:rPr>
                <w:w w:val="96"/>
                <w:sz w:val="20"/>
              </w:rPr>
              <w:t>b</w:t>
            </w:r>
          </w:p>
        </w:tc>
      </w:tr>
      <w:tr>
        <w:trPr>
          <w:trHeight w:val="287" w:hRule="atLeast"/>
        </w:trPr>
        <w:tc>
          <w:tcPr>
            <w:tcW w:w="1271" w:type="dxa"/>
            <w:tcBorders>
              <w:left w:val="single" w:sz="4" w:space="0" w:color="000000"/>
            </w:tcBorders>
          </w:tcPr>
          <w:p>
            <w:pPr>
              <w:pStyle w:val="TableParagraph"/>
              <w:spacing w:before="24"/>
              <w:rPr>
                <w:sz w:val="20"/>
              </w:rPr>
            </w:pPr>
            <w:r>
              <w:rPr>
                <w:sz w:val="20"/>
              </w:rPr>
              <w:t>123-73-9</w:t>
            </w:r>
          </w:p>
        </w:tc>
        <w:tc>
          <w:tcPr>
            <w:tcW w:w="6216" w:type="dxa"/>
          </w:tcPr>
          <w:p>
            <w:pPr>
              <w:pStyle w:val="TableParagraph"/>
              <w:spacing w:before="24"/>
              <w:ind w:left="222"/>
              <w:rPr>
                <w:sz w:val="20"/>
              </w:rPr>
            </w:pPr>
            <w:r>
              <w:rPr>
                <w:sz w:val="20"/>
              </w:rPr>
              <w:t>Crotonaldehyde, (E)- [2-Butenal, (E)-]</w:t>
            </w:r>
          </w:p>
        </w:tc>
        <w:tc>
          <w:tcPr>
            <w:tcW w:w="2342" w:type="dxa"/>
          </w:tcPr>
          <w:p>
            <w:pPr>
              <w:pStyle w:val="TableParagraph"/>
              <w:spacing w:before="24"/>
              <w:ind w:left="1118"/>
              <w:rPr>
                <w:sz w:val="20"/>
              </w:rPr>
            </w:pPr>
            <w:r>
              <w:rPr>
                <w:sz w:val="20"/>
              </w:rPr>
              <w:t>20,000</w:t>
            </w:r>
          </w:p>
        </w:tc>
        <w:tc>
          <w:tcPr>
            <w:tcW w:w="1175" w:type="dxa"/>
            <w:tcBorders>
              <w:right w:val="single" w:sz="4" w:space="0" w:color="000000"/>
            </w:tcBorders>
          </w:tcPr>
          <w:p>
            <w:pPr>
              <w:pStyle w:val="TableParagraph"/>
              <w:spacing w:before="24"/>
              <w:ind w:left="214"/>
              <w:rPr>
                <w:sz w:val="20"/>
              </w:rPr>
            </w:pPr>
            <w:r>
              <w:rPr>
                <w:w w:val="96"/>
                <w:sz w:val="20"/>
              </w:rPr>
              <w:t>b</w:t>
            </w:r>
          </w:p>
        </w:tc>
      </w:tr>
      <w:tr>
        <w:trPr>
          <w:trHeight w:val="286" w:hRule="atLeast"/>
        </w:trPr>
        <w:tc>
          <w:tcPr>
            <w:tcW w:w="1271" w:type="dxa"/>
            <w:tcBorders>
              <w:left w:val="single" w:sz="4" w:space="0" w:color="000000"/>
            </w:tcBorders>
          </w:tcPr>
          <w:p>
            <w:pPr>
              <w:pStyle w:val="TableParagraph"/>
              <w:spacing w:before="23"/>
              <w:rPr>
                <w:sz w:val="20"/>
              </w:rPr>
            </w:pPr>
            <w:r>
              <w:rPr>
                <w:sz w:val="20"/>
              </w:rPr>
              <w:t>506-77-4</w:t>
            </w:r>
          </w:p>
        </w:tc>
        <w:tc>
          <w:tcPr>
            <w:tcW w:w="6216" w:type="dxa"/>
          </w:tcPr>
          <w:p>
            <w:pPr>
              <w:pStyle w:val="TableParagraph"/>
              <w:spacing w:before="23"/>
              <w:ind w:left="222"/>
              <w:rPr>
                <w:sz w:val="20"/>
              </w:rPr>
            </w:pPr>
            <w:r>
              <w:rPr>
                <w:sz w:val="20"/>
              </w:rPr>
              <w:t>Cyanogen chloride</w:t>
            </w:r>
          </w:p>
        </w:tc>
        <w:tc>
          <w:tcPr>
            <w:tcW w:w="2342" w:type="dxa"/>
          </w:tcPr>
          <w:p>
            <w:pPr>
              <w:pStyle w:val="TableParagraph"/>
              <w:spacing w:before="23"/>
              <w:ind w:left="1118"/>
              <w:rPr>
                <w:sz w:val="20"/>
              </w:rPr>
            </w:pPr>
            <w:r>
              <w:rPr>
                <w:sz w:val="20"/>
              </w:rPr>
              <w:t>10,000</w:t>
            </w:r>
          </w:p>
        </w:tc>
        <w:tc>
          <w:tcPr>
            <w:tcW w:w="1175" w:type="dxa"/>
            <w:tcBorders>
              <w:right w:val="single" w:sz="4" w:space="0" w:color="000000"/>
            </w:tcBorders>
          </w:tcPr>
          <w:p>
            <w:pPr>
              <w:pStyle w:val="TableParagraph"/>
              <w:spacing w:before="23"/>
              <w:ind w:left="214"/>
              <w:rPr>
                <w:sz w:val="20"/>
              </w:rPr>
            </w:pPr>
            <w:r>
              <w:rPr>
                <w:w w:val="96"/>
                <w:sz w:val="20"/>
              </w:rPr>
              <w:t>c</w:t>
            </w:r>
          </w:p>
        </w:tc>
      </w:tr>
      <w:tr>
        <w:trPr>
          <w:trHeight w:val="287" w:hRule="atLeast"/>
        </w:trPr>
        <w:tc>
          <w:tcPr>
            <w:tcW w:w="1271" w:type="dxa"/>
            <w:tcBorders>
              <w:left w:val="single" w:sz="4" w:space="0" w:color="000000"/>
            </w:tcBorders>
          </w:tcPr>
          <w:p>
            <w:pPr>
              <w:pStyle w:val="TableParagraph"/>
              <w:spacing w:before="24"/>
              <w:rPr>
                <w:sz w:val="20"/>
              </w:rPr>
            </w:pPr>
            <w:r>
              <w:rPr>
                <w:sz w:val="20"/>
              </w:rPr>
              <w:t>108-91-8</w:t>
            </w:r>
          </w:p>
        </w:tc>
        <w:tc>
          <w:tcPr>
            <w:tcW w:w="6216" w:type="dxa"/>
          </w:tcPr>
          <w:p>
            <w:pPr>
              <w:pStyle w:val="TableParagraph"/>
              <w:spacing w:before="24"/>
              <w:ind w:left="222"/>
              <w:rPr>
                <w:sz w:val="20"/>
              </w:rPr>
            </w:pPr>
            <w:r>
              <w:rPr>
                <w:sz w:val="20"/>
              </w:rPr>
              <w:t>Cyclohexylamine [Cyclohexanamine]</w:t>
            </w:r>
          </w:p>
        </w:tc>
        <w:tc>
          <w:tcPr>
            <w:tcW w:w="2342" w:type="dxa"/>
          </w:tcPr>
          <w:p>
            <w:pPr>
              <w:pStyle w:val="TableParagraph"/>
              <w:spacing w:before="24"/>
              <w:ind w:left="1118"/>
              <w:rPr>
                <w:sz w:val="20"/>
              </w:rPr>
            </w:pPr>
            <w:r>
              <w:rPr>
                <w:sz w:val="20"/>
              </w:rPr>
              <w:t>15,000</w:t>
            </w:r>
          </w:p>
        </w:tc>
        <w:tc>
          <w:tcPr>
            <w:tcW w:w="1175" w:type="dxa"/>
            <w:tcBorders>
              <w:right w:val="single" w:sz="4" w:space="0" w:color="000000"/>
            </w:tcBorders>
          </w:tcPr>
          <w:p>
            <w:pPr>
              <w:pStyle w:val="TableParagraph"/>
              <w:spacing w:before="24"/>
              <w:ind w:left="214"/>
              <w:rPr>
                <w:sz w:val="20"/>
              </w:rPr>
            </w:pPr>
            <w:r>
              <w:rPr>
                <w:w w:val="96"/>
                <w:sz w:val="20"/>
              </w:rPr>
              <w:t>b</w:t>
            </w:r>
          </w:p>
        </w:tc>
      </w:tr>
      <w:tr>
        <w:trPr>
          <w:trHeight w:val="286" w:hRule="atLeast"/>
        </w:trPr>
        <w:tc>
          <w:tcPr>
            <w:tcW w:w="1271" w:type="dxa"/>
            <w:tcBorders>
              <w:left w:val="single" w:sz="4" w:space="0" w:color="000000"/>
            </w:tcBorders>
          </w:tcPr>
          <w:p>
            <w:pPr>
              <w:pStyle w:val="TableParagraph"/>
              <w:spacing w:before="24"/>
              <w:rPr>
                <w:sz w:val="20"/>
              </w:rPr>
            </w:pPr>
            <w:r>
              <w:rPr>
                <w:sz w:val="20"/>
              </w:rPr>
              <w:t>19287-45-7</w:t>
            </w:r>
          </w:p>
        </w:tc>
        <w:tc>
          <w:tcPr>
            <w:tcW w:w="6216" w:type="dxa"/>
          </w:tcPr>
          <w:p>
            <w:pPr>
              <w:pStyle w:val="TableParagraph"/>
              <w:spacing w:before="24"/>
              <w:ind w:left="222"/>
              <w:rPr>
                <w:sz w:val="20"/>
              </w:rPr>
            </w:pPr>
            <w:r>
              <w:rPr>
                <w:sz w:val="20"/>
              </w:rPr>
              <w:t>Diborane</w:t>
            </w:r>
          </w:p>
        </w:tc>
        <w:tc>
          <w:tcPr>
            <w:tcW w:w="2342" w:type="dxa"/>
          </w:tcPr>
          <w:p>
            <w:pPr>
              <w:pStyle w:val="TableParagraph"/>
              <w:spacing w:before="24"/>
              <w:ind w:left="1118"/>
              <w:rPr>
                <w:sz w:val="20"/>
              </w:rPr>
            </w:pPr>
            <w:r>
              <w:rPr>
                <w:sz w:val="20"/>
              </w:rPr>
              <w:t>2,500</w:t>
            </w:r>
          </w:p>
        </w:tc>
        <w:tc>
          <w:tcPr>
            <w:tcW w:w="1175" w:type="dxa"/>
            <w:tcBorders>
              <w:right w:val="single" w:sz="4" w:space="0" w:color="000000"/>
            </w:tcBorders>
          </w:tcPr>
          <w:p>
            <w:pPr>
              <w:pStyle w:val="TableParagraph"/>
              <w:spacing w:before="24"/>
              <w:ind w:left="214"/>
              <w:rPr>
                <w:sz w:val="20"/>
              </w:rPr>
            </w:pPr>
            <w:r>
              <w:rPr>
                <w:w w:val="96"/>
                <w:sz w:val="20"/>
              </w:rPr>
              <w:t>b</w:t>
            </w:r>
          </w:p>
        </w:tc>
      </w:tr>
      <w:tr>
        <w:trPr>
          <w:trHeight w:val="286" w:hRule="atLeast"/>
        </w:trPr>
        <w:tc>
          <w:tcPr>
            <w:tcW w:w="1271" w:type="dxa"/>
            <w:tcBorders>
              <w:left w:val="single" w:sz="4" w:space="0" w:color="000000"/>
            </w:tcBorders>
          </w:tcPr>
          <w:p>
            <w:pPr>
              <w:pStyle w:val="TableParagraph"/>
              <w:spacing w:before="23"/>
              <w:rPr>
                <w:sz w:val="20"/>
              </w:rPr>
            </w:pPr>
            <w:r>
              <w:rPr>
                <w:sz w:val="20"/>
              </w:rPr>
              <w:t>75-78-5</w:t>
            </w:r>
          </w:p>
        </w:tc>
        <w:tc>
          <w:tcPr>
            <w:tcW w:w="6216" w:type="dxa"/>
          </w:tcPr>
          <w:p>
            <w:pPr>
              <w:pStyle w:val="TableParagraph"/>
              <w:spacing w:before="23"/>
              <w:ind w:left="222"/>
              <w:rPr>
                <w:sz w:val="20"/>
              </w:rPr>
            </w:pPr>
            <w:r>
              <w:rPr>
                <w:sz w:val="20"/>
              </w:rPr>
              <w:t>Dimethyldichlorosilane [Silane, dichlorodimethyl-]</w:t>
            </w:r>
          </w:p>
        </w:tc>
        <w:tc>
          <w:tcPr>
            <w:tcW w:w="2342" w:type="dxa"/>
          </w:tcPr>
          <w:p>
            <w:pPr>
              <w:pStyle w:val="TableParagraph"/>
              <w:spacing w:before="23"/>
              <w:ind w:left="1118"/>
              <w:rPr>
                <w:sz w:val="20"/>
              </w:rPr>
            </w:pPr>
            <w:r>
              <w:rPr>
                <w:sz w:val="20"/>
              </w:rPr>
              <w:t>5,000</w:t>
            </w:r>
          </w:p>
        </w:tc>
        <w:tc>
          <w:tcPr>
            <w:tcW w:w="1175" w:type="dxa"/>
            <w:tcBorders>
              <w:right w:val="single" w:sz="4" w:space="0" w:color="000000"/>
            </w:tcBorders>
          </w:tcPr>
          <w:p>
            <w:pPr>
              <w:pStyle w:val="TableParagraph"/>
              <w:spacing w:before="23"/>
              <w:ind w:left="214"/>
              <w:rPr>
                <w:sz w:val="20"/>
              </w:rPr>
            </w:pPr>
            <w:r>
              <w:rPr>
                <w:w w:val="96"/>
                <w:sz w:val="20"/>
              </w:rPr>
              <w:t>b</w:t>
            </w:r>
          </w:p>
        </w:tc>
      </w:tr>
      <w:tr>
        <w:trPr>
          <w:trHeight w:val="288" w:hRule="atLeast"/>
        </w:trPr>
        <w:tc>
          <w:tcPr>
            <w:tcW w:w="1271" w:type="dxa"/>
            <w:tcBorders>
              <w:left w:val="single" w:sz="4" w:space="0" w:color="000000"/>
            </w:tcBorders>
          </w:tcPr>
          <w:p>
            <w:pPr>
              <w:pStyle w:val="TableParagraph"/>
              <w:spacing w:before="24"/>
              <w:rPr>
                <w:sz w:val="20"/>
              </w:rPr>
            </w:pPr>
            <w:r>
              <w:rPr>
                <w:sz w:val="20"/>
              </w:rPr>
              <w:t>57-14-7</w:t>
            </w:r>
          </w:p>
        </w:tc>
        <w:tc>
          <w:tcPr>
            <w:tcW w:w="6216" w:type="dxa"/>
          </w:tcPr>
          <w:p>
            <w:pPr>
              <w:pStyle w:val="TableParagraph"/>
              <w:spacing w:before="24"/>
              <w:ind w:left="222"/>
              <w:rPr>
                <w:sz w:val="20"/>
              </w:rPr>
            </w:pPr>
            <w:r>
              <w:rPr>
                <w:sz w:val="20"/>
              </w:rPr>
              <w:t>1,1-Dimethylhydrazine [Hydrazine, 1,1-dimethyl-]</w:t>
            </w:r>
          </w:p>
        </w:tc>
        <w:tc>
          <w:tcPr>
            <w:tcW w:w="2342" w:type="dxa"/>
          </w:tcPr>
          <w:p>
            <w:pPr>
              <w:pStyle w:val="TableParagraph"/>
              <w:spacing w:before="24"/>
              <w:ind w:left="1118"/>
              <w:rPr>
                <w:sz w:val="20"/>
              </w:rPr>
            </w:pPr>
            <w:r>
              <w:rPr>
                <w:sz w:val="20"/>
              </w:rPr>
              <w:t>15,000</w:t>
            </w:r>
          </w:p>
        </w:tc>
        <w:tc>
          <w:tcPr>
            <w:tcW w:w="1175" w:type="dxa"/>
            <w:tcBorders>
              <w:right w:val="single" w:sz="4" w:space="0" w:color="000000"/>
            </w:tcBorders>
          </w:tcPr>
          <w:p>
            <w:pPr>
              <w:pStyle w:val="TableParagraph"/>
              <w:spacing w:before="24"/>
              <w:ind w:left="214"/>
              <w:rPr>
                <w:sz w:val="20"/>
              </w:rPr>
            </w:pPr>
            <w:r>
              <w:rPr>
                <w:w w:val="96"/>
                <w:sz w:val="20"/>
              </w:rPr>
              <w:t>b</w:t>
            </w:r>
          </w:p>
        </w:tc>
      </w:tr>
      <w:tr>
        <w:trPr>
          <w:trHeight w:val="287" w:hRule="atLeast"/>
        </w:trPr>
        <w:tc>
          <w:tcPr>
            <w:tcW w:w="1271" w:type="dxa"/>
            <w:tcBorders>
              <w:left w:val="single" w:sz="4" w:space="0" w:color="000000"/>
            </w:tcBorders>
          </w:tcPr>
          <w:p>
            <w:pPr>
              <w:pStyle w:val="TableParagraph"/>
              <w:spacing w:before="24"/>
              <w:rPr>
                <w:sz w:val="20"/>
              </w:rPr>
            </w:pPr>
            <w:r>
              <w:rPr>
                <w:sz w:val="20"/>
              </w:rPr>
              <w:t>106-89-8</w:t>
            </w:r>
          </w:p>
        </w:tc>
        <w:tc>
          <w:tcPr>
            <w:tcW w:w="6216" w:type="dxa"/>
          </w:tcPr>
          <w:p>
            <w:pPr>
              <w:pStyle w:val="TableParagraph"/>
              <w:spacing w:before="24"/>
              <w:ind w:left="222"/>
              <w:rPr>
                <w:sz w:val="20"/>
              </w:rPr>
            </w:pPr>
            <w:r>
              <w:rPr>
                <w:sz w:val="20"/>
              </w:rPr>
              <w:t>Epichlorohydrin [Oxirane, (chloromethyl)-]</w:t>
            </w:r>
          </w:p>
        </w:tc>
        <w:tc>
          <w:tcPr>
            <w:tcW w:w="2342" w:type="dxa"/>
          </w:tcPr>
          <w:p>
            <w:pPr>
              <w:pStyle w:val="TableParagraph"/>
              <w:spacing w:before="24"/>
              <w:ind w:left="1118"/>
              <w:rPr>
                <w:sz w:val="20"/>
              </w:rPr>
            </w:pPr>
            <w:r>
              <w:rPr>
                <w:sz w:val="20"/>
              </w:rPr>
              <w:t>20,000</w:t>
            </w:r>
          </w:p>
        </w:tc>
        <w:tc>
          <w:tcPr>
            <w:tcW w:w="1175" w:type="dxa"/>
            <w:tcBorders>
              <w:right w:val="single" w:sz="4" w:space="0" w:color="000000"/>
            </w:tcBorders>
          </w:tcPr>
          <w:p>
            <w:pPr>
              <w:pStyle w:val="TableParagraph"/>
              <w:spacing w:before="24"/>
              <w:ind w:left="214"/>
              <w:rPr>
                <w:sz w:val="20"/>
              </w:rPr>
            </w:pPr>
            <w:r>
              <w:rPr>
                <w:w w:val="96"/>
                <w:sz w:val="20"/>
              </w:rPr>
              <w:t>b</w:t>
            </w:r>
          </w:p>
        </w:tc>
      </w:tr>
      <w:tr>
        <w:trPr>
          <w:trHeight w:val="287" w:hRule="atLeast"/>
        </w:trPr>
        <w:tc>
          <w:tcPr>
            <w:tcW w:w="1271" w:type="dxa"/>
            <w:tcBorders>
              <w:left w:val="single" w:sz="4" w:space="0" w:color="000000"/>
            </w:tcBorders>
          </w:tcPr>
          <w:p>
            <w:pPr>
              <w:pStyle w:val="TableParagraph"/>
              <w:spacing w:before="24"/>
              <w:rPr>
                <w:sz w:val="20"/>
              </w:rPr>
            </w:pPr>
            <w:r>
              <w:rPr>
                <w:sz w:val="20"/>
              </w:rPr>
              <w:t>75-21-8</w:t>
            </w:r>
          </w:p>
        </w:tc>
        <w:tc>
          <w:tcPr>
            <w:tcW w:w="6216" w:type="dxa"/>
          </w:tcPr>
          <w:p>
            <w:pPr>
              <w:pStyle w:val="TableParagraph"/>
              <w:spacing w:before="24"/>
              <w:ind w:left="222"/>
              <w:rPr>
                <w:sz w:val="20"/>
              </w:rPr>
            </w:pPr>
            <w:r>
              <w:rPr>
                <w:sz w:val="20"/>
              </w:rPr>
              <w:t>Ethylene oxide [Oxirane]</w:t>
            </w:r>
          </w:p>
        </w:tc>
        <w:tc>
          <w:tcPr>
            <w:tcW w:w="2342" w:type="dxa"/>
          </w:tcPr>
          <w:p>
            <w:pPr>
              <w:pStyle w:val="TableParagraph"/>
              <w:spacing w:before="24"/>
              <w:ind w:left="1118"/>
              <w:rPr>
                <w:sz w:val="20"/>
              </w:rPr>
            </w:pPr>
            <w:r>
              <w:rPr>
                <w:sz w:val="20"/>
              </w:rPr>
              <w:t>10,000</w:t>
            </w:r>
          </w:p>
        </w:tc>
        <w:tc>
          <w:tcPr>
            <w:tcW w:w="1175" w:type="dxa"/>
            <w:tcBorders>
              <w:right w:val="single" w:sz="4" w:space="0" w:color="000000"/>
            </w:tcBorders>
          </w:tcPr>
          <w:p>
            <w:pPr>
              <w:pStyle w:val="TableParagraph"/>
              <w:spacing w:before="24"/>
              <w:ind w:left="214"/>
              <w:rPr>
                <w:sz w:val="20"/>
              </w:rPr>
            </w:pPr>
            <w:r>
              <w:rPr>
                <w:sz w:val="20"/>
              </w:rPr>
              <w:t>a, b</w:t>
            </w:r>
          </w:p>
        </w:tc>
      </w:tr>
      <w:tr>
        <w:trPr>
          <w:trHeight w:val="286" w:hRule="atLeast"/>
        </w:trPr>
        <w:tc>
          <w:tcPr>
            <w:tcW w:w="1271" w:type="dxa"/>
            <w:tcBorders>
              <w:left w:val="single" w:sz="4" w:space="0" w:color="000000"/>
            </w:tcBorders>
          </w:tcPr>
          <w:p>
            <w:pPr>
              <w:pStyle w:val="TableParagraph"/>
              <w:spacing w:before="24"/>
              <w:rPr>
                <w:sz w:val="20"/>
              </w:rPr>
            </w:pPr>
            <w:r>
              <w:rPr>
                <w:sz w:val="20"/>
              </w:rPr>
              <w:t>107-15-3</w:t>
            </w:r>
          </w:p>
        </w:tc>
        <w:tc>
          <w:tcPr>
            <w:tcW w:w="6216" w:type="dxa"/>
          </w:tcPr>
          <w:p>
            <w:pPr>
              <w:pStyle w:val="TableParagraph"/>
              <w:spacing w:before="24"/>
              <w:ind w:left="222"/>
              <w:rPr>
                <w:sz w:val="20"/>
              </w:rPr>
            </w:pPr>
            <w:r>
              <w:rPr>
                <w:sz w:val="20"/>
              </w:rPr>
              <w:t>Ethylenediamine [1,2-Ethanediamine]</w:t>
            </w:r>
          </w:p>
        </w:tc>
        <w:tc>
          <w:tcPr>
            <w:tcW w:w="2342" w:type="dxa"/>
          </w:tcPr>
          <w:p>
            <w:pPr>
              <w:pStyle w:val="TableParagraph"/>
              <w:spacing w:before="24"/>
              <w:ind w:left="1118"/>
              <w:rPr>
                <w:sz w:val="20"/>
              </w:rPr>
            </w:pPr>
            <w:r>
              <w:rPr>
                <w:sz w:val="20"/>
              </w:rPr>
              <w:t>20,000</w:t>
            </w:r>
          </w:p>
        </w:tc>
        <w:tc>
          <w:tcPr>
            <w:tcW w:w="1175" w:type="dxa"/>
            <w:tcBorders>
              <w:right w:val="single" w:sz="4" w:space="0" w:color="000000"/>
            </w:tcBorders>
          </w:tcPr>
          <w:p>
            <w:pPr>
              <w:pStyle w:val="TableParagraph"/>
              <w:spacing w:before="24"/>
              <w:ind w:left="214"/>
              <w:rPr>
                <w:sz w:val="20"/>
              </w:rPr>
            </w:pPr>
            <w:r>
              <w:rPr>
                <w:w w:val="96"/>
                <w:sz w:val="20"/>
              </w:rPr>
              <w:t>b</w:t>
            </w:r>
          </w:p>
        </w:tc>
      </w:tr>
      <w:tr>
        <w:trPr>
          <w:trHeight w:val="286" w:hRule="atLeast"/>
        </w:trPr>
        <w:tc>
          <w:tcPr>
            <w:tcW w:w="1271" w:type="dxa"/>
            <w:tcBorders>
              <w:left w:val="single" w:sz="4" w:space="0" w:color="000000"/>
            </w:tcBorders>
          </w:tcPr>
          <w:p>
            <w:pPr>
              <w:pStyle w:val="TableParagraph"/>
              <w:spacing w:before="23"/>
              <w:rPr>
                <w:sz w:val="20"/>
              </w:rPr>
            </w:pPr>
            <w:r>
              <w:rPr>
                <w:sz w:val="20"/>
              </w:rPr>
              <w:t>151-56-4</w:t>
            </w:r>
          </w:p>
        </w:tc>
        <w:tc>
          <w:tcPr>
            <w:tcW w:w="6216" w:type="dxa"/>
          </w:tcPr>
          <w:p>
            <w:pPr>
              <w:pStyle w:val="TableParagraph"/>
              <w:spacing w:before="23"/>
              <w:ind w:left="222"/>
              <w:rPr>
                <w:sz w:val="20"/>
              </w:rPr>
            </w:pPr>
            <w:r>
              <w:rPr>
                <w:sz w:val="20"/>
              </w:rPr>
              <w:t>Ethyleneimine [Aziridine]</w:t>
            </w:r>
          </w:p>
        </w:tc>
        <w:tc>
          <w:tcPr>
            <w:tcW w:w="2342" w:type="dxa"/>
          </w:tcPr>
          <w:p>
            <w:pPr>
              <w:pStyle w:val="TableParagraph"/>
              <w:spacing w:before="23"/>
              <w:ind w:left="1118"/>
              <w:rPr>
                <w:sz w:val="20"/>
              </w:rPr>
            </w:pPr>
            <w:r>
              <w:rPr>
                <w:sz w:val="20"/>
              </w:rPr>
              <w:t>10,000</w:t>
            </w:r>
          </w:p>
        </w:tc>
        <w:tc>
          <w:tcPr>
            <w:tcW w:w="1175" w:type="dxa"/>
            <w:tcBorders>
              <w:right w:val="single" w:sz="4" w:space="0" w:color="000000"/>
            </w:tcBorders>
          </w:tcPr>
          <w:p>
            <w:pPr>
              <w:pStyle w:val="TableParagraph"/>
              <w:spacing w:before="23"/>
              <w:ind w:left="214"/>
              <w:rPr>
                <w:sz w:val="20"/>
              </w:rPr>
            </w:pPr>
            <w:r>
              <w:rPr>
                <w:w w:val="96"/>
                <w:sz w:val="20"/>
              </w:rPr>
              <w:t>b</w:t>
            </w:r>
          </w:p>
        </w:tc>
      </w:tr>
      <w:tr>
        <w:trPr>
          <w:trHeight w:val="288" w:hRule="atLeast"/>
        </w:trPr>
        <w:tc>
          <w:tcPr>
            <w:tcW w:w="1271" w:type="dxa"/>
            <w:tcBorders>
              <w:left w:val="single" w:sz="4" w:space="0" w:color="000000"/>
            </w:tcBorders>
          </w:tcPr>
          <w:p>
            <w:pPr>
              <w:pStyle w:val="TableParagraph"/>
              <w:spacing w:before="24"/>
              <w:rPr>
                <w:sz w:val="20"/>
              </w:rPr>
            </w:pPr>
            <w:r>
              <w:rPr>
                <w:sz w:val="20"/>
              </w:rPr>
              <w:t>7782-41-4</w:t>
            </w:r>
          </w:p>
        </w:tc>
        <w:tc>
          <w:tcPr>
            <w:tcW w:w="6216" w:type="dxa"/>
          </w:tcPr>
          <w:p>
            <w:pPr>
              <w:pStyle w:val="TableParagraph"/>
              <w:spacing w:before="24"/>
              <w:ind w:left="222"/>
              <w:rPr>
                <w:sz w:val="20"/>
              </w:rPr>
            </w:pPr>
            <w:r>
              <w:rPr>
                <w:sz w:val="20"/>
              </w:rPr>
              <w:t>Fluorine</w:t>
            </w:r>
          </w:p>
        </w:tc>
        <w:tc>
          <w:tcPr>
            <w:tcW w:w="2342" w:type="dxa"/>
          </w:tcPr>
          <w:p>
            <w:pPr>
              <w:pStyle w:val="TableParagraph"/>
              <w:spacing w:before="24"/>
              <w:ind w:left="1118"/>
              <w:rPr>
                <w:sz w:val="20"/>
              </w:rPr>
            </w:pPr>
            <w:r>
              <w:rPr>
                <w:sz w:val="20"/>
              </w:rPr>
              <w:t>1,000</w:t>
            </w:r>
          </w:p>
        </w:tc>
        <w:tc>
          <w:tcPr>
            <w:tcW w:w="1175" w:type="dxa"/>
            <w:tcBorders>
              <w:right w:val="single" w:sz="4" w:space="0" w:color="000000"/>
            </w:tcBorders>
          </w:tcPr>
          <w:p>
            <w:pPr>
              <w:pStyle w:val="TableParagraph"/>
              <w:spacing w:before="24"/>
              <w:ind w:left="214"/>
              <w:rPr>
                <w:sz w:val="20"/>
              </w:rPr>
            </w:pPr>
            <w:r>
              <w:rPr>
                <w:w w:val="96"/>
                <w:sz w:val="20"/>
              </w:rPr>
              <w:t>b</w:t>
            </w:r>
          </w:p>
        </w:tc>
      </w:tr>
      <w:tr>
        <w:trPr>
          <w:trHeight w:val="288" w:hRule="atLeast"/>
        </w:trPr>
        <w:tc>
          <w:tcPr>
            <w:tcW w:w="1271" w:type="dxa"/>
            <w:tcBorders>
              <w:left w:val="single" w:sz="4" w:space="0" w:color="000000"/>
            </w:tcBorders>
          </w:tcPr>
          <w:p>
            <w:pPr>
              <w:pStyle w:val="TableParagraph"/>
              <w:spacing w:before="24"/>
              <w:rPr>
                <w:sz w:val="20"/>
              </w:rPr>
            </w:pPr>
            <w:r>
              <w:rPr>
                <w:sz w:val="20"/>
              </w:rPr>
              <w:t>50-00-0</w:t>
            </w:r>
          </w:p>
        </w:tc>
        <w:tc>
          <w:tcPr>
            <w:tcW w:w="6216" w:type="dxa"/>
          </w:tcPr>
          <w:p>
            <w:pPr>
              <w:pStyle w:val="TableParagraph"/>
              <w:spacing w:before="24"/>
              <w:ind w:left="222"/>
              <w:rPr>
                <w:sz w:val="20"/>
              </w:rPr>
            </w:pPr>
            <w:r>
              <w:rPr>
                <w:sz w:val="20"/>
              </w:rPr>
              <w:t>Formaldehyde (solution)</w:t>
            </w:r>
          </w:p>
        </w:tc>
        <w:tc>
          <w:tcPr>
            <w:tcW w:w="2342" w:type="dxa"/>
          </w:tcPr>
          <w:p>
            <w:pPr>
              <w:pStyle w:val="TableParagraph"/>
              <w:spacing w:before="24"/>
              <w:ind w:left="1118"/>
              <w:rPr>
                <w:sz w:val="20"/>
              </w:rPr>
            </w:pPr>
            <w:r>
              <w:rPr>
                <w:sz w:val="20"/>
              </w:rPr>
              <w:t>15,000</w:t>
            </w:r>
          </w:p>
        </w:tc>
        <w:tc>
          <w:tcPr>
            <w:tcW w:w="1175" w:type="dxa"/>
            <w:tcBorders>
              <w:right w:val="single" w:sz="4" w:space="0" w:color="000000"/>
            </w:tcBorders>
          </w:tcPr>
          <w:p>
            <w:pPr>
              <w:pStyle w:val="TableParagraph"/>
              <w:spacing w:before="24"/>
              <w:ind w:left="214"/>
              <w:rPr>
                <w:sz w:val="20"/>
              </w:rPr>
            </w:pPr>
            <w:r>
              <w:rPr>
                <w:w w:val="96"/>
                <w:sz w:val="20"/>
              </w:rPr>
              <w:t>b</w:t>
            </w:r>
          </w:p>
        </w:tc>
      </w:tr>
      <w:tr>
        <w:trPr>
          <w:trHeight w:val="288" w:hRule="atLeast"/>
        </w:trPr>
        <w:tc>
          <w:tcPr>
            <w:tcW w:w="1271" w:type="dxa"/>
            <w:tcBorders>
              <w:left w:val="single" w:sz="4" w:space="0" w:color="000000"/>
            </w:tcBorders>
          </w:tcPr>
          <w:p>
            <w:pPr>
              <w:pStyle w:val="TableParagraph"/>
              <w:spacing w:before="24"/>
              <w:rPr>
                <w:sz w:val="20"/>
              </w:rPr>
            </w:pPr>
            <w:r>
              <w:rPr>
                <w:sz w:val="20"/>
              </w:rPr>
              <w:t>110-00-9</w:t>
            </w:r>
          </w:p>
        </w:tc>
        <w:tc>
          <w:tcPr>
            <w:tcW w:w="6216" w:type="dxa"/>
          </w:tcPr>
          <w:p>
            <w:pPr>
              <w:pStyle w:val="TableParagraph"/>
              <w:spacing w:before="24"/>
              <w:ind w:left="222"/>
              <w:rPr>
                <w:sz w:val="20"/>
              </w:rPr>
            </w:pPr>
            <w:r>
              <w:rPr>
                <w:sz w:val="20"/>
              </w:rPr>
              <w:t>Furan</w:t>
            </w:r>
          </w:p>
        </w:tc>
        <w:tc>
          <w:tcPr>
            <w:tcW w:w="2342" w:type="dxa"/>
          </w:tcPr>
          <w:p>
            <w:pPr>
              <w:pStyle w:val="TableParagraph"/>
              <w:spacing w:before="24"/>
              <w:ind w:left="1118"/>
              <w:rPr>
                <w:sz w:val="20"/>
              </w:rPr>
            </w:pPr>
            <w:r>
              <w:rPr>
                <w:sz w:val="20"/>
              </w:rPr>
              <w:t>5,000</w:t>
            </w:r>
          </w:p>
        </w:tc>
        <w:tc>
          <w:tcPr>
            <w:tcW w:w="1175" w:type="dxa"/>
            <w:tcBorders>
              <w:right w:val="single" w:sz="4" w:space="0" w:color="000000"/>
            </w:tcBorders>
          </w:tcPr>
          <w:p>
            <w:pPr>
              <w:pStyle w:val="TableParagraph"/>
              <w:spacing w:before="24"/>
              <w:ind w:left="214"/>
              <w:rPr>
                <w:sz w:val="20"/>
              </w:rPr>
            </w:pPr>
            <w:r>
              <w:rPr>
                <w:w w:val="96"/>
                <w:sz w:val="20"/>
              </w:rPr>
              <w:t>b</w:t>
            </w:r>
          </w:p>
        </w:tc>
      </w:tr>
      <w:tr>
        <w:trPr>
          <w:trHeight w:val="287" w:hRule="atLeast"/>
        </w:trPr>
        <w:tc>
          <w:tcPr>
            <w:tcW w:w="1271" w:type="dxa"/>
            <w:tcBorders>
              <w:left w:val="single" w:sz="4" w:space="0" w:color="000000"/>
            </w:tcBorders>
          </w:tcPr>
          <w:p>
            <w:pPr>
              <w:pStyle w:val="TableParagraph"/>
              <w:spacing w:before="24"/>
              <w:rPr>
                <w:sz w:val="20"/>
              </w:rPr>
            </w:pPr>
            <w:r>
              <w:rPr>
                <w:sz w:val="20"/>
              </w:rPr>
              <w:t>302-01-2</w:t>
            </w:r>
          </w:p>
        </w:tc>
        <w:tc>
          <w:tcPr>
            <w:tcW w:w="6216" w:type="dxa"/>
          </w:tcPr>
          <w:p>
            <w:pPr>
              <w:pStyle w:val="TableParagraph"/>
              <w:spacing w:before="24"/>
              <w:ind w:left="222"/>
              <w:rPr>
                <w:sz w:val="20"/>
              </w:rPr>
            </w:pPr>
            <w:r>
              <w:rPr>
                <w:sz w:val="20"/>
              </w:rPr>
              <w:t>Hydrazine</w:t>
            </w:r>
          </w:p>
        </w:tc>
        <w:tc>
          <w:tcPr>
            <w:tcW w:w="2342" w:type="dxa"/>
          </w:tcPr>
          <w:p>
            <w:pPr>
              <w:pStyle w:val="TableParagraph"/>
              <w:spacing w:before="24"/>
              <w:ind w:left="1118"/>
              <w:rPr>
                <w:sz w:val="20"/>
              </w:rPr>
            </w:pPr>
            <w:r>
              <w:rPr>
                <w:sz w:val="20"/>
              </w:rPr>
              <w:t>15,000</w:t>
            </w:r>
          </w:p>
        </w:tc>
        <w:tc>
          <w:tcPr>
            <w:tcW w:w="1175" w:type="dxa"/>
            <w:tcBorders>
              <w:right w:val="single" w:sz="4" w:space="0" w:color="000000"/>
            </w:tcBorders>
          </w:tcPr>
          <w:p>
            <w:pPr>
              <w:pStyle w:val="TableParagraph"/>
              <w:spacing w:before="24"/>
              <w:ind w:left="214"/>
              <w:rPr>
                <w:sz w:val="20"/>
              </w:rPr>
            </w:pPr>
            <w:r>
              <w:rPr>
                <w:w w:val="96"/>
                <w:sz w:val="20"/>
              </w:rPr>
              <w:t>b</w:t>
            </w:r>
          </w:p>
        </w:tc>
      </w:tr>
      <w:tr>
        <w:trPr>
          <w:trHeight w:val="288" w:hRule="atLeast"/>
        </w:trPr>
        <w:tc>
          <w:tcPr>
            <w:tcW w:w="1271" w:type="dxa"/>
            <w:tcBorders>
              <w:left w:val="single" w:sz="4" w:space="0" w:color="000000"/>
            </w:tcBorders>
          </w:tcPr>
          <w:p>
            <w:pPr>
              <w:pStyle w:val="TableParagraph"/>
              <w:spacing w:before="24"/>
              <w:rPr>
                <w:sz w:val="20"/>
              </w:rPr>
            </w:pPr>
            <w:r>
              <w:rPr>
                <w:sz w:val="20"/>
              </w:rPr>
              <w:t>7647-01-0</w:t>
            </w:r>
          </w:p>
        </w:tc>
        <w:tc>
          <w:tcPr>
            <w:tcW w:w="6216" w:type="dxa"/>
          </w:tcPr>
          <w:p>
            <w:pPr>
              <w:pStyle w:val="TableParagraph"/>
              <w:spacing w:before="24"/>
              <w:ind w:left="222"/>
              <w:rPr>
                <w:sz w:val="20"/>
              </w:rPr>
            </w:pPr>
            <w:r>
              <w:rPr>
                <w:sz w:val="20"/>
              </w:rPr>
              <w:t>Hydrochloric acid (conc 37% or greater)</w:t>
            </w:r>
          </w:p>
        </w:tc>
        <w:tc>
          <w:tcPr>
            <w:tcW w:w="2342" w:type="dxa"/>
          </w:tcPr>
          <w:p>
            <w:pPr>
              <w:pStyle w:val="TableParagraph"/>
              <w:spacing w:before="24"/>
              <w:ind w:left="1118"/>
              <w:rPr>
                <w:sz w:val="20"/>
              </w:rPr>
            </w:pPr>
            <w:r>
              <w:rPr>
                <w:sz w:val="20"/>
              </w:rPr>
              <w:t>15,000</w:t>
            </w:r>
          </w:p>
        </w:tc>
        <w:tc>
          <w:tcPr>
            <w:tcW w:w="1175" w:type="dxa"/>
            <w:tcBorders>
              <w:right w:val="single" w:sz="4" w:space="0" w:color="000000"/>
            </w:tcBorders>
          </w:tcPr>
          <w:p>
            <w:pPr>
              <w:pStyle w:val="TableParagraph"/>
              <w:spacing w:before="24"/>
              <w:ind w:left="214"/>
              <w:rPr>
                <w:sz w:val="20"/>
              </w:rPr>
            </w:pPr>
            <w:r>
              <w:rPr>
                <w:w w:val="96"/>
                <w:sz w:val="20"/>
              </w:rPr>
              <w:t>d</w:t>
            </w:r>
          </w:p>
        </w:tc>
      </w:tr>
      <w:tr>
        <w:trPr>
          <w:trHeight w:val="287" w:hRule="atLeast"/>
        </w:trPr>
        <w:tc>
          <w:tcPr>
            <w:tcW w:w="1271" w:type="dxa"/>
            <w:tcBorders>
              <w:left w:val="single" w:sz="4" w:space="0" w:color="000000"/>
            </w:tcBorders>
          </w:tcPr>
          <w:p>
            <w:pPr>
              <w:pStyle w:val="TableParagraph"/>
              <w:spacing w:before="24"/>
              <w:rPr>
                <w:sz w:val="20"/>
              </w:rPr>
            </w:pPr>
            <w:r>
              <w:rPr>
                <w:sz w:val="20"/>
              </w:rPr>
              <w:t>74-90-8</w:t>
            </w:r>
          </w:p>
        </w:tc>
        <w:tc>
          <w:tcPr>
            <w:tcW w:w="6216" w:type="dxa"/>
          </w:tcPr>
          <w:p>
            <w:pPr>
              <w:pStyle w:val="TableParagraph"/>
              <w:spacing w:before="24"/>
              <w:ind w:left="222"/>
              <w:rPr>
                <w:sz w:val="20"/>
              </w:rPr>
            </w:pPr>
            <w:r>
              <w:rPr>
                <w:sz w:val="20"/>
              </w:rPr>
              <w:t>Hydrocyanic acid</w:t>
            </w:r>
          </w:p>
        </w:tc>
        <w:tc>
          <w:tcPr>
            <w:tcW w:w="2342" w:type="dxa"/>
          </w:tcPr>
          <w:p>
            <w:pPr>
              <w:pStyle w:val="TableParagraph"/>
              <w:spacing w:before="24"/>
              <w:ind w:left="1118"/>
              <w:rPr>
                <w:sz w:val="20"/>
              </w:rPr>
            </w:pPr>
            <w:r>
              <w:rPr>
                <w:sz w:val="20"/>
              </w:rPr>
              <w:t>2,500</w:t>
            </w:r>
          </w:p>
        </w:tc>
        <w:tc>
          <w:tcPr>
            <w:tcW w:w="1175" w:type="dxa"/>
            <w:tcBorders>
              <w:right w:val="single" w:sz="4" w:space="0" w:color="000000"/>
            </w:tcBorders>
          </w:tcPr>
          <w:p>
            <w:pPr>
              <w:pStyle w:val="TableParagraph"/>
              <w:spacing w:before="24"/>
              <w:ind w:left="214"/>
              <w:rPr>
                <w:sz w:val="20"/>
              </w:rPr>
            </w:pPr>
            <w:r>
              <w:rPr>
                <w:sz w:val="20"/>
              </w:rPr>
              <w:t>a, b</w:t>
            </w:r>
          </w:p>
        </w:tc>
      </w:tr>
      <w:tr>
        <w:trPr>
          <w:trHeight w:val="286" w:hRule="atLeast"/>
        </w:trPr>
        <w:tc>
          <w:tcPr>
            <w:tcW w:w="1271" w:type="dxa"/>
            <w:tcBorders>
              <w:left w:val="single" w:sz="4" w:space="0" w:color="000000"/>
            </w:tcBorders>
          </w:tcPr>
          <w:p>
            <w:pPr>
              <w:pStyle w:val="TableParagraph"/>
              <w:spacing w:before="24"/>
              <w:rPr>
                <w:sz w:val="20"/>
              </w:rPr>
            </w:pPr>
            <w:r>
              <w:rPr>
                <w:sz w:val="20"/>
              </w:rPr>
              <w:t>7647-01-0</w:t>
            </w:r>
          </w:p>
        </w:tc>
        <w:tc>
          <w:tcPr>
            <w:tcW w:w="6216" w:type="dxa"/>
          </w:tcPr>
          <w:p>
            <w:pPr>
              <w:pStyle w:val="TableParagraph"/>
              <w:spacing w:before="24"/>
              <w:ind w:left="222"/>
              <w:rPr>
                <w:sz w:val="20"/>
              </w:rPr>
            </w:pPr>
            <w:r>
              <w:rPr>
                <w:sz w:val="20"/>
              </w:rPr>
              <w:t>Hydrogen chloride (anhydrous) [Hydrochloric acid]</w:t>
            </w:r>
          </w:p>
        </w:tc>
        <w:tc>
          <w:tcPr>
            <w:tcW w:w="2342" w:type="dxa"/>
          </w:tcPr>
          <w:p>
            <w:pPr>
              <w:pStyle w:val="TableParagraph"/>
              <w:spacing w:before="24"/>
              <w:ind w:left="1118"/>
              <w:rPr>
                <w:sz w:val="20"/>
              </w:rPr>
            </w:pPr>
            <w:r>
              <w:rPr>
                <w:sz w:val="20"/>
              </w:rPr>
              <w:t>5,000</w:t>
            </w:r>
          </w:p>
        </w:tc>
        <w:tc>
          <w:tcPr>
            <w:tcW w:w="1175" w:type="dxa"/>
            <w:tcBorders>
              <w:right w:val="single" w:sz="4" w:space="0" w:color="000000"/>
            </w:tcBorders>
          </w:tcPr>
          <w:p>
            <w:pPr>
              <w:pStyle w:val="TableParagraph"/>
              <w:spacing w:before="24"/>
              <w:ind w:left="214"/>
              <w:rPr>
                <w:sz w:val="20"/>
              </w:rPr>
            </w:pPr>
            <w:r>
              <w:rPr>
                <w:w w:val="96"/>
                <w:sz w:val="20"/>
              </w:rPr>
              <w:t>a</w:t>
            </w:r>
          </w:p>
        </w:tc>
      </w:tr>
      <w:tr>
        <w:trPr>
          <w:trHeight w:val="286" w:hRule="atLeast"/>
        </w:trPr>
        <w:tc>
          <w:tcPr>
            <w:tcW w:w="1271" w:type="dxa"/>
            <w:tcBorders>
              <w:left w:val="single" w:sz="4" w:space="0" w:color="000000"/>
            </w:tcBorders>
          </w:tcPr>
          <w:p>
            <w:pPr>
              <w:pStyle w:val="TableParagraph"/>
              <w:spacing w:before="23"/>
              <w:rPr>
                <w:sz w:val="20"/>
              </w:rPr>
            </w:pPr>
            <w:r>
              <w:rPr>
                <w:sz w:val="20"/>
              </w:rPr>
              <w:t>7664-39-3</w:t>
            </w:r>
          </w:p>
        </w:tc>
        <w:tc>
          <w:tcPr>
            <w:tcW w:w="6216" w:type="dxa"/>
          </w:tcPr>
          <w:p>
            <w:pPr>
              <w:pStyle w:val="TableParagraph"/>
              <w:spacing w:before="23"/>
              <w:ind w:left="222"/>
              <w:rPr>
                <w:sz w:val="20"/>
              </w:rPr>
            </w:pPr>
            <w:r>
              <w:rPr>
                <w:sz w:val="20"/>
              </w:rPr>
              <w:t>Hydrogen fluoride (conc 50% or greater) [Hydrofluoric acid]</w:t>
            </w:r>
          </w:p>
        </w:tc>
        <w:tc>
          <w:tcPr>
            <w:tcW w:w="2342" w:type="dxa"/>
          </w:tcPr>
          <w:p>
            <w:pPr>
              <w:pStyle w:val="TableParagraph"/>
              <w:spacing w:before="23"/>
              <w:ind w:left="1118"/>
              <w:rPr>
                <w:sz w:val="20"/>
              </w:rPr>
            </w:pPr>
            <w:r>
              <w:rPr>
                <w:sz w:val="20"/>
              </w:rPr>
              <w:t>1,000</w:t>
            </w:r>
          </w:p>
        </w:tc>
        <w:tc>
          <w:tcPr>
            <w:tcW w:w="1175" w:type="dxa"/>
            <w:tcBorders>
              <w:right w:val="single" w:sz="4" w:space="0" w:color="000000"/>
            </w:tcBorders>
          </w:tcPr>
          <w:p>
            <w:pPr>
              <w:pStyle w:val="TableParagraph"/>
              <w:spacing w:before="23"/>
              <w:ind w:left="214"/>
              <w:rPr>
                <w:sz w:val="20"/>
              </w:rPr>
            </w:pPr>
            <w:r>
              <w:rPr>
                <w:sz w:val="20"/>
              </w:rPr>
              <w:t>a, b</w:t>
            </w:r>
          </w:p>
        </w:tc>
      </w:tr>
      <w:tr>
        <w:trPr>
          <w:trHeight w:val="287" w:hRule="atLeast"/>
        </w:trPr>
        <w:tc>
          <w:tcPr>
            <w:tcW w:w="1271" w:type="dxa"/>
            <w:tcBorders>
              <w:left w:val="single" w:sz="4" w:space="0" w:color="000000"/>
            </w:tcBorders>
          </w:tcPr>
          <w:p>
            <w:pPr>
              <w:pStyle w:val="TableParagraph"/>
              <w:spacing w:before="24"/>
              <w:rPr>
                <w:sz w:val="20"/>
              </w:rPr>
            </w:pPr>
            <w:r>
              <w:rPr>
                <w:sz w:val="20"/>
              </w:rPr>
              <w:t>7783-07-5</w:t>
            </w:r>
          </w:p>
        </w:tc>
        <w:tc>
          <w:tcPr>
            <w:tcW w:w="6216" w:type="dxa"/>
          </w:tcPr>
          <w:p>
            <w:pPr>
              <w:pStyle w:val="TableParagraph"/>
              <w:spacing w:before="24"/>
              <w:ind w:left="222"/>
              <w:rPr>
                <w:sz w:val="20"/>
              </w:rPr>
            </w:pPr>
            <w:r>
              <w:rPr>
                <w:sz w:val="20"/>
              </w:rPr>
              <w:t>Hydrogen selenide</w:t>
            </w:r>
          </w:p>
        </w:tc>
        <w:tc>
          <w:tcPr>
            <w:tcW w:w="2342" w:type="dxa"/>
          </w:tcPr>
          <w:p>
            <w:pPr>
              <w:pStyle w:val="TableParagraph"/>
              <w:spacing w:before="24"/>
              <w:ind w:left="1118"/>
              <w:rPr>
                <w:sz w:val="20"/>
              </w:rPr>
            </w:pPr>
            <w:r>
              <w:rPr>
                <w:sz w:val="20"/>
              </w:rPr>
              <w:t>500</w:t>
            </w:r>
          </w:p>
        </w:tc>
        <w:tc>
          <w:tcPr>
            <w:tcW w:w="1175" w:type="dxa"/>
            <w:tcBorders>
              <w:right w:val="single" w:sz="4" w:space="0" w:color="000000"/>
            </w:tcBorders>
          </w:tcPr>
          <w:p>
            <w:pPr>
              <w:pStyle w:val="TableParagraph"/>
              <w:spacing w:before="24"/>
              <w:ind w:left="214"/>
              <w:rPr>
                <w:sz w:val="20"/>
              </w:rPr>
            </w:pPr>
            <w:r>
              <w:rPr>
                <w:w w:val="96"/>
                <w:sz w:val="20"/>
              </w:rPr>
              <w:t>b</w:t>
            </w:r>
          </w:p>
        </w:tc>
      </w:tr>
      <w:tr>
        <w:trPr>
          <w:trHeight w:val="288" w:hRule="atLeast"/>
        </w:trPr>
        <w:tc>
          <w:tcPr>
            <w:tcW w:w="1271" w:type="dxa"/>
            <w:tcBorders>
              <w:left w:val="single" w:sz="4" w:space="0" w:color="000000"/>
            </w:tcBorders>
          </w:tcPr>
          <w:p>
            <w:pPr>
              <w:pStyle w:val="TableParagraph"/>
              <w:spacing w:before="24"/>
              <w:rPr>
                <w:sz w:val="20"/>
              </w:rPr>
            </w:pPr>
            <w:r>
              <w:rPr>
                <w:sz w:val="20"/>
              </w:rPr>
              <w:t>7783-06-4</w:t>
            </w:r>
          </w:p>
        </w:tc>
        <w:tc>
          <w:tcPr>
            <w:tcW w:w="6216" w:type="dxa"/>
          </w:tcPr>
          <w:p>
            <w:pPr>
              <w:pStyle w:val="TableParagraph"/>
              <w:spacing w:before="24"/>
              <w:ind w:left="222"/>
              <w:rPr>
                <w:sz w:val="20"/>
              </w:rPr>
            </w:pPr>
            <w:r>
              <w:rPr>
                <w:sz w:val="20"/>
              </w:rPr>
              <w:t>Hydrogen sulfide</w:t>
            </w:r>
          </w:p>
        </w:tc>
        <w:tc>
          <w:tcPr>
            <w:tcW w:w="2342" w:type="dxa"/>
          </w:tcPr>
          <w:p>
            <w:pPr>
              <w:pStyle w:val="TableParagraph"/>
              <w:spacing w:before="24"/>
              <w:ind w:left="1118"/>
              <w:rPr>
                <w:sz w:val="20"/>
              </w:rPr>
            </w:pPr>
            <w:r>
              <w:rPr>
                <w:sz w:val="20"/>
              </w:rPr>
              <w:t>10,000</w:t>
            </w:r>
          </w:p>
        </w:tc>
        <w:tc>
          <w:tcPr>
            <w:tcW w:w="1175" w:type="dxa"/>
            <w:tcBorders>
              <w:right w:val="single" w:sz="4" w:space="0" w:color="000000"/>
            </w:tcBorders>
          </w:tcPr>
          <w:p>
            <w:pPr>
              <w:pStyle w:val="TableParagraph"/>
              <w:spacing w:before="24"/>
              <w:ind w:left="214"/>
              <w:rPr>
                <w:sz w:val="20"/>
              </w:rPr>
            </w:pPr>
            <w:r>
              <w:rPr>
                <w:sz w:val="20"/>
              </w:rPr>
              <w:t>a, b</w:t>
            </w:r>
          </w:p>
        </w:tc>
      </w:tr>
      <w:tr>
        <w:trPr>
          <w:trHeight w:val="286" w:hRule="atLeast"/>
        </w:trPr>
        <w:tc>
          <w:tcPr>
            <w:tcW w:w="1271" w:type="dxa"/>
            <w:tcBorders>
              <w:left w:val="single" w:sz="4" w:space="0" w:color="000000"/>
            </w:tcBorders>
          </w:tcPr>
          <w:p>
            <w:pPr>
              <w:pStyle w:val="TableParagraph"/>
              <w:spacing w:before="24"/>
              <w:rPr>
                <w:sz w:val="20"/>
              </w:rPr>
            </w:pPr>
            <w:r>
              <w:rPr>
                <w:sz w:val="20"/>
              </w:rPr>
              <w:t>13463-40-6</w:t>
            </w:r>
          </w:p>
        </w:tc>
        <w:tc>
          <w:tcPr>
            <w:tcW w:w="6216" w:type="dxa"/>
          </w:tcPr>
          <w:p>
            <w:pPr>
              <w:pStyle w:val="TableParagraph"/>
              <w:spacing w:before="24"/>
              <w:ind w:left="222"/>
              <w:rPr>
                <w:sz w:val="20"/>
              </w:rPr>
            </w:pPr>
            <w:r>
              <w:rPr>
                <w:sz w:val="20"/>
              </w:rPr>
              <w:t>Iron, pentacarbonyl- [Iron carbonyl (Fe(CO)5), (TB-5-11)-]</w:t>
            </w:r>
          </w:p>
        </w:tc>
        <w:tc>
          <w:tcPr>
            <w:tcW w:w="2342" w:type="dxa"/>
          </w:tcPr>
          <w:p>
            <w:pPr>
              <w:pStyle w:val="TableParagraph"/>
              <w:spacing w:before="24"/>
              <w:ind w:left="1118"/>
              <w:rPr>
                <w:sz w:val="20"/>
              </w:rPr>
            </w:pPr>
            <w:r>
              <w:rPr>
                <w:sz w:val="20"/>
              </w:rPr>
              <w:t>2,500</w:t>
            </w:r>
          </w:p>
        </w:tc>
        <w:tc>
          <w:tcPr>
            <w:tcW w:w="1175" w:type="dxa"/>
            <w:tcBorders>
              <w:right w:val="single" w:sz="4" w:space="0" w:color="000000"/>
            </w:tcBorders>
          </w:tcPr>
          <w:p>
            <w:pPr>
              <w:pStyle w:val="TableParagraph"/>
              <w:spacing w:before="24"/>
              <w:ind w:left="214"/>
              <w:rPr>
                <w:sz w:val="20"/>
              </w:rPr>
            </w:pPr>
            <w:r>
              <w:rPr>
                <w:w w:val="96"/>
                <w:sz w:val="20"/>
              </w:rPr>
              <w:t>b</w:t>
            </w:r>
          </w:p>
        </w:tc>
      </w:tr>
      <w:tr>
        <w:trPr>
          <w:trHeight w:val="286" w:hRule="atLeast"/>
        </w:trPr>
        <w:tc>
          <w:tcPr>
            <w:tcW w:w="1271" w:type="dxa"/>
            <w:tcBorders>
              <w:left w:val="single" w:sz="4" w:space="0" w:color="000000"/>
              <w:bottom w:val="single" w:sz="4" w:space="0" w:color="000000"/>
            </w:tcBorders>
          </w:tcPr>
          <w:p>
            <w:pPr>
              <w:pStyle w:val="TableParagraph"/>
              <w:spacing w:before="23"/>
              <w:rPr>
                <w:sz w:val="20"/>
              </w:rPr>
            </w:pPr>
            <w:r>
              <w:rPr>
                <w:sz w:val="20"/>
              </w:rPr>
              <w:t>78-82-0</w:t>
            </w:r>
          </w:p>
        </w:tc>
        <w:tc>
          <w:tcPr>
            <w:tcW w:w="6216" w:type="dxa"/>
            <w:tcBorders>
              <w:bottom w:val="single" w:sz="4" w:space="0" w:color="000000"/>
            </w:tcBorders>
          </w:tcPr>
          <w:p>
            <w:pPr>
              <w:pStyle w:val="TableParagraph"/>
              <w:spacing w:before="23"/>
              <w:ind w:left="222"/>
              <w:rPr>
                <w:sz w:val="20"/>
              </w:rPr>
            </w:pPr>
            <w:r>
              <w:rPr>
                <w:sz w:val="20"/>
              </w:rPr>
              <w:t>Isobutyronitrile [Propanenitrile, 2-methyl-]</w:t>
            </w:r>
          </w:p>
        </w:tc>
        <w:tc>
          <w:tcPr>
            <w:tcW w:w="2342" w:type="dxa"/>
            <w:tcBorders>
              <w:bottom w:val="single" w:sz="4" w:space="0" w:color="000000"/>
            </w:tcBorders>
          </w:tcPr>
          <w:p>
            <w:pPr>
              <w:pStyle w:val="TableParagraph"/>
              <w:spacing w:before="23"/>
              <w:ind w:left="1118"/>
              <w:rPr>
                <w:sz w:val="20"/>
              </w:rPr>
            </w:pPr>
            <w:r>
              <w:rPr>
                <w:sz w:val="20"/>
              </w:rPr>
              <w:t>20,000</w:t>
            </w:r>
          </w:p>
        </w:tc>
        <w:tc>
          <w:tcPr>
            <w:tcW w:w="1175" w:type="dxa"/>
            <w:tcBorders>
              <w:bottom w:val="single" w:sz="4" w:space="0" w:color="000000"/>
              <w:right w:val="single" w:sz="4" w:space="0" w:color="000000"/>
            </w:tcBorders>
          </w:tcPr>
          <w:p>
            <w:pPr>
              <w:pStyle w:val="TableParagraph"/>
              <w:spacing w:before="23"/>
              <w:ind w:left="214"/>
              <w:rPr>
                <w:sz w:val="20"/>
              </w:rPr>
            </w:pPr>
            <w:r>
              <w:rPr>
                <w:w w:val="96"/>
                <w:sz w:val="20"/>
              </w:rPr>
              <w:t>b</w:t>
            </w:r>
          </w:p>
        </w:tc>
      </w:tr>
    </w:tbl>
    <w:p>
      <w:pPr>
        <w:spacing w:after="0"/>
        <w:rPr>
          <w:sz w:val="20"/>
        </w:rPr>
        <w:sectPr>
          <w:pgSz w:w="12240" w:h="15840"/>
          <w:pgMar w:top="880" w:bottom="280" w:left="500" w:right="300"/>
        </w:sectPr>
      </w:pPr>
    </w:p>
    <w:tbl>
      <w:tblPr>
        <w:tblW w:w="0" w:type="auto"/>
        <w:jc w:val="left"/>
        <w:tblInd w:w="2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271"/>
        <w:gridCol w:w="7020"/>
        <w:gridCol w:w="1527"/>
        <w:gridCol w:w="1187"/>
      </w:tblGrid>
      <w:tr>
        <w:trPr>
          <w:trHeight w:val="688" w:hRule="atLeast"/>
        </w:trPr>
        <w:tc>
          <w:tcPr>
            <w:tcW w:w="1271" w:type="dxa"/>
            <w:tcBorders>
              <w:top w:val="single" w:sz="4" w:space="0" w:color="000000"/>
              <w:left w:val="single" w:sz="4" w:space="0" w:color="000000"/>
              <w:bottom w:val="single" w:sz="4" w:space="0" w:color="000000"/>
            </w:tcBorders>
            <w:shd w:val="clear" w:color="auto" w:fill="E3E3E3"/>
          </w:tcPr>
          <w:p>
            <w:pPr>
              <w:pStyle w:val="TableParagraph"/>
              <w:spacing w:before="9"/>
              <w:ind w:left="0"/>
              <w:rPr>
                <w:b/>
                <w:sz w:val="19"/>
              </w:rPr>
            </w:pPr>
          </w:p>
          <w:p>
            <w:pPr>
              <w:pStyle w:val="TableParagraph"/>
              <w:ind w:left="287"/>
              <w:rPr>
                <w:b/>
                <w:sz w:val="20"/>
              </w:rPr>
            </w:pPr>
            <w:r>
              <w:rPr>
                <w:b/>
                <w:sz w:val="20"/>
              </w:rPr>
              <w:t>CAS No.</w:t>
            </w:r>
          </w:p>
        </w:tc>
        <w:tc>
          <w:tcPr>
            <w:tcW w:w="7020" w:type="dxa"/>
            <w:tcBorders>
              <w:top w:val="single" w:sz="4" w:space="0" w:color="000000"/>
              <w:bottom w:val="single" w:sz="4" w:space="0" w:color="000000"/>
            </w:tcBorders>
            <w:shd w:val="clear" w:color="auto" w:fill="E3E3E3"/>
          </w:tcPr>
          <w:p>
            <w:pPr>
              <w:pStyle w:val="TableParagraph"/>
              <w:spacing w:before="9"/>
              <w:ind w:left="0"/>
              <w:rPr>
                <w:b/>
                <w:sz w:val="19"/>
              </w:rPr>
            </w:pPr>
          </w:p>
          <w:p>
            <w:pPr>
              <w:pStyle w:val="TableParagraph"/>
              <w:ind w:left="222"/>
              <w:rPr>
                <w:b/>
                <w:sz w:val="20"/>
              </w:rPr>
            </w:pPr>
            <w:r>
              <w:rPr>
                <w:b/>
                <w:sz w:val="20"/>
              </w:rPr>
              <w:t>Chemical name</w:t>
            </w:r>
          </w:p>
        </w:tc>
        <w:tc>
          <w:tcPr>
            <w:tcW w:w="1527" w:type="dxa"/>
            <w:tcBorders>
              <w:top w:val="single" w:sz="4" w:space="0" w:color="000000"/>
              <w:bottom w:val="single" w:sz="4" w:space="0" w:color="000000"/>
            </w:tcBorders>
            <w:shd w:val="clear" w:color="auto" w:fill="E3E3E3"/>
          </w:tcPr>
          <w:p>
            <w:pPr>
              <w:pStyle w:val="TableParagraph"/>
              <w:spacing w:line="225" w:lineRule="exact"/>
              <w:ind w:left="528" w:hanging="96"/>
              <w:rPr>
                <w:b/>
                <w:sz w:val="20"/>
              </w:rPr>
            </w:pPr>
            <w:r>
              <w:rPr>
                <w:b/>
                <w:sz w:val="20"/>
              </w:rPr>
              <w:t>Threshold</w:t>
            </w:r>
          </w:p>
          <w:p>
            <w:pPr>
              <w:pStyle w:val="TableParagraph"/>
              <w:spacing w:line="228" w:lineRule="exact" w:before="7"/>
              <w:ind w:left="708" w:right="256" w:hanging="180"/>
              <w:rPr>
                <w:b/>
                <w:sz w:val="20"/>
              </w:rPr>
            </w:pPr>
            <w:r>
              <w:rPr>
                <w:b/>
                <w:sz w:val="20"/>
              </w:rPr>
              <w:t>quantity</w:t>
            </w:r>
            <w:r>
              <w:rPr>
                <w:b/>
                <w:w w:val="99"/>
                <w:sz w:val="20"/>
              </w:rPr>
              <w:t> </w:t>
            </w:r>
            <w:r>
              <w:rPr>
                <w:b/>
                <w:sz w:val="20"/>
              </w:rPr>
              <w:t>(lbs)</w:t>
            </w:r>
          </w:p>
        </w:tc>
        <w:tc>
          <w:tcPr>
            <w:tcW w:w="1187" w:type="dxa"/>
            <w:tcBorders>
              <w:top w:val="single" w:sz="4" w:space="0" w:color="000000"/>
              <w:bottom w:val="single" w:sz="4" w:space="0" w:color="000000"/>
              <w:right w:val="single" w:sz="4" w:space="0" w:color="000000"/>
            </w:tcBorders>
            <w:shd w:val="clear" w:color="auto" w:fill="E3E3E3"/>
          </w:tcPr>
          <w:p>
            <w:pPr>
              <w:pStyle w:val="TableParagraph"/>
              <w:spacing w:line="225" w:lineRule="exact"/>
              <w:ind w:left="523" w:hanging="96"/>
              <w:rPr>
                <w:b/>
                <w:sz w:val="20"/>
              </w:rPr>
            </w:pPr>
            <w:r>
              <w:rPr>
                <w:b/>
                <w:sz w:val="20"/>
              </w:rPr>
              <w:t>Basis</w:t>
            </w:r>
          </w:p>
          <w:p>
            <w:pPr>
              <w:pStyle w:val="TableParagraph"/>
              <w:spacing w:line="228" w:lineRule="exact" w:before="7"/>
              <w:ind w:left="403" w:firstLine="120"/>
              <w:rPr>
                <w:b/>
                <w:sz w:val="20"/>
              </w:rPr>
            </w:pPr>
            <w:r>
              <w:rPr>
                <w:b/>
                <w:sz w:val="20"/>
              </w:rPr>
              <w:t>for </w:t>
            </w:r>
            <w:r>
              <w:rPr>
                <w:b/>
                <w:w w:val="90"/>
                <w:sz w:val="20"/>
              </w:rPr>
              <w:t>listing</w:t>
            </w:r>
          </w:p>
        </w:tc>
      </w:tr>
      <w:tr>
        <w:trPr>
          <w:trHeight w:val="280" w:hRule="atLeast"/>
        </w:trPr>
        <w:tc>
          <w:tcPr>
            <w:tcW w:w="1271" w:type="dxa"/>
            <w:tcBorders>
              <w:top w:val="single" w:sz="4" w:space="0" w:color="000000"/>
              <w:left w:val="single" w:sz="4" w:space="0" w:color="000000"/>
            </w:tcBorders>
          </w:tcPr>
          <w:p>
            <w:pPr>
              <w:pStyle w:val="TableParagraph"/>
              <w:spacing w:before="17"/>
              <w:rPr>
                <w:sz w:val="20"/>
              </w:rPr>
            </w:pPr>
            <w:r>
              <w:rPr>
                <w:sz w:val="20"/>
              </w:rPr>
              <w:t>108-23-6</w:t>
            </w:r>
          </w:p>
        </w:tc>
        <w:tc>
          <w:tcPr>
            <w:tcW w:w="7020" w:type="dxa"/>
            <w:tcBorders>
              <w:top w:val="single" w:sz="4" w:space="0" w:color="000000"/>
            </w:tcBorders>
          </w:tcPr>
          <w:p>
            <w:pPr>
              <w:pStyle w:val="TableParagraph"/>
              <w:spacing w:before="17"/>
              <w:ind w:left="222"/>
              <w:rPr>
                <w:sz w:val="20"/>
              </w:rPr>
            </w:pPr>
            <w:r>
              <w:rPr>
                <w:sz w:val="20"/>
              </w:rPr>
              <w:t>Isopropyl chloroformate [Carbonochloridic acid, 1-methylethyl ester]</w:t>
            </w:r>
          </w:p>
        </w:tc>
        <w:tc>
          <w:tcPr>
            <w:tcW w:w="1527" w:type="dxa"/>
            <w:tcBorders>
              <w:top w:val="single" w:sz="4" w:space="0" w:color="000000"/>
            </w:tcBorders>
          </w:tcPr>
          <w:p>
            <w:pPr>
              <w:pStyle w:val="TableParagraph"/>
              <w:spacing w:before="17"/>
              <w:ind w:left="312"/>
              <w:rPr>
                <w:sz w:val="20"/>
              </w:rPr>
            </w:pPr>
            <w:r>
              <w:rPr>
                <w:sz w:val="20"/>
              </w:rPr>
              <w:t>15,000</w:t>
            </w:r>
          </w:p>
        </w:tc>
        <w:tc>
          <w:tcPr>
            <w:tcW w:w="1187" w:type="dxa"/>
            <w:tcBorders>
              <w:top w:val="single" w:sz="4" w:space="0" w:color="000000"/>
              <w:right w:val="single" w:sz="4" w:space="0" w:color="000000"/>
            </w:tcBorders>
          </w:tcPr>
          <w:p>
            <w:pPr>
              <w:pStyle w:val="TableParagraph"/>
              <w:spacing w:before="17"/>
              <w:ind w:left="225"/>
              <w:rPr>
                <w:sz w:val="20"/>
              </w:rPr>
            </w:pPr>
            <w:r>
              <w:rPr>
                <w:w w:val="96"/>
                <w:sz w:val="20"/>
              </w:rPr>
              <w:t>b</w:t>
            </w:r>
          </w:p>
        </w:tc>
      </w:tr>
      <w:tr>
        <w:trPr>
          <w:trHeight w:val="287" w:hRule="atLeast"/>
        </w:trPr>
        <w:tc>
          <w:tcPr>
            <w:tcW w:w="1271" w:type="dxa"/>
            <w:tcBorders>
              <w:left w:val="single" w:sz="4" w:space="0" w:color="000000"/>
            </w:tcBorders>
          </w:tcPr>
          <w:p>
            <w:pPr>
              <w:pStyle w:val="TableParagraph"/>
              <w:spacing w:before="24"/>
              <w:rPr>
                <w:sz w:val="20"/>
              </w:rPr>
            </w:pPr>
            <w:r>
              <w:rPr>
                <w:sz w:val="20"/>
              </w:rPr>
              <w:t>126-98-7</w:t>
            </w:r>
          </w:p>
        </w:tc>
        <w:tc>
          <w:tcPr>
            <w:tcW w:w="7020" w:type="dxa"/>
          </w:tcPr>
          <w:p>
            <w:pPr>
              <w:pStyle w:val="TableParagraph"/>
              <w:spacing w:before="24"/>
              <w:ind w:left="222"/>
              <w:rPr>
                <w:sz w:val="20"/>
              </w:rPr>
            </w:pPr>
            <w:r>
              <w:rPr>
                <w:sz w:val="20"/>
              </w:rPr>
              <w:t>Methacrylonitrile [2-Propenenitrile, 2-methyl-]</w:t>
            </w:r>
          </w:p>
        </w:tc>
        <w:tc>
          <w:tcPr>
            <w:tcW w:w="1527" w:type="dxa"/>
          </w:tcPr>
          <w:p>
            <w:pPr>
              <w:pStyle w:val="TableParagraph"/>
              <w:spacing w:before="24"/>
              <w:ind w:left="312"/>
              <w:rPr>
                <w:sz w:val="20"/>
              </w:rPr>
            </w:pPr>
            <w:r>
              <w:rPr>
                <w:sz w:val="20"/>
              </w:rPr>
              <w:t>10,000</w:t>
            </w:r>
          </w:p>
        </w:tc>
        <w:tc>
          <w:tcPr>
            <w:tcW w:w="1187" w:type="dxa"/>
            <w:tcBorders>
              <w:right w:val="single" w:sz="4" w:space="0" w:color="000000"/>
            </w:tcBorders>
          </w:tcPr>
          <w:p>
            <w:pPr>
              <w:pStyle w:val="TableParagraph"/>
              <w:spacing w:before="24"/>
              <w:ind w:left="225"/>
              <w:rPr>
                <w:sz w:val="20"/>
              </w:rPr>
            </w:pPr>
            <w:r>
              <w:rPr>
                <w:w w:val="96"/>
                <w:sz w:val="20"/>
              </w:rPr>
              <w:t>b</w:t>
            </w:r>
          </w:p>
        </w:tc>
      </w:tr>
      <w:tr>
        <w:trPr>
          <w:trHeight w:val="287" w:hRule="atLeast"/>
        </w:trPr>
        <w:tc>
          <w:tcPr>
            <w:tcW w:w="1271" w:type="dxa"/>
            <w:tcBorders>
              <w:left w:val="single" w:sz="4" w:space="0" w:color="000000"/>
            </w:tcBorders>
          </w:tcPr>
          <w:p>
            <w:pPr>
              <w:pStyle w:val="TableParagraph"/>
              <w:spacing w:before="24"/>
              <w:rPr>
                <w:sz w:val="20"/>
              </w:rPr>
            </w:pPr>
            <w:r>
              <w:rPr>
                <w:sz w:val="20"/>
              </w:rPr>
              <w:t>74-87-3</w:t>
            </w:r>
          </w:p>
        </w:tc>
        <w:tc>
          <w:tcPr>
            <w:tcW w:w="7020" w:type="dxa"/>
          </w:tcPr>
          <w:p>
            <w:pPr>
              <w:pStyle w:val="TableParagraph"/>
              <w:spacing w:before="24"/>
              <w:ind w:left="222"/>
              <w:rPr>
                <w:sz w:val="20"/>
              </w:rPr>
            </w:pPr>
            <w:r>
              <w:rPr>
                <w:sz w:val="20"/>
              </w:rPr>
              <w:t>Methyl chloride [Methane, chloro-]</w:t>
            </w:r>
          </w:p>
        </w:tc>
        <w:tc>
          <w:tcPr>
            <w:tcW w:w="1527" w:type="dxa"/>
          </w:tcPr>
          <w:p>
            <w:pPr>
              <w:pStyle w:val="TableParagraph"/>
              <w:spacing w:before="24"/>
              <w:ind w:left="312"/>
              <w:rPr>
                <w:sz w:val="20"/>
              </w:rPr>
            </w:pPr>
            <w:r>
              <w:rPr>
                <w:sz w:val="20"/>
              </w:rPr>
              <w:t>10,000</w:t>
            </w:r>
          </w:p>
        </w:tc>
        <w:tc>
          <w:tcPr>
            <w:tcW w:w="1187" w:type="dxa"/>
            <w:tcBorders>
              <w:right w:val="single" w:sz="4" w:space="0" w:color="000000"/>
            </w:tcBorders>
          </w:tcPr>
          <w:p>
            <w:pPr>
              <w:pStyle w:val="TableParagraph"/>
              <w:spacing w:before="24"/>
              <w:ind w:left="225"/>
              <w:rPr>
                <w:sz w:val="20"/>
              </w:rPr>
            </w:pPr>
            <w:r>
              <w:rPr>
                <w:w w:val="96"/>
                <w:sz w:val="20"/>
              </w:rPr>
              <w:t>a</w:t>
            </w:r>
          </w:p>
        </w:tc>
      </w:tr>
      <w:tr>
        <w:trPr>
          <w:trHeight w:val="286" w:hRule="atLeast"/>
        </w:trPr>
        <w:tc>
          <w:tcPr>
            <w:tcW w:w="1271" w:type="dxa"/>
            <w:tcBorders>
              <w:left w:val="single" w:sz="4" w:space="0" w:color="000000"/>
            </w:tcBorders>
          </w:tcPr>
          <w:p>
            <w:pPr>
              <w:pStyle w:val="TableParagraph"/>
              <w:spacing w:before="24"/>
              <w:rPr>
                <w:sz w:val="20"/>
              </w:rPr>
            </w:pPr>
            <w:r>
              <w:rPr>
                <w:sz w:val="20"/>
              </w:rPr>
              <w:t>79-22-1</w:t>
            </w:r>
          </w:p>
        </w:tc>
        <w:tc>
          <w:tcPr>
            <w:tcW w:w="7020" w:type="dxa"/>
          </w:tcPr>
          <w:p>
            <w:pPr>
              <w:pStyle w:val="TableParagraph"/>
              <w:spacing w:before="24"/>
              <w:ind w:left="222"/>
              <w:rPr>
                <w:sz w:val="20"/>
              </w:rPr>
            </w:pPr>
            <w:r>
              <w:rPr>
                <w:sz w:val="20"/>
              </w:rPr>
              <w:t>Methyl chloroformate [Carbonochloridic acid, methylester]</w:t>
            </w:r>
          </w:p>
        </w:tc>
        <w:tc>
          <w:tcPr>
            <w:tcW w:w="1527" w:type="dxa"/>
          </w:tcPr>
          <w:p>
            <w:pPr>
              <w:pStyle w:val="TableParagraph"/>
              <w:spacing w:before="24"/>
              <w:ind w:left="312"/>
              <w:rPr>
                <w:sz w:val="20"/>
              </w:rPr>
            </w:pPr>
            <w:r>
              <w:rPr>
                <w:sz w:val="20"/>
              </w:rPr>
              <w:t>5,000</w:t>
            </w:r>
          </w:p>
        </w:tc>
        <w:tc>
          <w:tcPr>
            <w:tcW w:w="1187" w:type="dxa"/>
            <w:tcBorders>
              <w:right w:val="single" w:sz="4" w:space="0" w:color="000000"/>
            </w:tcBorders>
          </w:tcPr>
          <w:p>
            <w:pPr>
              <w:pStyle w:val="TableParagraph"/>
              <w:spacing w:before="24"/>
              <w:ind w:left="225"/>
              <w:rPr>
                <w:sz w:val="20"/>
              </w:rPr>
            </w:pPr>
            <w:r>
              <w:rPr>
                <w:w w:val="96"/>
                <w:sz w:val="20"/>
              </w:rPr>
              <w:t>b</w:t>
            </w:r>
          </w:p>
        </w:tc>
      </w:tr>
      <w:tr>
        <w:trPr>
          <w:trHeight w:val="286" w:hRule="atLeast"/>
        </w:trPr>
        <w:tc>
          <w:tcPr>
            <w:tcW w:w="1271" w:type="dxa"/>
            <w:tcBorders>
              <w:left w:val="single" w:sz="4" w:space="0" w:color="000000"/>
            </w:tcBorders>
          </w:tcPr>
          <w:p>
            <w:pPr>
              <w:pStyle w:val="TableParagraph"/>
              <w:spacing w:before="23"/>
              <w:rPr>
                <w:sz w:val="20"/>
              </w:rPr>
            </w:pPr>
            <w:r>
              <w:rPr>
                <w:sz w:val="20"/>
              </w:rPr>
              <w:t>60-34-4</w:t>
            </w:r>
          </w:p>
        </w:tc>
        <w:tc>
          <w:tcPr>
            <w:tcW w:w="7020" w:type="dxa"/>
          </w:tcPr>
          <w:p>
            <w:pPr>
              <w:pStyle w:val="TableParagraph"/>
              <w:spacing w:before="23"/>
              <w:ind w:left="222"/>
              <w:rPr>
                <w:sz w:val="20"/>
              </w:rPr>
            </w:pPr>
            <w:r>
              <w:rPr>
                <w:sz w:val="20"/>
              </w:rPr>
              <w:t>Methyl hydrazine [Hydrazine, methyl-]</w:t>
            </w:r>
          </w:p>
        </w:tc>
        <w:tc>
          <w:tcPr>
            <w:tcW w:w="1527" w:type="dxa"/>
          </w:tcPr>
          <w:p>
            <w:pPr>
              <w:pStyle w:val="TableParagraph"/>
              <w:spacing w:before="23"/>
              <w:ind w:left="312"/>
              <w:rPr>
                <w:sz w:val="20"/>
              </w:rPr>
            </w:pPr>
            <w:r>
              <w:rPr>
                <w:sz w:val="20"/>
              </w:rPr>
              <w:t>15,000</w:t>
            </w:r>
          </w:p>
        </w:tc>
        <w:tc>
          <w:tcPr>
            <w:tcW w:w="1187" w:type="dxa"/>
            <w:tcBorders>
              <w:right w:val="single" w:sz="4" w:space="0" w:color="000000"/>
            </w:tcBorders>
          </w:tcPr>
          <w:p>
            <w:pPr>
              <w:pStyle w:val="TableParagraph"/>
              <w:spacing w:before="23"/>
              <w:ind w:left="225"/>
              <w:rPr>
                <w:sz w:val="20"/>
              </w:rPr>
            </w:pPr>
            <w:r>
              <w:rPr>
                <w:w w:val="96"/>
                <w:sz w:val="20"/>
              </w:rPr>
              <w:t>b</w:t>
            </w:r>
          </w:p>
        </w:tc>
      </w:tr>
      <w:tr>
        <w:trPr>
          <w:trHeight w:val="287" w:hRule="atLeast"/>
        </w:trPr>
        <w:tc>
          <w:tcPr>
            <w:tcW w:w="1271" w:type="dxa"/>
            <w:tcBorders>
              <w:left w:val="single" w:sz="4" w:space="0" w:color="000000"/>
            </w:tcBorders>
          </w:tcPr>
          <w:p>
            <w:pPr>
              <w:pStyle w:val="TableParagraph"/>
              <w:spacing w:before="24"/>
              <w:rPr>
                <w:sz w:val="20"/>
              </w:rPr>
            </w:pPr>
            <w:r>
              <w:rPr>
                <w:sz w:val="20"/>
              </w:rPr>
              <w:t>624-83-9</w:t>
            </w:r>
          </w:p>
        </w:tc>
        <w:tc>
          <w:tcPr>
            <w:tcW w:w="7020" w:type="dxa"/>
          </w:tcPr>
          <w:p>
            <w:pPr>
              <w:pStyle w:val="TableParagraph"/>
              <w:spacing w:before="24"/>
              <w:ind w:left="222"/>
              <w:rPr>
                <w:sz w:val="20"/>
              </w:rPr>
            </w:pPr>
            <w:r>
              <w:rPr>
                <w:sz w:val="20"/>
              </w:rPr>
              <w:t>Methyl isocyanate [Methane, isocyanato-]</w:t>
            </w:r>
          </w:p>
        </w:tc>
        <w:tc>
          <w:tcPr>
            <w:tcW w:w="1527" w:type="dxa"/>
          </w:tcPr>
          <w:p>
            <w:pPr>
              <w:pStyle w:val="TableParagraph"/>
              <w:spacing w:before="24"/>
              <w:ind w:left="312"/>
              <w:rPr>
                <w:sz w:val="20"/>
              </w:rPr>
            </w:pPr>
            <w:r>
              <w:rPr>
                <w:sz w:val="20"/>
              </w:rPr>
              <w:t>10,000</w:t>
            </w:r>
          </w:p>
        </w:tc>
        <w:tc>
          <w:tcPr>
            <w:tcW w:w="1187" w:type="dxa"/>
            <w:tcBorders>
              <w:right w:val="single" w:sz="4" w:space="0" w:color="000000"/>
            </w:tcBorders>
          </w:tcPr>
          <w:p>
            <w:pPr>
              <w:pStyle w:val="TableParagraph"/>
              <w:spacing w:before="24"/>
              <w:ind w:left="225"/>
              <w:rPr>
                <w:sz w:val="20"/>
              </w:rPr>
            </w:pPr>
            <w:r>
              <w:rPr>
                <w:sz w:val="20"/>
              </w:rPr>
              <w:t>a, b</w:t>
            </w:r>
          </w:p>
        </w:tc>
      </w:tr>
      <w:tr>
        <w:trPr>
          <w:trHeight w:val="286" w:hRule="atLeast"/>
        </w:trPr>
        <w:tc>
          <w:tcPr>
            <w:tcW w:w="1271" w:type="dxa"/>
            <w:tcBorders>
              <w:left w:val="single" w:sz="4" w:space="0" w:color="000000"/>
            </w:tcBorders>
          </w:tcPr>
          <w:p>
            <w:pPr>
              <w:pStyle w:val="TableParagraph"/>
              <w:spacing w:before="24"/>
              <w:rPr>
                <w:sz w:val="20"/>
              </w:rPr>
            </w:pPr>
            <w:r>
              <w:rPr>
                <w:sz w:val="20"/>
              </w:rPr>
              <w:t>74-93-1</w:t>
            </w:r>
          </w:p>
        </w:tc>
        <w:tc>
          <w:tcPr>
            <w:tcW w:w="7020" w:type="dxa"/>
          </w:tcPr>
          <w:p>
            <w:pPr>
              <w:pStyle w:val="TableParagraph"/>
              <w:spacing w:before="24"/>
              <w:ind w:left="222"/>
              <w:rPr>
                <w:sz w:val="20"/>
              </w:rPr>
            </w:pPr>
            <w:r>
              <w:rPr>
                <w:sz w:val="20"/>
              </w:rPr>
              <w:t>Methyl mercaptan [Methanethiol]</w:t>
            </w:r>
          </w:p>
        </w:tc>
        <w:tc>
          <w:tcPr>
            <w:tcW w:w="1527" w:type="dxa"/>
          </w:tcPr>
          <w:p>
            <w:pPr>
              <w:pStyle w:val="TableParagraph"/>
              <w:spacing w:before="24"/>
              <w:ind w:left="312"/>
              <w:rPr>
                <w:sz w:val="20"/>
              </w:rPr>
            </w:pPr>
            <w:r>
              <w:rPr>
                <w:sz w:val="20"/>
              </w:rPr>
              <w:t>10,000</w:t>
            </w:r>
          </w:p>
        </w:tc>
        <w:tc>
          <w:tcPr>
            <w:tcW w:w="1187" w:type="dxa"/>
            <w:tcBorders>
              <w:right w:val="single" w:sz="4" w:space="0" w:color="000000"/>
            </w:tcBorders>
          </w:tcPr>
          <w:p>
            <w:pPr>
              <w:pStyle w:val="TableParagraph"/>
              <w:spacing w:before="24"/>
              <w:ind w:left="225"/>
              <w:rPr>
                <w:sz w:val="20"/>
              </w:rPr>
            </w:pPr>
            <w:r>
              <w:rPr>
                <w:w w:val="96"/>
                <w:sz w:val="20"/>
              </w:rPr>
              <w:t>b</w:t>
            </w:r>
          </w:p>
        </w:tc>
      </w:tr>
      <w:tr>
        <w:trPr>
          <w:trHeight w:val="286" w:hRule="atLeast"/>
        </w:trPr>
        <w:tc>
          <w:tcPr>
            <w:tcW w:w="1271" w:type="dxa"/>
            <w:tcBorders>
              <w:left w:val="single" w:sz="4" w:space="0" w:color="000000"/>
            </w:tcBorders>
          </w:tcPr>
          <w:p>
            <w:pPr>
              <w:pStyle w:val="TableParagraph"/>
              <w:spacing w:before="23"/>
              <w:rPr>
                <w:sz w:val="20"/>
              </w:rPr>
            </w:pPr>
            <w:r>
              <w:rPr>
                <w:sz w:val="20"/>
              </w:rPr>
              <w:t>556-64-9</w:t>
            </w:r>
          </w:p>
        </w:tc>
        <w:tc>
          <w:tcPr>
            <w:tcW w:w="7020" w:type="dxa"/>
          </w:tcPr>
          <w:p>
            <w:pPr>
              <w:pStyle w:val="TableParagraph"/>
              <w:spacing w:before="23"/>
              <w:ind w:left="222"/>
              <w:rPr>
                <w:sz w:val="20"/>
              </w:rPr>
            </w:pPr>
            <w:r>
              <w:rPr>
                <w:sz w:val="20"/>
              </w:rPr>
              <w:t>Methyl thiocyanate [Thiocyanic acid, methyl ester]</w:t>
            </w:r>
          </w:p>
        </w:tc>
        <w:tc>
          <w:tcPr>
            <w:tcW w:w="1527" w:type="dxa"/>
          </w:tcPr>
          <w:p>
            <w:pPr>
              <w:pStyle w:val="TableParagraph"/>
              <w:spacing w:before="23"/>
              <w:ind w:left="312"/>
              <w:rPr>
                <w:sz w:val="20"/>
              </w:rPr>
            </w:pPr>
            <w:r>
              <w:rPr>
                <w:sz w:val="20"/>
              </w:rPr>
              <w:t>20,000</w:t>
            </w:r>
          </w:p>
        </w:tc>
        <w:tc>
          <w:tcPr>
            <w:tcW w:w="1187" w:type="dxa"/>
            <w:tcBorders>
              <w:right w:val="single" w:sz="4" w:space="0" w:color="000000"/>
            </w:tcBorders>
          </w:tcPr>
          <w:p>
            <w:pPr>
              <w:pStyle w:val="TableParagraph"/>
              <w:spacing w:before="23"/>
              <w:ind w:left="225"/>
              <w:rPr>
                <w:sz w:val="20"/>
              </w:rPr>
            </w:pPr>
            <w:r>
              <w:rPr>
                <w:w w:val="96"/>
                <w:sz w:val="20"/>
              </w:rPr>
              <w:t>b</w:t>
            </w:r>
          </w:p>
        </w:tc>
      </w:tr>
      <w:tr>
        <w:trPr>
          <w:trHeight w:val="287" w:hRule="atLeast"/>
        </w:trPr>
        <w:tc>
          <w:tcPr>
            <w:tcW w:w="1271" w:type="dxa"/>
            <w:tcBorders>
              <w:left w:val="single" w:sz="4" w:space="0" w:color="000000"/>
            </w:tcBorders>
          </w:tcPr>
          <w:p>
            <w:pPr>
              <w:pStyle w:val="TableParagraph"/>
              <w:spacing w:before="24"/>
              <w:rPr>
                <w:sz w:val="20"/>
              </w:rPr>
            </w:pPr>
            <w:r>
              <w:rPr>
                <w:sz w:val="20"/>
              </w:rPr>
              <w:t>75-79-6</w:t>
            </w:r>
          </w:p>
        </w:tc>
        <w:tc>
          <w:tcPr>
            <w:tcW w:w="7020" w:type="dxa"/>
          </w:tcPr>
          <w:p>
            <w:pPr>
              <w:pStyle w:val="TableParagraph"/>
              <w:spacing w:before="24"/>
              <w:ind w:left="222"/>
              <w:rPr>
                <w:sz w:val="20"/>
              </w:rPr>
            </w:pPr>
            <w:r>
              <w:rPr>
                <w:sz w:val="20"/>
              </w:rPr>
              <w:t>Methyltrichlorosilane [Silane, trichloromethyl-]</w:t>
            </w:r>
          </w:p>
        </w:tc>
        <w:tc>
          <w:tcPr>
            <w:tcW w:w="1527" w:type="dxa"/>
          </w:tcPr>
          <w:p>
            <w:pPr>
              <w:pStyle w:val="TableParagraph"/>
              <w:spacing w:before="24"/>
              <w:ind w:left="312"/>
              <w:rPr>
                <w:sz w:val="20"/>
              </w:rPr>
            </w:pPr>
            <w:r>
              <w:rPr>
                <w:sz w:val="20"/>
              </w:rPr>
              <w:t>5,000</w:t>
            </w:r>
          </w:p>
        </w:tc>
        <w:tc>
          <w:tcPr>
            <w:tcW w:w="1187" w:type="dxa"/>
            <w:tcBorders>
              <w:right w:val="single" w:sz="4" w:space="0" w:color="000000"/>
            </w:tcBorders>
          </w:tcPr>
          <w:p>
            <w:pPr>
              <w:pStyle w:val="TableParagraph"/>
              <w:spacing w:before="24"/>
              <w:ind w:left="225"/>
              <w:rPr>
                <w:sz w:val="20"/>
              </w:rPr>
            </w:pPr>
            <w:r>
              <w:rPr>
                <w:w w:val="96"/>
                <w:sz w:val="20"/>
              </w:rPr>
              <w:t>b</w:t>
            </w:r>
          </w:p>
        </w:tc>
      </w:tr>
      <w:tr>
        <w:trPr>
          <w:trHeight w:val="287" w:hRule="atLeast"/>
        </w:trPr>
        <w:tc>
          <w:tcPr>
            <w:tcW w:w="1271" w:type="dxa"/>
            <w:tcBorders>
              <w:left w:val="single" w:sz="4" w:space="0" w:color="000000"/>
            </w:tcBorders>
          </w:tcPr>
          <w:p>
            <w:pPr>
              <w:pStyle w:val="TableParagraph"/>
              <w:spacing w:before="24"/>
              <w:rPr>
                <w:sz w:val="20"/>
              </w:rPr>
            </w:pPr>
            <w:r>
              <w:rPr>
                <w:sz w:val="20"/>
              </w:rPr>
              <w:t>13463-39-3</w:t>
            </w:r>
          </w:p>
        </w:tc>
        <w:tc>
          <w:tcPr>
            <w:tcW w:w="7020" w:type="dxa"/>
          </w:tcPr>
          <w:p>
            <w:pPr>
              <w:pStyle w:val="TableParagraph"/>
              <w:spacing w:before="24"/>
              <w:ind w:left="222"/>
              <w:rPr>
                <w:sz w:val="20"/>
              </w:rPr>
            </w:pPr>
            <w:r>
              <w:rPr>
                <w:sz w:val="20"/>
              </w:rPr>
              <w:t>Nickel carbonyl</w:t>
            </w:r>
          </w:p>
        </w:tc>
        <w:tc>
          <w:tcPr>
            <w:tcW w:w="1527" w:type="dxa"/>
          </w:tcPr>
          <w:p>
            <w:pPr>
              <w:pStyle w:val="TableParagraph"/>
              <w:spacing w:before="24"/>
              <w:ind w:left="312"/>
              <w:rPr>
                <w:sz w:val="20"/>
              </w:rPr>
            </w:pPr>
            <w:r>
              <w:rPr>
                <w:sz w:val="20"/>
              </w:rPr>
              <w:t>1,000</w:t>
            </w:r>
          </w:p>
        </w:tc>
        <w:tc>
          <w:tcPr>
            <w:tcW w:w="1187" w:type="dxa"/>
            <w:tcBorders>
              <w:right w:val="single" w:sz="4" w:space="0" w:color="000000"/>
            </w:tcBorders>
          </w:tcPr>
          <w:p>
            <w:pPr>
              <w:pStyle w:val="TableParagraph"/>
              <w:spacing w:before="24"/>
              <w:ind w:left="225"/>
              <w:rPr>
                <w:sz w:val="20"/>
              </w:rPr>
            </w:pPr>
            <w:r>
              <w:rPr>
                <w:w w:val="96"/>
                <w:sz w:val="20"/>
              </w:rPr>
              <w:t>b</w:t>
            </w:r>
          </w:p>
        </w:tc>
      </w:tr>
      <w:tr>
        <w:trPr>
          <w:trHeight w:val="288" w:hRule="atLeast"/>
        </w:trPr>
        <w:tc>
          <w:tcPr>
            <w:tcW w:w="1271" w:type="dxa"/>
            <w:tcBorders>
              <w:left w:val="single" w:sz="4" w:space="0" w:color="000000"/>
            </w:tcBorders>
          </w:tcPr>
          <w:p>
            <w:pPr>
              <w:pStyle w:val="TableParagraph"/>
              <w:spacing w:before="24"/>
              <w:rPr>
                <w:sz w:val="20"/>
              </w:rPr>
            </w:pPr>
            <w:r>
              <w:rPr>
                <w:sz w:val="20"/>
              </w:rPr>
              <w:t>7697-37-2</w:t>
            </w:r>
          </w:p>
        </w:tc>
        <w:tc>
          <w:tcPr>
            <w:tcW w:w="7020" w:type="dxa"/>
          </w:tcPr>
          <w:p>
            <w:pPr>
              <w:pStyle w:val="TableParagraph"/>
              <w:spacing w:before="24"/>
              <w:ind w:left="222"/>
              <w:rPr>
                <w:sz w:val="20"/>
              </w:rPr>
            </w:pPr>
            <w:r>
              <w:rPr>
                <w:sz w:val="20"/>
              </w:rPr>
              <w:t>Nitric acid (conc 80% or greater)</w:t>
            </w:r>
          </w:p>
        </w:tc>
        <w:tc>
          <w:tcPr>
            <w:tcW w:w="1527" w:type="dxa"/>
          </w:tcPr>
          <w:p>
            <w:pPr>
              <w:pStyle w:val="TableParagraph"/>
              <w:spacing w:before="24"/>
              <w:ind w:left="312"/>
              <w:rPr>
                <w:sz w:val="20"/>
              </w:rPr>
            </w:pPr>
            <w:r>
              <w:rPr>
                <w:sz w:val="20"/>
              </w:rPr>
              <w:t>15,000</w:t>
            </w:r>
          </w:p>
        </w:tc>
        <w:tc>
          <w:tcPr>
            <w:tcW w:w="1187" w:type="dxa"/>
            <w:tcBorders>
              <w:right w:val="single" w:sz="4" w:space="0" w:color="000000"/>
            </w:tcBorders>
          </w:tcPr>
          <w:p>
            <w:pPr>
              <w:pStyle w:val="TableParagraph"/>
              <w:spacing w:before="24"/>
              <w:ind w:left="225"/>
              <w:rPr>
                <w:sz w:val="20"/>
              </w:rPr>
            </w:pPr>
            <w:r>
              <w:rPr>
                <w:w w:val="96"/>
                <w:sz w:val="20"/>
              </w:rPr>
              <w:t>b</w:t>
            </w:r>
          </w:p>
        </w:tc>
      </w:tr>
      <w:tr>
        <w:trPr>
          <w:trHeight w:val="288" w:hRule="atLeast"/>
        </w:trPr>
        <w:tc>
          <w:tcPr>
            <w:tcW w:w="1271" w:type="dxa"/>
            <w:tcBorders>
              <w:left w:val="single" w:sz="4" w:space="0" w:color="000000"/>
            </w:tcBorders>
          </w:tcPr>
          <w:p>
            <w:pPr>
              <w:pStyle w:val="TableParagraph"/>
              <w:spacing w:before="24"/>
              <w:rPr>
                <w:sz w:val="20"/>
              </w:rPr>
            </w:pPr>
            <w:r>
              <w:rPr>
                <w:sz w:val="20"/>
              </w:rPr>
              <w:t>10102-43-9</w:t>
            </w:r>
          </w:p>
        </w:tc>
        <w:tc>
          <w:tcPr>
            <w:tcW w:w="7020" w:type="dxa"/>
          </w:tcPr>
          <w:p>
            <w:pPr>
              <w:pStyle w:val="TableParagraph"/>
              <w:spacing w:before="24"/>
              <w:ind w:left="222"/>
              <w:rPr>
                <w:sz w:val="20"/>
              </w:rPr>
            </w:pPr>
            <w:r>
              <w:rPr>
                <w:sz w:val="20"/>
              </w:rPr>
              <w:t>Nitric oxide [Nitrogen oxide (NO)]</w:t>
            </w:r>
          </w:p>
        </w:tc>
        <w:tc>
          <w:tcPr>
            <w:tcW w:w="1527" w:type="dxa"/>
          </w:tcPr>
          <w:p>
            <w:pPr>
              <w:pStyle w:val="TableParagraph"/>
              <w:spacing w:before="24"/>
              <w:ind w:left="312"/>
              <w:rPr>
                <w:sz w:val="20"/>
              </w:rPr>
            </w:pPr>
            <w:r>
              <w:rPr>
                <w:sz w:val="20"/>
              </w:rPr>
              <w:t>10,000</w:t>
            </w:r>
          </w:p>
        </w:tc>
        <w:tc>
          <w:tcPr>
            <w:tcW w:w="1187" w:type="dxa"/>
            <w:tcBorders>
              <w:right w:val="single" w:sz="4" w:space="0" w:color="000000"/>
            </w:tcBorders>
          </w:tcPr>
          <w:p>
            <w:pPr>
              <w:pStyle w:val="TableParagraph"/>
              <w:spacing w:before="24"/>
              <w:ind w:left="225"/>
              <w:rPr>
                <w:sz w:val="20"/>
              </w:rPr>
            </w:pPr>
            <w:r>
              <w:rPr>
                <w:w w:val="96"/>
                <w:sz w:val="20"/>
              </w:rPr>
              <w:t>b</w:t>
            </w:r>
          </w:p>
        </w:tc>
      </w:tr>
      <w:tr>
        <w:trPr>
          <w:trHeight w:val="287" w:hRule="atLeast"/>
        </w:trPr>
        <w:tc>
          <w:tcPr>
            <w:tcW w:w="1271" w:type="dxa"/>
            <w:tcBorders>
              <w:left w:val="single" w:sz="4" w:space="0" w:color="000000"/>
            </w:tcBorders>
          </w:tcPr>
          <w:p>
            <w:pPr>
              <w:pStyle w:val="TableParagraph"/>
              <w:spacing w:before="24"/>
              <w:rPr>
                <w:sz w:val="20"/>
              </w:rPr>
            </w:pPr>
            <w:r>
              <w:rPr>
                <w:sz w:val="20"/>
              </w:rPr>
              <w:t>8014-95-7</w:t>
            </w:r>
          </w:p>
        </w:tc>
        <w:tc>
          <w:tcPr>
            <w:tcW w:w="7020" w:type="dxa"/>
          </w:tcPr>
          <w:p>
            <w:pPr>
              <w:pStyle w:val="TableParagraph"/>
              <w:spacing w:before="24"/>
              <w:ind w:left="222"/>
              <w:rPr>
                <w:sz w:val="13"/>
              </w:rPr>
            </w:pPr>
            <w:r>
              <w:rPr>
                <w:sz w:val="20"/>
              </w:rPr>
              <w:t>Oleum (Fuming Sulfuric acid) [Sulfuric acid, mixture with sulfur trioxide] </w:t>
            </w:r>
            <w:r>
              <w:rPr>
                <w:position w:val="6"/>
                <w:sz w:val="13"/>
              </w:rPr>
              <w:t>1</w:t>
            </w:r>
          </w:p>
        </w:tc>
        <w:tc>
          <w:tcPr>
            <w:tcW w:w="1527" w:type="dxa"/>
          </w:tcPr>
          <w:p>
            <w:pPr>
              <w:pStyle w:val="TableParagraph"/>
              <w:spacing w:before="24"/>
              <w:ind w:left="312"/>
              <w:rPr>
                <w:sz w:val="20"/>
              </w:rPr>
            </w:pPr>
            <w:r>
              <w:rPr>
                <w:sz w:val="20"/>
              </w:rPr>
              <w:t>10,000</w:t>
            </w:r>
          </w:p>
        </w:tc>
        <w:tc>
          <w:tcPr>
            <w:tcW w:w="1187" w:type="dxa"/>
            <w:tcBorders>
              <w:right w:val="single" w:sz="4" w:space="0" w:color="000000"/>
            </w:tcBorders>
          </w:tcPr>
          <w:p>
            <w:pPr>
              <w:pStyle w:val="TableParagraph"/>
              <w:spacing w:before="24"/>
              <w:ind w:left="225"/>
              <w:rPr>
                <w:sz w:val="20"/>
              </w:rPr>
            </w:pPr>
            <w:r>
              <w:rPr>
                <w:w w:val="96"/>
                <w:sz w:val="20"/>
              </w:rPr>
              <w:t>e</w:t>
            </w:r>
          </w:p>
        </w:tc>
      </w:tr>
      <w:tr>
        <w:trPr>
          <w:trHeight w:val="286" w:hRule="atLeast"/>
        </w:trPr>
        <w:tc>
          <w:tcPr>
            <w:tcW w:w="1271" w:type="dxa"/>
            <w:tcBorders>
              <w:left w:val="single" w:sz="4" w:space="0" w:color="000000"/>
            </w:tcBorders>
          </w:tcPr>
          <w:p>
            <w:pPr>
              <w:pStyle w:val="TableParagraph"/>
              <w:spacing w:before="24"/>
              <w:rPr>
                <w:sz w:val="20"/>
              </w:rPr>
            </w:pPr>
            <w:r>
              <w:rPr>
                <w:sz w:val="20"/>
              </w:rPr>
              <w:t>79-21-0</w:t>
            </w:r>
          </w:p>
        </w:tc>
        <w:tc>
          <w:tcPr>
            <w:tcW w:w="7020" w:type="dxa"/>
          </w:tcPr>
          <w:p>
            <w:pPr>
              <w:pStyle w:val="TableParagraph"/>
              <w:spacing w:before="24"/>
              <w:ind w:left="222"/>
              <w:rPr>
                <w:sz w:val="20"/>
              </w:rPr>
            </w:pPr>
            <w:r>
              <w:rPr>
                <w:sz w:val="20"/>
              </w:rPr>
              <w:t>Peracetic acid [Ethaneperoxoic acid]</w:t>
            </w:r>
          </w:p>
        </w:tc>
        <w:tc>
          <w:tcPr>
            <w:tcW w:w="1527" w:type="dxa"/>
          </w:tcPr>
          <w:p>
            <w:pPr>
              <w:pStyle w:val="TableParagraph"/>
              <w:spacing w:before="24"/>
              <w:ind w:left="312"/>
              <w:rPr>
                <w:sz w:val="20"/>
              </w:rPr>
            </w:pPr>
            <w:r>
              <w:rPr>
                <w:sz w:val="20"/>
              </w:rPr>
              <w:t>10,000</w:t>
            </w:r>
          </w:p>
        </w:tc>
        <w:tc>
          <w:tcPr>
            <w:tcW w:w="1187" w:type="dxa"/>
            <w:tcBorders>
              <w:right w:val="single" w:sz="4" w:space="0" w:color="000000"/>
            </w:tcBorders>
          </w:tcPr>
          <w:p>
            <w:pPr>
              <w:pStyle w:val="TableParagraph"/>
              <w:spacing w:before="24"/>
              <w:ind w:left="225"/>
              <w:rPr>
                <w:sz w:val="20"/>
              </w:rPr>
            </w:pPr>
            <w:r>
              <w:rPr>
                <w:w w:val="96"/>
                <w:sz w:val="20"/>
              </w:rPr>
              <w:t>b</w:t>
            </w:r>
          </w:p>
        </w:tc>
      </w:tr>
      <w:tr>
        <w:trPr>
          <w:trHeight w:val="286" w:hRule="atLeast"/>
        </w:trPr>
        <w:tc>
          <w:tcPr>
            <w:tcW w:w="1271" w:type="dxa"/>
            <w:tcBorders>
              <w:left w:val="single" w:sz="4" w:space="0" w:color="000000"/>
            </w:tcBorders>
          </w:tcPr>
          <w:p>
            <w:pPr>
              <w:pStyle w:val="TableParagraph"/>
              <w:spacing w:before="23"/>
              <w:rPr>
                <w:sz w:val="20"/>
              </w:rPr>
            </w:pPr>
            <w:r>
              <w:rPr>
                <w:sz w:val="20"/>
              </w:rPr>
              <w:t>594-42-3</w:t>
            </w:r>
          </w:p>
        </w:tc>
        <w:tc>
          <w:tcPr>
            <w:tcW w:w="7020" w:type="dxa"/>
          </w:tcPr>
          <w:p>
            <w:pPr>
              <w:pStyle w:val="TableParagraph"/>
              <w:spacing w:before="23"/>
              <w:ind w:left="222"/>
              <w:rPr>
                <w:sz w:val="20"/>
              </w:rPr>
            </w:pPr>
            <w:r>
              <w:rPr>
                <w:sz w:val="20"/>
              </w:rPr>
              <w:t>Perchloromethylmercaptan [Methanesulfenyl chloride, trichloro-]</w:t>
            </w:r>
          </w:p>
        </w:tc>
        <w:tc>
          <w:tcPr>
            <w:tcW w:w="1527" w:type="dxa"/>
          </w:tcPr>
          <w:p>
            <w:pPr>
              <w:pStyle w:val="TableParagraph"/>
              <w:spacing w:before="23"/>
              <w:ind w:left="312"/>
              <w:rPr>
                <w:sz w:val="20"/>
              </w:rPr>
            </w:pPr>
            <w:r>
              <w:rPr>
                <w:sz w:val="20"/>
              </w:rPr>
              <w:t>10,000</w:t>
            </w:r>
          </w:p>
        </w:tc>
        <w:tc>
          <w:tcPr>
            <w:tcW w:w="1187" w:type="dxa"/>
            <w:tcBorders>
              <w:right w:val="single" w:sz="4" w:space="0" w:color="000000"/>
            </w:tcBorders>
          </w:tcPr>
          <w:p>
            <w:pPr>
              <w:pStyle w:val="TableParagraph"/>
              <w:spacing w:before="23"/>
              <w:ind w:left="225"/>
              <w:rPr>
                <w:sz w:val="20"/>
              </w:rPr>
            </w:pPr>
            <w:r>
              <w:rPr>
                <w:w w:val="96"/>
                <w:sz w:val="20"/>
              </w:rPr>
              <w:t>b</w:t>
            </w:r>
          </w:p>
        </w:tc>
      </w:tr>
      <w:tr>
        <w:trPr>
          <w:trHeight w:val="287" w:hRule="atLeast"/>
        </w:trPr>
        <w:tc>
          <w:tcPr>
            <w:tcW w:w="1271" w:type="dxa"/>
            <w:tcBorders>
              <w:left w:val="single" w:sz="4" w:space="0" w:color="000000"/>
            </w:tcBorders>
          </w:tcPr>
          <w:p>
            <w:pPr>
              <w:pStyle w:val="TableParagraph"/>
              <w:spacing w:before="24"/>
              <w:rPr>
                <w:sz w:val="20"/>
              </w:rPr>
            </w:pPr>
            <w:r>
              <w:rPr>
                <w:sz w:val="20"/>
              </w:rPr>
              <w:t>75-44-5</w:t>
            </w:r>
          </w:p>
        </w:tc>
        <w:tc>
          <w:tcPr>
            <w:tcW w:w="7020" w:type="dxa"/>
          </w:tcPr>
          <w:p>
            <w:pPr>
              <w:pStyle w:val="TableParagraph"/>
              <w:spacing w:before="24"/>
              <w:ind w:left="222"/>
              <w:rPr>
                <w:sz w:val="20"/>
              </w:rPr>
            </w:pPr>
            <w:r>
              <w:rPr>
                <w:sz w:val="20"/>
              </w:rPr>
              <w:t>Phosgene [Carbonic dichloride]</w:t>
            </w:r>
          </w:p>
        </w:tc>
        <w:tc>
          <w:tcPr>
            <w:tcW w:w="1527" w:type="dxa"/>
          </w:tcPr>
          <w:p>
            <w:pPr>
              <w:pStyle w:val="TableParagraph"/>
              <w:spacing w:before="24"/>
              <w:ind w:left="312"/>
              <w:rPr>
                <w:sz w:val="20"/>
              </w:rPr>
            </w:pPr>
            <w:r>
              <w:rPr>
                <w:sz w:val="20"/>
              </w:rPr>
              <w:t>500</w:t>
            </w:r>
          </w:p>
        </w:tc>
        <w:tc>
          <w:tcPr>
            <w:tcW w:w="1187" w:type="dxa"/>
            <w:tcBorders>
              <w:right w:val="single" w:sz="4" w:space="0" w:color="000000"/>
            </w:tcBorders>
          </w:tcPr>
          <w:p>
            <w:pPr>
              <w:pStyle w:val="TableParagraph"/>
              <w:spacing w:before="24"/>
              <w:ind w:left="225"/>
              <w:rPr>
                <w:sz w:val="20"/>
              </w:rPr>
            </w:pPr>
            <w:r>
              <w:rPr>
                <w:sz w:val="20"/>
              </w:rPr>
              <w:t>a, b</w:t>
            </w:r>
          </w:p>
        </w:tc>
      </w:tr>
      <w:tr>
        <w:trPr>
          <w:trHeight w:val="287" w:hRule="atLeast"/>
        </w:trPr>
        <w:tc>
          <w:tcPr>
            <w:tcW w:w="1271" w:type="dxa"/>
            <w:tcBorders>
              <w:left w:val="single" w:sz="4" w:space="0" w:color="000000"/>
            </w:tcBorders>
          </w:tcPr>
          <w:p>
            <w:pPr>
              <w:pStyle w:val="TableParagraph"/>
              <w:spacing w:before="24"/>
              <w:rPr>
                <w:sz w:val="20"/>
              </w:rPr>
            </w:pPr>
            <w:r>
              <w:rPr>
                <w:sz w:val="20"/>
              </w:rPr>
              <w:t>7803-51-2</w:t>
            </w:r>
          </w:p>
        </w:tc>
        <w:tc>
          <w:tcPr>
            <w:tcW w:w="7020" w:type="dxa"/>
          </w:tcPr>
          <w:p>
            <w:pPr>
              <w:pStyle w:val="TableParagraph"/>
              <w:spacing w:before="24"/>
              <w:ind w:left="222"/>
              <w:rPr>
                <w:sz w:val="20"/>
              </w:rPr>
            </w:pPr>
            <w:r>
              <w:rPr>
                <w:sz w:val="20"/>
              </w:rPr>
              <w:t>Phosphine</w:t>
            </w:r>
          </w:p>
        </w:tc>
        <w:tc>
          <w:tcPr>
            <w:tcW w:w="1527" w:type="dxa"/>
          </w:tcPr>
          <w:p>
            <w:pPr>
              <w:pStyle w:val="TableParagraph"/>
              <w:spacing w:before="24"/>
              <w:ind w:left="312"/>
              <w:rPr>
                <w:sz w:val="20"/>
              </w:rPr>
            </w:pPr>
            <w:r>
              <w:rPr>
                <w:sz w:val="20"/>
              </w:rPr>
              <w:t>5,000</w:t>
            </w:r>
          </w:p>
        </w:tc>
        <w:tc>
          <w:tcPr>
            <w:tcW w:w="1187" w:type="dxa"/>
            <w:tcBorders>
              <w:right w:val="single" w:sz="4" w:space="0" w:color="000000"/>
            </w:tcBorders>
          </w:tcPr>
          <w:p>
            <w:pPr>
              <w:pStyle w:val="TableParagraph"/>
              <w:spacing w:before="24"/>
              <w:ind w:left="225"/>
              <w:rPr>
                <w:sz w:val="20"/>
              </w:rPr>
            </w:pPr>
            <w:r>
              <w:rPr>
                <w:w w:val="96"/>
                <w:sz w:val="20"/>
              </w:rPr>
              <w:t>b</w:t>
            </w:r>
          </w:p>
        </w:tc>
      </w:tr>
      <w:tr>
        <w:trPr>
          <w:trHeight w:val="286" w:hRule="atLeast"/>
        </w:trPr>
        <w:tc>
          <w:tcPr>
            <w:tcW w:w="1271" w:type="dxa"/>
            <w:tcBorders>
              <w:left w:val="single" w:sz="4" w:space="0" w:color="000000"/>
            </w:tcBorders>
          </w:tcPr>
          <w:p>
            <w:pPr>
              <w:pStyle w:val="TableParagraph"/>
              <w:spacing w:before="24"/>
              <w:rPr>
                <w:sz w:val="20"/>
              </w:rPr>
            </w:pPr>
            <w:r>
              <w:rPr>
                <w:sz w:val="20"/>
              </w:rPr>
              <w:t>10025-87-3</w:t>
            </w:r>
          </w:p>
        </w:tc>
        <w:tc>
          <w:tcPr>
            <w:tcW w:w="7020" w:type="dxa"/>
          </w:tcPr>
          <w:p>
            <w:pPr>
              <w:pStyle w:val="TableParagraph"/>
              <w:spacing w:before="24"/>
              <w:ind w:left="222"/>
              <w:rPr>
                <w:sz w:val="20"/>
              </w:rPr>
            </w:pPr>
            <w:r>
              <w:rPr>
                <w:sz w:val="20"/>
              </w:rPr>
              <w:t>Phosphorus oxychloride [Phosphoryl chloride]</w:t>
            </w:r>
          </w:p>
        </w:tc>
        <w:tc>
          <w:tcPr>
            <w:tcW w:w="1527" w:type="dxa"/>
          </w:tcPr>
          <w:p>
            <w:pPr>
              <w:pStyle w:val="TableParagraph"/>
              <w:spacing w:before="24"/>
              <w:ind w:left="312"/>
              <w:rPr>
                <w:sz w:val="20"/>
              </w:rPr>
            </w:pPr>
            <w:r>
              <w:rPr>
                <w:sz w:val="20"/>
              </w:rPr>
              <w:t>5,000</w:t>
            </w:r>
          </w:p>
        </w:tc>
        <w:tc>
          <w:tcPr>
            <w:tcW w:w="1187" w:type="dxa"/>
            <w:tcBorders>
              <w:right w:val="single" w:sz="4" w:space="0" w:color="000000"/>
            </w:tcBorders>
          </w:tcPr>
          <w:p>
            <w:pPr>
              <w:pStyle w:val="TableParagraph"/>
              <w:spacing w:before="24"/>
              <w:ind w:left="225"/>
              <w:rPr>
                <w:sz w:val="20"/>
              </w:rPr>
            </w:pPr>
            <w:r>
              <w:rPr>
                <w:w w:val="96"/>
                <w:sz w:val="20"/>
              </w:rPr>
              <w:t>b</w:t>
            </w:r>
          </w:p>
        </w:tc>
      </w:tr>
      <w:tr>
        <w:trPr>
          <w:trHeight w:val="286" w:hRule="atLeast"/>
        </w:trPr>
        <w:tc>
          <w:tcPr>
            <w:tcW w:w="1271" w:type="dxa"/>
            <w:tcBorders>
              <w:left w:val="single" w:sz="4" w:space="0" w:color="000000"/>
            </w:tcBorders>
          </w:tcPr>
          <w:p>
            <w:pPr>
              <w:pStyle w:val="TableParagraph"/>
              <w:spacing w:before="23"/>
              <w:rPr>
                <w:sz w:val="20"/>
              </w:rPr>
            </w:pPr>
            <w:r>
              <w:rPr>
                <w:sz w:val="20"/>
              </w:rPr>
              <w:t>7719-12-2</w:t>
            </w:r>
          </w:p>
        </w:tc>
        <w:tc>
          <w:tcPr>
            <w:tcW w:w="7020" w:type="dxa"/>
          </w:tcPr>
          <w:p>
            <w:pPr>
              <w:pStyle w:val="TableParagraph"/>
              <w:spacing w:before="23"/>
              <w:ind w:left="222"/>
              <w:rPr>
                <w:sz w:val="20"/>
              </w:rPr>
            </w:pPr>
            <w:r>
              <w:rPr>
                <w:sz w:val="20"/>
              </w:rPr>
              <w:t>Phosphorus trichloride</w:t>
            </w:r>
          </w:p>
        </w:tc>
        <w:tc>
          <w:tcPr>
            <w:tcW w:w="1527" w:type="dxa"/>
          </w:tcPr>
          <w:p>
            <w:pPr>
              <w:pStyle w:val="TableParagraph"/>
              <w:spacing w:before="23"/>
              <w:ind w:left="312"/>
              <w:rPr>
                <w:sz w:val="20"/>
              </w:rPr>
            </w:pPr>
            <w:r>
              <w:rPr>
                <w:sz w:val="20"/>
              </w:rPr>
              <w:t>15,000</w:t>
            </w:r>
          </w:p>
        </w:tc>
        <w:tc>
          <w:tcPr>
            <w:tcW w:w="1187" w:type="dxa"/>
            <w:tcBorders>
              <w:right w:val="single" w:sz="4" w:space="0" w:color="000000"/>
            </w:tcBorders>
          </w:tcPr>
          <w:p>
            <w:pPr>
              <w:pStyle w:val="TableParagraph"/>
              <w:spacing w:before="23"/>
              <w:ind w:left="225"/>
              <w:rPr>
                <w:sz w:val="20"/>
              </w:rPr>
            </w:pPr>
            <w:r>
              <w:rPr>
                <w:w w:val="96"/>
                <w:sz w:val="20"/>
              </w:rPr>
              <w:t>b</w:t>
            </w:r>
          </w:p>
        </w:tc>
      </w:tr>
      <w:tr>
        <w:trPr>
          <w:trHeight w:val="288" w:hRule="atLeast"/>
        </w:trPr>
        <w:tc>
          <w:tcPr>
            <w:tcW w:w="1271" w:type="dxa"/>
            <w:tcBorders>
              <w:left w:val="single" w:sz="4" w:space="0" w:color="000000"/>
            </w:tcBorders>
          </w:tcPr>
          <w:p>
            <w:pPr>
              <w:pStyle w:val="TableParagraph"/>
              <w:spacing w:before="24"/>
              <w:rPr>
                <w:sz w:val="20"/>
              </w:rPr>
            </w:pPr>
            <w:r>
              <w:rPr>
                <w:sz w:val="20"/>
              </w:rPr>
              <w:t>110-89-4</w:t>
            </w:r>
          </w:p>
        </w:tc>
        <w:tc>
          <w:tcPr>
            <w:tcW w:w="7020" w:type="dxa"/>
          </w:tcPr>
          <w:p>
            <w:pPr>
              <w:pStyle w:val="TableParagraph"/>
              <w:spacing w:before="24"/>
              <w:ind w:left="222"/>
              <w:rPr>
                <w:sz w:val="20"/>
              </w:rPr>
            </w:pPr>
            <w:r>
              <w:rPr>
                <w:sz w:val="20"/>
              </w:rPr>
              <w:t>Piperidine</w:t>
            </w:r>
          </w:p>
        </w:tc>
        <w:tc>
          <w:tcPr>
            <w:tcW w:w="1527" w:type="dxa"/>
          </w:tcPr>
          <w:p>
            <w:pPr>
              <w:pStyle w:val="TableParagraph"/>
              <w:spacing w:before="24"/>
              <w:ind w:left="312"/>
              <w:rPr>
                <w:sz w:val="20"/>
              </w:rPr>
            </w:pPr>
            <w:r>
              <w:rPr>
                <w:sz w:val="20"/>
              </w:rPr>
              <w:t>15,000</w:t>
            </w:r>
          </w:p>
        </w:tc>
        <w:tc>
          <w:tcPr>
            <w:tcW w:w="1187" w:type="dxa"/>
            <w:tcBorders>
              <w:right w:val="single" w:sz="4" w:space="0" w:color="000000"/>
            </w:tcBorders>
          </w:tcPr>
          <w:p>
            <w:pPr>
              <w:pStyle w:val="TableParagraph"/>
              <w:spacing w:before="24"/>
              <w:ind w:left="225"/>
              <w:rPr>
                <w:sz w:val="20"/>
              </w:rPr>
            </w:pPr>
            <w:r>
              <w:rPr>
                <w:w w:val="96"/>
                <w:sz w:val="20"/>
              </w:rPr>
              <w:t>b</w:t>
            </w:r>
          </w:p>
        </w:tc>
      </w:tr>
      <w:tr>
        <w:trPr>
          <w:trHeight w:val="287" w:hRule="atLeast"/>
        </w:trPr>
        <w:tc>
          <w:tcPr>
            <w:tcW w:w="1271" w:type="dxa"/>
            <w:tcBorders>
              <w:left w:val="single" w:sz="4" w:space="0" w:color="000000"/>
            </w:tcBorders>
          </w:tcPr>
          <w:p>
            <w:pPr>
              <w:pStyle w:val="TableParagraph"/>
              <w:spacing w:before="24"/>
              <w:rPr>
                <w:sz w:val="20"/>
              </w:rPr>
            </w:pPr>
            <w:r>
              <w:rPr>
                <w:sz w:val="20"/>
              </w:rPr>
              <w:t>107-12-0</w:t>
            </w:r>
          </w:p>
        </w:tc>
        <w:tc>
          <w:tcPr>
            <w:tcW w:w="7020" w:type="dxa"/>
          </w:tcPr>
          <w:p>
            <w:pPr>
              <w:pStyle w:val="TableParagraph"/>
              <w:spacing w:before="24"/>
              <w:ind w:left="222"/>
              <w:rPr>
                <w:sz w:val="20"/>
              </w:rPr>
            </w:pPr>
            <w:r>
              <w:rPr>
                <w:sz w:val="20"/>
              </w:rPr>
              <w:t>Propionitrile [Propanenitrile]</w:t>
            </w:r>
          </w:p>
        </w:tc>
        <w:tc>
          <w:tcPr>
            <w:tcW w:w="1527" w:type="dxa"/>
          </w:tcPr>
          <w:p>
            <w:pPr>
              <w:pStyle w:val="TableParagraph"/>
              <w:spacing w:before="24"/>
              <w:ind w:left="312"/>
              <w:rPr>
                <w:sz w:val="20"/>
              </w:rPr>
            </w:pPr>
            <w:r>
              <w:rPr>
                <w:sz w:val="20"/>
              </w:rPr>
              <w:t>10,000</w:t>
            </w:r>
          </w:p>
        </w:tc>
        <w:tc>
          <w:tcPr>
            <w:tcW w:w="1187" w:type="dxa"/>
            <w:tcBorders>
              <w:right w:val="single" w:sz="4" w:space="0" w:color="000000"/>
            </w:tcBorders>
          </w:tcPr>
          <w:p>
            <w:pPr>
              <w:pStyle w:val="TableParagraph"/>
              <w:spacing w:before="24"/>
              <w:ind w:left="225"/>
              <w:rPr>
                <w:sz w:val="20"/>
              </w:rPr>
            </w:pPr>
            <w:r>
              <w:rPr>
                <w:w w:val="96"/>
                <w:sz w:val="20"/>
              </w:rPr>
              <w:t>b</w:t>
            </w:r>
          </w:p>
        </w:tc>
      </w:tr>
      <w:tr>
        <w:trPr>
          <w:trHeight w:val="287" w:hRule="atLeast"/>
        </w:trPr>
        <w:tc>
          <w:tcPr>
            <w:tcW w:w="1271" w:type="dxa"/>
            <w:tcBorders>
              <w:left w:val="single" w:sz="4" w:space="0" w:color="000000"/>
            </w:tcBorders>
          </w:tcPr>
          <w:p>
            <w:pPr>
              <w:pStyle w:val="TableParagraph"/>
              <w:spacing w:before="24"/>
              <w:rPr>
                <w:sz w:val="20"/>
              </w:rPr>
            </w:pPr>
            <w:r>
              <w:rPr>
                <w:sz w:val="20"/>
              </w:rPr>
              <w:t>109-61-5</w:t>
            </w:r>
          </w:p>
        </w:tc>
        <w:tc>
          <w:tcPr>
            <w:tcW w:w="7020" w:type="dxa"/>
          </w:tcPr>
          <w:p>
            <w:pPr>
              <w:pStyle w:val="TableParagraph"/>
              <w:spacing w:before="24"/>
              <w:ind w:left="222"/>
              <w:rPr>
                <w:sz w:val="20"/>
              </w:rPr>
            </w:pPr>
            <w:r>
              <w:rPr>
                <w:sz w:val="20"/>
              </w:rPr>
              <w:t>Propyl chloroformate [Carbonochloridic acid, propylester]</w:t>
            </w:r>
          </w:p>
        </w:tc>
        <w:tc>
          <w:tcPr>
            <w:tcW w:w="1527" w:type="dxa"/>
          </w:tcPr>
          <w:p>
            <w:pPr>
              <w:pStyle w:val="TableParagraph"/>
              <w:spacing w:before="24"/>
              <w:ind w:left="312"/>
              <w:rPr>
                <w:sz w:val="20"/>
              </w:rPr>
            </w:pPr>
            <w:r>
              <w:rPr>
                <w:sz w:val="20"/>
              </w:rPr>
              <w:t>15,000</w:t>
            </w:r>
          </w:p>
        </w:tc>
        <w:tc>
          <w:tcPr>
            <w:tcW w:w="1187" w:type="dxa"/>
            <w:tcBorders>
              <w:right w:val="single" w:sz="4" w:space="0" w:color="000000"/>
            </w:tcBorders>
          </w:tcPr>
          <w:p>
            <w:pPr>
              <w:pStyle w:val="TableParagraph"/>
              <w:spacing w:before="24"/>
              <w:ind w:left="225"/>
              <w:rPr>
                <w:sz w:val="20"/>
              </w:rPr>
            </w:pPr>
            <w:r>
              <w:rPr>
                <w:w w:val="96"/>
                <w:sz w:val="20"/>
              </w:rPr>
              <w:t>b</w:t>
            </w:r>
          </w:p>
        </w:tc>
      </w:tr>
      <w:tr>
        <w:trPr>
          <w:trHeight w:val="287" w:hRule="atLeast"/>
        </w:trPr>
        <w:tc>
          <w:tcPr>
            <w:tcW w:w="1271" w:type="dxa"/>
            <w:tcBorders>
              <w:left w:val="single" w:sz="4" w:space="0" w:color="000000"/>
            </w:tcBorders>
          </w:tcPr>
          <w:p>
            <w:pPr>
              <w:pStyle w:val="TableParagraph"/>
              <w:spacing w:before="24"/>
              <w:rPr>
                <w:sz w:val="20"/>
              </w:rPr>
            </w:pPr>
            <w:r>
              <w:rPr>
                <w:sz w:val="20"/>
              </w:rPr>
              <w:t>75-56-9</w:t>
            </w:r>
          </w:p>
        </w:tc>
        <w:tc>
          <w:tcPr>
            <w:tcW w:w="7020" w:type="dxa"/>
          </w:tcPr>
          <w:p>
            <w:pPr>
              <w:pStyle w:val="TableParagraph"/>
              <w:spacing w:before="24"/>
              <w:ind w:left="222"/>
              <w:rPr>
                <w:sz w:val="20"/>
              </w:rPr>
            </w:pPr>
            <w:r>
              <w:rPr>
                <w:sz w:val="20"/>
              </w:rPr>
              <w:t>Propylene oxide [Oxirane, methyl-]</w:t>
            </w:r>
          </w:p>
        </w:tc>
        <w:tc>
          <w:tcPr>
            <w:tcW w:w="1527" w:type="dxa"/>
          </w:tcPr>
          <w:p>
            <w:pPr>
              <w:pStyle w:val="TableParagraph"/>
              <w:spacing w:before="24"/>
              <w:ind w:left="312"/>
              <w:rPr>
                <w:sz w:val="20"/>
              </w:rPr>
            </w:pPr>
            <w:r>
              <w:rPr>
                <w:sz w:val="20"/>
              </w:rPr>
              <w:t>10,000</w:t>
            </w:r>
          </w:p>
        </w:tc>
        <w:tc>
          <w:tcPr>
            <w:tcW w:w="1187" w:type="dxa"/>
            <w:tcBorders>
              <w:right w:val="single" w:sz="4" w:space="0" w:color="000000"/>
            </w:tcBorders>
          </w:tcPr>
          <w:p>
            <w:pPr>
              <w:pStyle w:val="TableParagraph"/>
              <w:spacing w:before="24"/>
              <w:ind w:left="225"/>
              <w:rPr>
                <w:sz w:val="20"/>
              </w:rPr>
            </w:pPr>
            <w:r>
              <w:rPr>
                <w:w w:val="96"/>
                <w:sz w:val="20"/>
              </w:rPr>
              <w:t>b</w:t>
            </w:r>
          </w:p>
        </w:tc>
      </w:tr>
      <w:tr>
        <w:trPr>
          <w:trHeight w:val="287" w:hRule="atLeast"/>
        </w:trPr>
        <w:tc>
          <w:tcPr>
            <w:tcW w:w="1271" w:type="dxa"/>
            <w:tcBorders>
              <w:left w:val="single" w:sz="4" w:space="0" w:color="000000"/>
            </w:tcBorders>
          </w:tcPr>
          <w:p>
            <w:pPr>
              <w:pStyle w:val="TableParagraph"/>
              <w:spacing w:before="23"/>
              <w:rPr>
                <w:sz w:val="20"/>
              </w:rPr>
            </w:pPr>
            <w:r>
              <w:rPr>
                <w:sz w:val="20"/>
              </w:rPr>
              <w:t>75-55-8</w:t>
            </w:r>
          </w:p>
        </w:tc>
        <w:tc>
          <w:tcPr>
            <w:tcW w:w="7020" w:type="dxa"/>
          </w:tcPr>
          <w:p>
            <w:pPr>
              <w:pStyle w:val="TableParagraph"/>
              <w:spacing w:before="23"/>
              <w:ind w:left="222"/>
              <w:rPr>
                <w:sz w:val="20"/>
              </w:rPr>
            </w:pPr>
            <w:r>
              <w:rPr>
                <w:sz w:val="20"/>
              </w:rPr>
              <w:t>Propyleneimine [Aziridine, 2-methyl-]</w:t>
            </w:r>
          </w:p>
        </w:tc>
        <w:tc>
          <w:tcPr>
            <w:tcW w:w="1527" w:type="dxa"/>
          </w:tcPr>
          <w:p>
            <w:pPr>
              <w:pStyle w:val="TableParagraph"/>
              <w:spacing w:before="23"/>
              <w:ind w:left="312"/>
              <w:rPr>
                <w:sz w:val="20"/>
              </w:rPr>
            </w:pPr>
            <w:r>
              <w:rPr>
                <w:sz w:val="20"/>
              </w:rPr>
              <w:t>10,000</w:t>
            </w:r>
          </w:p>
        </w:tc>
        <w:tc>
          <w:tcPr>
            <w:tcW w:w="1187" w:type="dxa"/>
            <w:tcBorders>
              <w:right w:val="single" w:sz="4" w:space="0" w:color="000000"/>
            </w:tcBorders>
          </w:tcPr>
          <w:p>
            <w:pPr>
              <w:pStyle w:val="TableParagraph"/>
              <w:spacing w:before="23"/>
              <w:ind w:left="225"/>
              <w:rPr>
                <w:sz w:val="20"/>
              </w:rPr>
            </w:pPr>
            <w:r>
              <w:rPr>
                <w:w w:val="96"/>
                <w:sz w:val="20"/>
              </w:rPr>
              <w:t>b</w:t>
            </w:r>
          </w:p>
        </w:tc>
      </w:tr>
      <w:tr>
        <w:trPr>
          <w:trHeight w:val="287" w:hRule="atLeast"/>
        </w:trPr>
        <w:tc>
          <w:tcPr>
            <w:tcW w:w="1271" w:type="dxa"/>
            <w:tcBorders>
              <w:left w:val="single" w:sz="4" w:space="0" w:color="000000"/>
            </w:tcBorders>
          </w:tcPr>
          <w:p>
            <w:pPr>
              <w:pStyle w:val="TableParagraph"/>
              <w:spacing w:before="24"/>
              <w:rPr>
                <w:sz w:val="20"/>
              </w:rPr>
            </w:pPr>
            <w:r>
              <w:rPr>
                <w:sz w:val="20"/>
              </w:rPr>
              <w:t>7446-09-5</w:t>
            </w:r>
          </w:p>
        </w:tc>
        <w:tc>
          <w:tcPr>
            <w:tcW w:w="7020" w:type="dxa"/>
          </w:tcPr>
          <w:p>
            <w:pPr>
              <w:pStyle w:val="TableParagraph"/>
              <w:spacing w:before="24"/>
              <w:ind w:left="222"/>
              <w:rPr>
                <w:sz w:val="20"/>
              </w:rPr>
            </w:pPr>
            <w:r>
              <w:rPr>
                <w:sz w:val="20"/>
              </w:rPr>
              <w:t>Sulfur dioxide (anhydrous)</w:t>
            </w:r>
          </w:p>
        </w:tc>
        <w:tc>
          <w:tcPr>
            <w:tcW w:w="1527" w:type="dxa"/>
          </w:tcPr>
          <w:p>
            <w:pPr>
              <w:pStyle w:val="TableParagraph"/>
              <w:spacing w:before="24"/>
              <w:ind w:left="312"/>
              <w:rPr>
                <w:sz w:val="20"/>
              </w:rPr>
            </w:pPr>
            <w:r>
              <w:rPr>
                <w:sz w:val="20"/>
              </w:rPr>
              <w:t>5,000</w:t>
            </w:r>
          </w:p>
        </w:tc>
        <w:tc>
          <w:tcPr>
            <w:tcW w:w="1187" w:type="dxa"/>
            <w:tcBorders>
              <w:right w:val="single" w:sz="4" w:space="0" w:color="000000"/>
            </w:tcBorders>
          </w:tcPr>
          <w:p>
            <w:pPr>
              <w:pStyle w:val="TableParagraph"/>
              <w:spacing w:before="24"/>
              <w:ind w:left="225"/>
              <w:rPr>
                <w:sz w:val="20"/>
              </w:rPr>
            </w:pPr>
            <w:r>
              <w:rPr>
                <w:sz w:val="20"/>
              </w:rPr>
              <w:t>a, b</w:t>
            </w:r>
          </w:p>
        </w:tc>
      </w:tr>
      <w:tr>
        <w:trPr>
          <w:trHeight w:val="287" w:hRule="atLeast"/>
        </w:trPr>
        <w:tc>
          <w:tcPr>
            <w:tcW w:w="1271" w:type="dxa"/>
            <w:tcBorders>
              <w:left w:val="single" w:sz="4" w:space="0" w:color="000000"/>
            </w:tcBorders>
          </w:tcPr>
          <w:p>
            <w:pPr>
              <w:pStyle w:val="TableParagraph"/>
              <w:spacing w:before="24"/>
              <w:rPr>
                <w:sz w:val="20"/>
              </w:rPr>
            </w:pPr>
            <w:r>
              <w:rPr>
                <w:sz w:val="20"/>
              </w:rPr>
              <w:t>7783-60-0</w:t>
            </w:r>
          </w:p>
        </w:tc>
        <w:tc>
          <w:tcPr>
            <w:tcW w:w="7020" w:type="dxa"/>
          </w:tcPr>
          <w:p>
            <w:pPr>
              <w:pStyle w:val="TableParagraph"/>
              <w:spacing w:before="24"/>
              <w:ind w:left="222"/>
              <w:rPr>
                <w:sz w:val="20"/>
              </w:rPr>
            </w:pPr>
            <w:r>
              <w:rPr>
                <w:sz w:val="20"/>
              </w:rPr>
              <w:t>Sulfur tetrafluoride [Sulfur fluoride (SF4), (T-4)-]</w:t>
            </w:r>
          </w:p>
        </w:tc>
        <w:tc>
          <w:tcPr>
            <w:tcW w:w="1527" w:type="dxa"/>
          </w:tcPr>
          <w:p>
            <w:pPr>
              <w:pStyle w:val="TableParagraph"/>
              <w:spacing w:before="24"/>
              <w:ind w:left="312"/>
              <w:rPr>
                <w:sz w:val="20"/>
              </w:rPr>
            </w:pPr>
            <w:r>
              <w:rPr>
                <w:sz w:val="20"/>
              </w:rPr>
              <w:t>2,500</w:t>
            </w:r>
          </w:p>
        </w:tc>
        <w:tc>
          <w:tcPr>
            <w:tcW w:w="1187" w:type="dxa"/>
            <w:tcBorders>
              <w:right w:val="single" w:sz="4" w:space="0" w:color="000000"/>
            </w:tcBorders>
          </w:tcPr>
          <w:p>
            <w:pPr>
              <w:pStyle w:val="TableParagraph"/>
              <w:spacing w:before="24"/>
              <w:ind w:left="225"/>
              <w:rPr>
                <w:sz w:val="20"/>
              </w:rPr>
            </w:pPr>
            <w:r>
              <w:rPr>
                <w:w w:val="96"/>
                <w:sz w:val="20"/>
              </w:rPr>
              <w:t>b</w:t>
            </w:r>
          </w:p>
        </w:tc>
      </w:tr>
      <w:tr>
        <w:trPr>
          <w:trHeight w:val="286" w:hRule="atLeast"/>
        </w:trPr>
        <w:tc>
          <w:tcPr>
            <w:tcW w:w="1271" w:type="dxa"/>
            <w:tcBorders>
              <w:left w:val="single" w:sz="4" w:space="0" w:color="000000"/>
            </w:tcBorders>
          </w:tcPr>
          <w:p>
            <w:pPr>
              <w:pStyle w:val="TableParagraph"/>
              <w:spacing w:before="24"/>
              <w:rPr>
                <w:sz w:val="20"/>
              </w:rPr>
            </w:pPr>
            <w:r>
              <w:rPr>
                <w:sz w:val="20"/>
              </w:rPr>
              <w:t>7446-11-9</w:t>
            </w:r>
          </w:p>
        </w:tc>
        <w:tc>
          <w:tcPr>
            <w:tcW w:w="7020" w:type="dxa"/>
          </w:tcPr>
          <w:p>
            <w:pPr>
              <w:pStyle w:val="TableParagraph"/>
              <w:spacing w:before="24"/>
              <w:ind w:left="222"/>
              <w:rPr>
                <w:sz w:val="20"/>
              </w:rPr>
            </w:pPr>
            <w:r>
              <w:rPr>
                <w:sz w:val="20"/>
              </w:rPr>
              <w:t>Sulfur trioxide</w:t>
            </w:r>
          </w:p>
        </w:tc>
        <w:tc>
          <w:tcPr>
            <w:tcW w:w="1527" w:type="dxa"/>
          </w:tcPr>
          <w:p>
            <w:pPr>
              <w:pStyle w:val="TableParagraph"/>
              <w:spacing w:before="24"/>
              <w:ind w:left="312"/>
              <w:rPr>
                <w:sz w:val="20"/>
              </w:rPr>
            </w:pPr>
            <w:r>
              <w:rPr>
                <w:sz w:val="20"/>
              </w:rPr>
              <w:t>10,000</w:t>
            </w:r>
          </w:p>
        </w:tc>
        <w:tc>
          <w:tcPr>
            <w:tcW w:w="1187" w:type="dxa"/>
            <w:tcBorders>
              <w:right w:val="single" w:sz="4" w:space="0" w:color="000000"/>
            </w:tcBorders>
          </w:tcPr>
          <w:p>
            <w:pPr>
              <w:pStyle w:val="TableParagraph"/>
              <w:spacing w:before="24"/>
              <w:ind w:left="225"/>
              <w:rPr>
                <w:sz w:val="20"/>
              </w:rPr>
            </w:pPr>
            <w:r>
              <w:rPr>
                <w:sz w:val="20"/>
              </w:rPr>
              <w:t>a, b</w:t>
            </w:r>
          </w:p>
        </w:tc>
      </w:tr>
      <w:tr>
        <w:trPr>
          <w:trHeight w:val="286" w:hRule="atLeast"/>
        </w:trPr>
        <w:tc>
          <w:tcPr>
            <w:tcW w:w="1271" w:type="dxa"/>
            <w:tcBorders>
              <w:left w:val="single" w:sz="4" w:space="0" w:color="000000"/>
            </w:tcBorders>
          </w:tcPr>
          <w:p>
            <w:pPr>
              <w:pStyle w:val="TableParagraph"/>
              <w:spacing w:before="23"/>
              <w:rPr>
                <w:sz w:val="20"/>
              </w:rPr>
            </w:pPr>
            <w:r>
              <w:rPr>
                <w:sz w:val="20"/>
              </w:rPr>
              <w:t>75-74-1</w:t>
            </w:r>
          </w:p>
        </w:tc>
        <w:tc>
          <w:tcPr>
            <w:tcW w:w="7020" w:type="dxa"/>
          </w:tcPr>
          <w:p>
            <w:pPr>
              <w:pStyle w:val="TableParagraph"/>
              <w:spacing w:before="23"/>
              <w:ind w:left="222"/>
              <w:rPr>
                <w:sz w:val="20"/>
              </w:rPr>
            </w:pPr>
            <w:r>
              <w:rPr>
                <w:sz w:val="20"/>
              </w:rPr>
              <w:t>Tetramethyllead [Plumbane, tetramethyl-]</w:t>
            </w:r>
          </w:p>
        </w:tc>
        <w:tc>
          <w:tcPr>
            <w:tcW w:w="1527" w:type="dxa"/>
          </w:tcPr>
          <w:p>
            <w:pPr>
              <w:pStyle w:val="TableParagraph"/>
              <w:spacing w:before="23"/>
              <w:ind w:left="312"/>
              <w:rPr>
                <w:sz w:val="20"/>
              </w:rPr>
            </w:pPr>
            <w:r>
              <w:rPr>
                <w:sz w:val="20"/>
              </w:rPr>
              <w:t>10,000</w:t>
            </w:r>
          </w:p>
        </w:tc>
        <w:tc>
          <w:tcPr>
            <w:tcW w:w="1187" w:type="dxa"/>
            <w:tcBorders>
              <w:right w:val="single" w:sz="4" w:space="0" w:color="000000"/>
            </w:tcBorders>
          </w:tcPr>
          <w:p>
            <w:pPr>
              <w:pStyle w:val="TableParagraph"/>
              <w:spacing w:before="23"/>
              <w:ind w:left="225"/>
              <w:rPr>
                <w:sz w:val="20"/>
              </w:rPr>
            </w:pPr>
            <w:r>
              <w:rPr>
                <w:w w:val="96"/>
                <w:sz w:val="20"/>
              </w:rPr>
              <w:t>b</w:t>
            </w:r>
          </w:p>
        </w:tc>
      </w:tr>
      <w:tr>
        <w:trPr>
          <w:trHeight w:val="288" w:hRule="atLeast"/>
        </w:trPr>
        <w:tc>
          <w:tcPr>
            <w:tcW w:w="1271" w:type="dxa"/>
            <w:tcBorders>
              <w:left w:val="single" w:sz="4" w:space="0" w:color="000000"/>
            </w:tcBorders>
          </w:tcPr>
          <w:p>
            <w:pPr>
              <w:pStyle w:val="TableParagraph"/>
              <w:spacing w:before="24"/>
              <w:rPr>
                <w:sz w:val="20"/>
              </w:rPr>
            </w:pPr>
            <w:r>
              <w:rPr>
                <w:sz w:val="20"/>
              </w:rPr>
              <w:t>509-14-8</w:t>
            </w:r>
          </w:p>
        </w:tc>
        <w:tc>
          <w:tcPr>
            <w:tcW w:w="7020" w:type="dxa"/>
          </w:tcPr>
          <w:p>
            <w:pPr>
              <w:pStyle w:val="TableParagraph"/>
              <w:spacing w:before="24"/>
              <w:ind w:left="222"/>
              <w:rPr>
                <w:sz w:val="20"/>
              </w:rPr>
            </w:pPr>
            <w:r>
              <w:rPr>
                <w:sz w:val="20"/>
              </w:rPr>
              <w:t>Tetranitromethane [Methane, tetranitro-]</w:t>
            </w:r>
          </w:p>
        </w:tc>
        <w:tc>
          <w:tcPr>
            <w:tcW w:w="1527" w:type="dxa"/>
          </w:tcPr>
          <w:p>
            <w:pPr>
              <w:pStyle w:val="TableParagraph"/>
              <w:spacing w:before="24"/>
              <w:ind w:left="312"/>
              <w:rPr>
                <w:sz w:val="20"/>
              </w:rPr>
            </w:pPr>
            <w:r>
              <w:rPr>
                <w:sz w:val="20"/>
              </w:rPr>
              <w:t>10,000</w:t>
            </w:r>
          </w:p>
        </w:tc>
        <w:tc>
          <w:tcPr>
            <w:tcW w:w="1187" w:type="dxa"/>
            <w:tcBorders>
              <w:right w:val="single" w:sz="4" w:space="0" w:color="000000"/>
            </w:tcBorders>
          </w:tcPr>
          <w:p>
            <w:pPr>
              <w:pStyle w:val="TableParagraph"/>
              <w:spacing w:before="24"/>
              <w:ind w:left="225"/>
              <w:rPr>
                <w:sz w:val="20"/>
              </w:rPr>
            </w:pPr>
            <w:r>
              <w:rPr>
                <w:w w:val="96"/>
                <w:sz w:val="20"/>
              </w:rPr>
              <w:t>b</w:t>
            </w:r>
          </w:p>
        </w:tc>
      </w:tr>
      <w:tr>
        <w:trPr>
          <w:trHeight w:val="287" w:hRule="atLeast"/>
        </w:trPr>
        <w:tc>
          <w:tcPr>
            <w:tcW w:w="1271" w:type="dxa"/>
            <w:tcBorders>
              <w:left w:val="single" w:sz="4" w:space="0" w:color="000000"/>
            </w:tcBorders>
          </w:tcPr>
          <w:p>
            <w:pPr>
              <w:pStyle w:val="TableParagraph"/>
              <w:spacing w:before="24"/>
              <w:rPr>
                <w:sz w:val="20"/>
              </w:rPr>
            </w:pPr>
            <w:r>
              <w:rPr>
                <w:sz w:val="20"/>
              </w:rPr>
              <w:t>7550-45-0</w:t>
            </w:r>
          </w:p>
        </w:tc>
        <w:tc>
          <w:tcPr>
            <w:tcW w:w="7020" w:type="dxa"/>
          </w:tcPr>
          <w:p>
            <w:pPr>
              <w:pStyle w:val="TableParagraph"/>
              <w:spacing w:before="24"/>
              <w:ind w:left="222"/>
              <w:rPr>
                <w:sz w:val="20"/>
              </w:rPr>
            </w:pPr>
            <w:r>
              <w:rPr>
                <w:sz w:val="20"/>
              </w:rPr>
              <w:t>Titanium tetrachloride [Titanium chloride (TiCl4) (T-4)-]</w:t>
            </w:r>
          </w:p>
        </w:tc>
        <w:tc>
          <w:tcPr>
            <w:tcW w:w="1527" w:type="dxa"/>
          </w:tcPr>
          <w:p>
            <w:pPr>
              <w:pStyle w:val="TableParagraph"/>
              <w:spacing w:before="24"/>
              <w:ind w:left="312"/>
              <w:rPr>
                <w:sz w:val="20"/>
              </w:rPr>
            </w:pPr>
            <w:r>
              <w:rPr>
                <w:sz w:val="20"/>
              </w:rPr>
              <w:t>2,500</w:t>
            </w:r>
          </w:p>
        </w:tc>
        <w:tc>
          <w:tcPr>
            <w:tcW w:w="1187" w:type="dxa"/>
            <w:tcBorders>
              <w:right w:val="single" w:sz="4" w:space="0" w:color="000000"/>
            </w:tcBorders>
          </w:tcPr>
          <w:p>
            <w:pPr>
              <w:pStyle w:val="TableParagraph"/>
              <w:spacing w:before="24"/>
              <w:ind w:left="225"/>
              <w:rPr>
                <w:sz w:val="20"/>
              </w:rPr>
            </w:pPr>
            <w:r>
              <w:rPr>
                <w:w w:val="96"/>
                <w:sz w:val="20"/>
              </w:rPr>
              <w:t>B</w:t>
            </w:r>
          </w:p>
        </w:tc>
      </w:tr>
      <w:tr>
        <w:trPr>
          <w:trHeight w:val="284" w:hRule="atLeast"/>
        </w:trPr>
        <w:tc>
          <w:tcPr>
            <w:tcW w:w="1271" w:type="dxa"/>
            <w:tcBorders>
              <w:left w:val="single" w:sz="4" w:space="0" w:color="000000"/>
            </w:tcBorders>
          </w:tcPr>
          <w:p>
            <w:pPr>
              <w:pStyle w:val="TableParagraph"/>
              <w:spacing w:before="24"/>
              <w:rPr>
                <w:sz w:val="20"/>
              </w:rPr>
            </w:pPr>
            <w:r>
              <w:rPr>
                <w:sz w:val="20"/>
              </w:rPr>
              <w:t>584-84-9</w:t>
            </w:r>
          </w:p>
        </w:tc>
        <w:tc>
          <w:tcPr>
            <w:tcW w:w="7020" w:type="dxa"/>
          </w:tcPr>
          <w:p>
            <w:pPr>
              <w:pStyle w:val="TableParagraph"/>
              <w:spacing w:before="24"/>
              <w:ind w:left="222"/>
              <w:rPr>
                <w:sz w:val="13"/>
              </w:rPr>
            </w:pPr>
            <w:r>
              <w:rPr>
                <w:sz w:val="20"/>
              </w:rPr>
              <w:t>Toluene 2,4-diisocyanate [Benzene, 2,4-diisocyanato-1-methyl-]</w:t>
            </w:r>
            <w:r>
              <w:rPr>
                <w:position w:val="6"/>
                <w:sz w:val="13"/>
              </w:rPr>
              <w:t>1</w:t>
            </w:r>
          </w:p>
        </w:tc>
        <w:tc>
          <w:tcPr>
            <w:tcW w:w="1527" w:type="dxa"/>
          </w:tcPr>
          <w:p>
            <w:pPr>
              <w:pStyle w:val="TableParagraph"/>
              <w:spacing w:before="24"/>
              <w:ind w:left="312"/>
              <w:rPr>
                <w:sz w:val="20"/>
              </w:rPr>
            </w:pPr>
            <w:r>
              <w:rPr>
                <w:sz w:val="20"/>
              </w:rPr>
              <w:t>10,000</w:t>
            </w:r>
          </w:p>
        </w:tc>
        <w:tc>
          <w:tcPr>
            <w:tcW w:w="1187" w:type="dxa"/>
            <w:tcBorders>
              <w:right w:val="single" w:sz="4" w:space="0" w:color="000000"/>
            </w:tcBorders>
          </w:tcPr>
          <w:p>
            <w:pPr>
              <w:pStyle w:val="TableParagraph"/>
              <w:spacing w:before="24"/>
              <w:ind w:left="225"/>
              <w:rPr>
                <w:sz w:val="20"/>
              </w:rPr>
            </w:pPr>
            <w:r>
              <w:rPr>
                <w:w w:val="96"/>
                <w:sz w:val="20"/>
              </w:rPr>
              <w:t>a</w:t>
            </w:r>
          </w:p>
        </w:tc>
      </w:tr>
      <w:tr>
        <w:trPr>
          <w:trHeight w:val="261" w:hRule="atLeast"/>
        </w:trPr>
        <w:tc>
          <w:tcPr>
            <w:tcW w:w="1271" w:type="dxa"/>
            <w:tcBorders>
              <w:left w:val="single" w:sz="4" w:space="0" w:color="000000"/>
            </w:tcBorders>
          </w:tcPr>
          <w:p>
            <w:pPr>
              <w:pStyle w:val="TableParagraph"/>
              <w:spacing w:line="221" w:lineRule="exact" w:before="21"/>
              <w:rPr>
                <w:sz w:val="20"/>
              </w:rPr>
            </w:pPr>
            <w:r>
              <w:rPr>
                <w:sz w:val="20"/>
              </w:rPr>
              <w:t>91-08-7</w:t>
            </w:r>
          </w:p>
        </w:tc>
        <w:tc>
          <w:tcPr>
            <w:tcW w:w="7020" w:type="dxa"/>
          </w:tcPr>
          <w:p>
            <w:pPr>
              <w:pStyle w:val="TableParagraph"/>
              <w:spacing w:line="221" w:lineRule="exact" w:before="21"/>
              <w:ind w:left="222"/>
              <w:rPr>
                <w:sz w:val="13"/>
              </w:rPr>
            </w:pPr>
            <w:r>
              <w:rPr>
                <w:sz w:val="20"/>
              </w:rPr>
              <w:t>Toluene 2,6-diisocyanate [Benzene, 1,3-diisocyanato-2-methyl-]</w:t>
            </w:r>
            <w:r>
              <w:rPr>
                <w:position w:val="6"/>
                <w:sz w:val="13"/>
              </w:rPr>
              <w:t>1</w:t>
            </w:r>
          </w:p>
        </w:tc>
        <w:tc>
          <w:tcPr>
            <w:tcW w:w="1527" w:type="dxa"/>
          </w:tcPr>
          <w:p>
            <w:pPr>
              <w:pStyle w:val="TableParagraph"/>
              <w:spacing w:line="221" w:lineRule="exact" w:before="21"/>
              <w:ind w:left="312"/>
              <w:rPr>
                <w:sz w:val="20"/>
              </w:rPr>
            </w:pPr>
            <w:r>
              <w:rPr>
                <w:sz w:val="20"/>
              </w:rPr>
              <w:t>10,000</w:t>
            </w:r>
          </w:p>
        </w:tc>
        <w:tc>
          <w:tcPr>
            <w:tcW w:w="1187" w:type="dxa"/>
            <w:tcBorders>
              <w:right w:val="single" w:sz="4" w:space="0" w:color="000000"/>
            </w:tcBorders>
          </w:tcPr>
          <w:p>
            <w:pPr>
              <w:pStyle w:val="TableParagraph"/>
              <w:spacing w:line="221" w:lineRule="exact" w:before="21"/>
              <w:ind w:left="225"/>
              <w:rPr>
                <w:sz w:val="20"/>
              </w:rPr>
            </w:pPr>
            <w:r>
              <w:rPr>
                <w:w w:val="96"/>
                <w:sz w:val="20"/>
              </w:rPr>
              <w:t>a</w:t>
            </w:r>
          </w:p>
        </w:tc>
      </w:tr>
      <w:tr>
        <w:trPr>
          <w:trHeight w:val="387" w:hRule="atLeast"/>
        </w:trPr>
        <w:tc>
          <w:tcPr>
            <w:tcW w:w="1271" w:type="dxa"/>
            <w:tcBorders>
              <w:left w:val="single" w:sz="4" w:space="0" w:color="000000"/>
            </w:tcBorders>
          </w:tcPr>
          <w:p>
            <w:pPr>
              <w:pStyle w:val="TableParagraph"/>
              <w:spacing w:line="229" w:lineRule="exact" w:before="138"/>
              <w:rPr>
                <w:sz w:val="20"/>
              </w:rPr>
            </w:pPr>
            <w:r>
              <w:rPr>
                <w:sz w:val="20"/>
              </w:rPr>
              <w:t>26471-62-5</w:t>
            </w:r>
          </w:p>
        </w:tc>
        <w:tc>
          <w:tcPr>
            <w:tcW w:w="7020" w:type="dxa"/>
          </w:tcPr>
          <w:p>
            <w:pPr>
              <w:pStyle w:val="TableParagraph"/>
              <w:spacing w:before="23"/>
              <w:ind w:left="222"/>
              <w:rPr>
                <w:sz w:val="13"/>
              </w:rPr>
            </w:pPr>
            <w:r>
              <w:rPr>
                <w:sz w:val="20"/>
              </w:rPr>
              <w:t>Toluene diisocyanate (unspecified isomer) [Benzene,1,3-diisocyanatomethyl- 1]</w:t>
            </w:r>
            <w:r>
              <w:rPr>
                <w:position w:val="6"/>
                <w:sz w:val="13"/>
              </w:rPr>
              <w:t>1</w:t>
            </w:r>
          </w:p>
        </w:tc>
        <w:tc>
          <w:tcPr>
            <w:tcW w:w="1527" w:type="dxa"/>
          </w:tcPr>
          <w:p>
            <w:pPr>
              <w:pStyle w:val="TableParagraph"/>
              <w:spacing w:line="229" w:lineRule="exact" w:before="138"/>
              <w:ind w:left="312"/>
              <w:rPr>
                <w:sz w:val="20"/>
              </w:rPr>
            </w:pPr>
            <w:r>
              <w:rPr>
                <w:sz w:val="20"/>
              </w:rPr>
              <w:t>10,000</w:t>
            </w:r>
          </w:p>
        </w:tc>
        <w:tc>
          <w:tcPr>
            <w:tcW w:w="1187" w:type="dxa"/>
            <w:tcBorders>
              <w:right w:val="single" w:sz="4" w:space="0" w:color="000000"/>
            </w:tcBorders>
          </w:tcPr>
          <w:p>
            <w:pPr>
              <w:pStyle w:val="TableParagraph"/>
              <w:spacing w:line="229" w:lineRule="exact" w:before="138"/>
              <w:ind w:left="225"/>
              <w:rPr>
                <w:sz w:val="20"/>
              </w:rPr>
            </w:pPr>
            <w:r>
              <w:rPr>
                <w:w w:val="96"/>
                <w:sz w:val="20"/>
              </w:rPr>
              <w:t>a</w:t>
            </w:r>
          </w:p>
        </w:tc>
      </w:tr>
      <w:tr>
        <w:trPr>
          <w:trHeight w:val="388" w:hRule="atLeast"/>
        </w:trPr>
        <w:tc>
          <w:tcPr>
            <w:tcW w:w="1271" w:type="dxa"/>
            <w:tcBorders>
              <w:left w:val="single" w:sz="4" w:space="0" w:color="000000"/>
            </w:tcBorders>
          </w:tcPr>
          <w:p>
            <w:pPr>
              <w:pStyle w:val="TableParagraph"/>
              <w:spacing w:before="125"/>
              <w:rPr>
                <w:sz w:val="20"/>
              </w:rPr>
            </w:pPr>
            <w:r>
              <w:rPr>
                <w:sz w:val="20"/>
              </w:rPr>
              <w:t>75-77-4</w:t>
            </w:r>
          </w:p>
        </w:tc>
        <w:tc>
          <w:tcPr>
            <w:tcW w:w="7020" w:type="dxa"/>
          </w:tcPr>
          <w:p>
            <w:pPr>
              <w:pStyle w:val="TableParagraph"/>
              <w:spacing w:before="125"/>
              <w:ind w:left="222"/>
              <w:rPr>
                <w:sz w:val="20"/>
              </w:rPr>
            </w:pPr>
            <w:r>
              <w:rPr>
                <w:sz w:val="20"/>
              </w:rPr>
              <w:t>Trimethylchlorosilane [Silane, chlorotrimethyl-]</w:t>
            </w:r>
          </w:p>
        </w:tc>
        <w:tc>
          <w:tcPr>
            <w:tcW w:w="1527" w:type="dxa"/>
          </w:tcPr>
          <w:p>
            <w:pPr>
              <w:pStyle w:val="TableParagraph"/>
              <w:spacing w:before="125"/>
              <w:ind w:left="312"/>
              <w:rPr>
                <w:sz w:val="20"/>
              </w:rPr>
            </w:pPr>
            <w:r>
              <w:rPr>
                <w:sz w:val="20"/>
              </w:rPr>
              <w:t>10,000</w:t>
            </w:r>
          </w:p>
        </w:tc>
        <w:tc>
          <w:tcPr>
            <w:tcW w:w="1187" w:type="dxa"/>
            <w:tcBorders>
              <w:right w:val="single" w:sz="4" w:space="0" w:color="000000"/>
            </w:tcBorders>
          </w:tcPr>
          <w:p>
            <w:pPr>
              <w:pStyle w:val="TableParagraph"/>
              <w:spacing w:before="125"/>
              <w:ind w:left="225"/>
              <w:rPr>
                <w:sz w:val="20"/>
              </w:rPr>
            </w:pPr>
            <w:r>
              <w:rPr>
                <w:w w:val="96"/>
                <w:sz w:val="20"/>
              </w:rPr>
              <w:t>b</w:t>
            </w:r>
          </w:p>
        </w:tc>
      </w:tr>
      <w:tr>
        <w:trPr>
          <w:trHeight w:val="283" w:hRule="atLeast"/>
        </w:trPr>
        <w:tc>
          <w:tcPr>
            <w:tcW w:w="1271" w:type="dxa"/>
            <w:tcBorders>
              <w:left w:val="single" w:sz="4" w:space="0" w:color="000000"/>
              <w:bottom w:val="single" w:sz="4" w:space="0" w:color="000000"/>
            </w:tcBorders>
          </w:tcPr>
          <w:p>
            <w:pPr>
              <w:pStyle w:val="TableParagraph"/>
              <w:spacing w:before="24"/>
              <w:rPr>
                <w:sz w:val="20"/>
              </w:rPr>
            </w:pPr>
            <w:r>
              <w:rPr>
                <w:sz w:val="20"/>
              </w:rPr>
              <w:t>108-05-4</w:t>
            </w:r>
          </w:p>
        </w:tc>
        <w:tc>
          <w:tcPr>
            <w:tcW w:w="7020" w:type="dxa"/>
            <w:tcBorders>
              <w:bottom w:val="single" w:sz="4" w:space="0" w:color="000000"/>
            </w:tcBorders>
          </w:tcPr>
          <w:p>
            <w:pPr>
              <w:pStyle w:val="TableParagraph"/>
              <w:spacing w:before="24"/>
              <w:ind w:left="222"/>
              <w:rPr>
                <w:sz w:val="20"/>
              </w:rPr>
            </w:pPr>
            <w:r>
              <w:rPr>
                <w:sz w:val="20"/>
              </w:rPr>
              <w:t>Vinyl acetate monomer [Acetic acid ethenyl ester]</w:t>
            </w:r>
          </w:p>
        </w:tc>
        <w:tc>
          <w:tcPr>
            <w:tcW w:w="1527" w:type="dxa"/>
            <w:tcBorders>
              <w:bottom w:val="single" w:sz="4" w:space="0" w:color="000000"/>
            </w:tcBorders>
          </w:tcPr>
          <w:p>
            <w:pPr>
              <w:pStyle w:val="TableParagraph"/>
              <w:spacing w:before="24"/>
              <w:ind w:left="312"/>
              <w:rPr>
                <w:sz w:val="20"/>
              </w:rPr>
            </w:pPr>
            <w:r>
              <w:rPr>
                <w:sz w:val="20"/>
              </w:rPr>
              <w:t>15,000</w:t>
            </w:r>
          </w:p>
        </w:tc>
        <w:tc>
          <w:tcPr>
            <w:tcW w:w="1187" w:type="dxa"/>
            <w:tcBorders>
              <w:bottom w:val="single" w:sz="4" w:space="0" w:color="000000"/>
              <w:right w:val="single" w:sz="4" w:space="0" w:color="000000"/>
            </w:tcBorders>
          </w:tcPr>
          <w:p>
            <w:pPr>
              <w:pStyle w:val="TableParagraph"/>
              <w:spacing w:before="24"/>
              <w:ind w:left="225"/>
              <w:rPr>
                <w:sz w:val="20"/>
              </w:rPr>
            </w:pPr>
            <w:r>
              <w:rPr>
                <w:w w:val="96"/>
                <w:sz w:val="20"/>
              </w:rPr>
              <w:t>b</w:t>
            </w:r>
          </w:p>
        </w:tc>
      </w:tr>
    </w:tbl>
    <w:p>
      <w:pPr>
        <w:pStyle w:val="BodyText"/>
        <w:spacing w:before="7"/>
        <w:rPr>
          <w:b/>
          <w:sz w:val="8"/>
        </w:rPr>
      </w:pPr>
    </w:p>
    <w:p>
      <w:pPr>
        <w:tabs>
          <w:tab w:pos="579" w:val="left" w:leader="none"/>
        </w:tabs>
        <w:spacing w:before="94"/>
        <w:ind w:left="220" w:right="0" w:firstLine="0"/>
        <w:jc w:val="left"/>
        <w:rPr>
          <w:sz w:val="16"/>
        </w:rPr>
      </w:pPr>
      <w:r>
        <w:rPr>
          <w:sz w:val="16"/>
        </w:rPr>
        <w:t>1</w:t>
        <w:tab/>
        <w:t>The mixture exemption in 40 CFR 68.115(b)(1) does not apply to the</w:t>
      </w:r>
      <w:r>
        <w:rPr>
          <w:spacing w:val="-31"/>
          <w:sz w:val="16"/>
        </w:rPr>
        <w:t> </w:t>
      </w:r>
      <w:r>
        <w:rPr>
          <w:sz w:val="16"/>
        </w:rPr>
        <w:t>substance.</w:t>
      </w:r>
    </w:p>
    <w:p>
      <w:pPr>
        <w:pStyle w:val="BodyText"/>
        <w:spacing w:before="8"/>
        <w:rPr>
          <w:sz w:val="15"/>
        </w:rPr>
      </w:pPr>
    </w:p>
    <w:p>
      <w:pPr>
        <w:spacing w:line="183" w:lineRule="exact" w:before="1"/>
        <w:ind w:left="220" w:right="0" w:firstLine="0"/>
        <w:jc w:val="left"/>
        <w:rPr>
          <w:sz w:val="16"/>
        </w:rPr>
      </w:pPr>
      <w:r>
        <w:rPr>
          <w:sz w:val="16"/>
          <w:u w:val="single"/>
        </w:rPr>
        <w:t>Note: Basis for Listing:</w:t>
      </w:r>
    </w:p>
    <w:p>
      <w:pPr>
        <w:pStyle w:val="ListParagraph"/>
        <w:numPr>
          <w:ilvl w:val="0"/>
          <w:numId w:val="19"/>
        </w:numPr>
        <w:tabs>
          <w:tab w:pos="579" w:val="left" w:leader="none"/>
          <w:tab w:pos="580" w:val="left" w:leader="none"/>
        </w:tabs>
        <w:spacing w:line="184" w:lineRule="exact" w:before="0" w:after="0"/>
        <w:ind w:left="580" w:right="0" w:hanging="360"/>
        <w:jc w:val="left"/>
        <w:rPr>
          <w:sz w:val="16"/>
        </w:rPr>
      </w:pPr>
      <w:r>
        <w:rPr>
          <w:sz w:val="16"/>
        </w:rPr>
        <w:t>Mandated for listing by</w:t>
      </w:r>
      <w:r>
        <w:rPr>
          <w:spacing w:val="-13"/>
          <w:sz w:val="16"/>
        </w:rPr>
        <w:t> </w:t>
      </w:r>
      <w:r>
        <w:rPr>
          <w:sz w:val="16"/>
        </w:rPr>
        <w:t>Congress.</w:t>
      </w:r>
    </w:p>
    <w:p>
      <w:pPr>
        <w:pStyle w:val="ListParagraph"/>
        <w:numPr>
          <w:ilvl w:val="0"/>
          <w:numId w:val="19"/>
        </w:numPr>
        <w:tabs>
          <w:tab w:pos="579" w:val="left" w:leader="none"/>
          <w:tab w:pos="580" w:val="left" w:leader="none"/>
        </w:tabs>
        <w:spacing w:line="240" w:lineRule="auto" w:before="2" w:after="0"/>
        <w:ind w:left="580" w:right="7578" w:hanging="360"/>
        <w:jc w:val="left"/>
        <w:rPr>
          <w:sz w:val="16"/>
        </w:rPr>
      </w:pPr>
      <w:r>
        <w:rPr>
          <w:sz w:val="16"/>
        </w:rPr>
        <w:t>On EHS list, vapor pressure 10 mmHg or greater.</w:t>
      </w:r>
      <w:r>
        <w:rPr>
          <w:spacing w:val="-22"/>
          <w:sz w:val="16"/>
        </w:rPr>
        <w:t> </w:t>
      </w:r>
      <w:r>
        <w:rPr>
          <w:sz w:val="16"/>
        </w:rPr>
        <w:t>c Toxic gas.</w:t>
      </w:r>
    </w:p>
    <w:p>
      <w:pPr>
        <w:pStyle w:val="ListParagraph"/>
        <w:numPr>
          <w:ilvl w:val="0"/>
          <w:numId w:val="20"/>
        </w:numPr>
        <w:tabs>
          <w:tab w:pos="579" w:val="left" w:leader="none"/>
          <w:tab w:pos="580" w:val="left" w:leader="none"/>
        </w:tabs>
        <w:spacing w:line="181" w:lineRule="exact" w:before="0" w:after="0"/>
        <w:ind w:left="580" w:right="0" w:hanging="360"/>
        <w:jc w:val="left"/>
        <w:rPr>
          <w:sz w:val="16"/>
        </w:rPr>
      </w:pPr>
      <w:r>
        <w:rPr>
          <w:sz w:val="16"/>
        </w:rPr>
        <w:t>Toxicity of hydrogen chloride, potential to release hydrogen chloride, and history of</w:t>
      </w:r>
      <w:r>
        <w:rPr>
          <w:spacing w:val="-21"/>
          <w:sz w:val="16"/>
        </w:rPr>
        <w:t> </w:t>
      </w:r>
      <w:r>
        <w:rPr>
          <w:sz w:val="16"/>
        </w:rPr>
        <w:t>accidents.</w:t>
      </w:r>
    </w:p>
    <w:p>
      <w:pPr>
        <w:pStyle w:val="ListParagraph"/>
        <w:numPr>
          <w:ilvl w:val="0"/>
          <w:numId w:val="20"/>
        </w:numPr>
        <w:tabs>
          <w:tab w:pos="579" w:val="left" w:leader="none"/>
          <w:tab w:pos="580" w:val="left" w:leader="none"/>
        </w:tabs>
        <w:spacing w:line="240" w:lineRule="auto" w:before="3" w:after="0"/>
        <w:ind w:left="580" w:right="0" w:hanging="360"/>
        <w:jc w:val="left"/>
        <w:rPr>
          <w:sz w:val="16"/>
        </w:rPr>
      </w:pPr>
      <w:r>
        <w:rPr>
          <w:sz w:val="16"/>
        </w:rPr>
        <w:t>Toxicity</w:t>
      </w:r>
      <w:r>
        <w:rPr>
          <w:spacing w:val="-4"/>
          <w:sz w:val="16"/>
        </w:rPr>
        <w:t> </w:t>
      </w:r>
      <w:r>
        <w:rPr>
          <w:sz w:val="16"/>
        </w:rPr>
        <w:t>of</w:t>
      </w:r>
      <w:r>
        <w:rPr>
          <w:spacing w:val="-1"/>
          <w:sz w:val="16"/>
        </w:rPr>
        <w:t> </w:t>
      </w:r>
      <w:r>
        <w:rPr>
          <w:sz w:val="16"/>
        </w:rPr>
        <w:t>sulfur</w:t>
      </w:r>
      <w:r>
        <w:rPr>
          <w:spacing w:val="-1"/>
          <w:sz w:val="16"/>
        </w:rPr>
        <w:t> </w:t>
      </w:r>
      <w:r>
        <w:rPr>
          <w:sz w:val="16"/>
        </w:rPr>
        <w:t>trioxide</w:t>
      </w:r>
      <w:r>
        <w:rPr>
          <w:spacing w:val="-3"/>
          <w:sz w:val="16"/>
        </w:rPr>
        <w:t> </w:t>
      </w:r>
      <w:r>
        <w:rPr>
          <w:sz w:val="16"/>
        </w:rPr>
        <w:t>and</w:t>
      </w:r>
      <w:r>
        <w:rPr>
          <w:spacing w:val="1"/>
          <w:sz w:val="16"/>
        </w:rPr>
        <w:t> </w:t>
      </w:r>
      <w:r>
        <w:rPr>
          <w:sz w:val="16"/>
        </w:rPr>
        <w:t>sulfuric acid,</w:t>
      </w:r>
      <w:r>
        <w:rPr>
          <w:spacing w:val="-2"/>
          <w:sz w:val="16"/>
        </w:rPr>
        <w:t> </w:t>
      </w:r>
      <w:r>
        <w:rPr>
          <w:sz w:val="16"/>
        </w:rPr>
        <w:t>potential</w:t>
      </w:r>
      <w:r>
        <w:rPr>
          <w:spacing w:val="-1"/>
          <w:sz w:val="16"/>
        </w:rPr>
        <w:t> </w:t>
      </w:r>
      <w:r>
        <w:rPr>
          <w:sz w:val="16"/>
        </w:rPr>
        <w:t>to</w:t>
      </w:r>
      <w:r>
        <w:rPr>
          <w:spacing w:val="-2"/>
          <w:sz w:val="16"/>
        </w:rPr>
        <w:t> </w:t>
      </w:r>
      <w:r>
        <w:rPr>
          <w:sz w:val="16"/>
        </w:rPr>
        <w:t>release</w:t>
      </w:r>
      <w:r>
        <w:rPr>
          <w:spacing w:val="-2"/>
          <w:sz w:val="16"/>
        </w:rPr>
        <w:t> </w:t>
      </w:r>
      <w:r>
        <w:rPr>
          <w:sz w:val="16"/>
        </w:rPr>
        <w:t>sulfur</w:t>
      </w:r>
      <w:r>
        <w:rPr>
          <w:spacing w:val="-1"/>
          <w:sz w:val="16"/>
        </w:rPr>
        <w:t> </w:t>
      </w:r>
      <w:r>
        <w:rPr>
          <w:sz w:val="16"/>
        </w:rPr>
        <w:t>trioxide,</w:t>
      </w:r>
      <w:r>
        <w:rPr>
          <w:spacing w:val="-3"/>
          <w:sz w:val="16"/>
        </w:rPr>
        <w:t> </w:t>
      </w:r>
      <w:r>
        <w:rPr>
          <w:sz w:val="16"/>
        </w:rPr>
        <w:t>and</w:t>
      </w:r>
      <w:r>
        <w:rPr>
          <w:spacing w:val="-1"/>
          <w:sz w:val="16"/>
        </w:rPr>
        <w:t> </w:t>
      </w:r>
      <w:r>
        <w:rPr>
          <w:sz w:val="16"/>
        </w:rPr>
        <w:t>history</w:t>
      </w:r>
      <w:r>
        <w:rPr>
          <w:spacing w:val="-3"/>
          <w:sz w:val="16"/>
        </w:rPr>
        <w:t> </w:t>
      </w:r>
      <w:r>
        <w:rPr>
          <w:sz w:val="16"/>
        </w:rPr>
        <w:t>of</w:t>
      </w:r>
      <w:r>
        <w:rPr>
          <w:spacing w:val="-8"/>
          <w:sz w:val="16"/>
        </w:rPr>
        <w:t> </w:t>
      </w:r>
      <w:r>
        <w:rPr>
          <w:sz w:val="16"/>
        </w:rPr>
        <w:t>accidents.</w:t>
      </w:r>
    </w:p>
    <w:p>
      <w:pPr>
        <w:spacing w:after="0" w:line="240" w:lineRule="auto"/>
        <w:jc w:val="left"/>
        <w:rPr>
          <w:sz w:val="16"/>
        </w:rPr>
        <w:sectPr>
          <w:pgSz w:w="12240" w:h="15840"/>
          <w:pgMar w:top="1040" w:bottom="280" w:left="500" w:right="300"/>
        </w:sectPr>
      </w:pPr>
    </w:p>
    <w:p>
      <w:pPr>
        <w:pStyle w:val="Heading3"/>
        <w:spacing w:before="79"/>
        <w:ind w:left="264" w:right="493"/>
        <w:jc w:val="center"/>
      </w:pPr>
      <w:r>
        <w:rPr/>
        <w:t>Table B-2</w:t>
      </w:r>
    </w:p>
    <w:p>
      <w:pPr>
        <w:pStyle w:val="Heading3"/>
        <w:ind w:left="262" w:right="493"/>
        <w:jc w:val="center"/>
      </w:pPr>
      <w:r>
        <w:rPr/>
        <w:t>LIST OF REGULATED TOXIC SUBSTANCES AND THRESHOLD QUANTITIES - by CAS Number</w:t>
      </w:r>
    </w:p>
    <w:tbl>
      <w:tblPr>
        <w:tblW w:w="0" w:type="auto"/>
        <w:jc w:val="left"/>
        <w:tblInd w:w="2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260"/>
        <w:gridCol w:w="6567"/>
        <w:gridCol w:w="2002"/>
        <w:gridCol w:w="1175"/>
      </w:tblGrid>
      <w:tr>
        <w:trPr>
          <w:trHeight w:val="688" w:hRule="atLeast"/>
        </w:trPr>
        <w:tc>
          <w:tcPr>
            <w:tcW w:w="1260" w:type="dxa"/>
            <w:tcBorders>
              <w:top w:val="single" w:sz="4" w:space="0" w:color="000000"/>
              <w:left w:val="single" w:sz="4" w:space="0" w:color="000000"/>
              <w:bottom w:val="single" w:sz="4" w:space="0" w:color="000000"/>
            </w:tcBorders>
            <w:shd w:val="clear" w:color="auto" w:fill="E3E3E3"/>
          </w:tcPr>
          <w:p>
            <w:pPr>
              <w:pStyle w:val="TableParagraph"/>
              <w:spacing w:before="7"/>
              <w:ind w:left="0"/>
              <w:rPr>
                <w:b/>
                <w:sz w:val="19"/>
              </w:rPr>
            </w:pPr>
          </w:p>
          <w:p>
            <w:pPr>
              <w:pStyle w:val="TableParagraph"/>
              <w:ind w:left="287"/>
              <w:rPr>
                <w:b/>
                <w:sz w:val="20"/>
              </w:rPr>
            </w:pPr>
            <w:r>
              <w:rPr>
                <w:b/>
                <w:sz w:val="20"/>
              </w:rPr>
              <w:t>CAS No.</w:t>
            </w:r>
          </w:p>
        </w:tc>
        <w:tc>
          <w:tcPr>
            <w:tcW w:w="6567" w:type="dxa"/>
            <w:tcBorders>
              <w:top w:val="single" w:sz="4" w:space="0" w:color="000000"/>
              <w:bottom w:val="single" w:sz="4" w:space="0" w:color="000000"/>
            </w:tcBorders>
            <w:shd w:val="clear" w:color="auto" w:fill="E3E3E3"/>
          </w:tcPr>
          <w:p>
            <w:pPr>
              <w:pStyle w:val="TableParagraph"/>
              <w:spacing w:before="7"/>
              <w:ind w:left="0"/>
              <w:rPr>
                <w:b/>
                <w:sz w:val="19"/>
              </w:rPr>
            </w:pPr>
          </w:p>
          <w:p>
            <w:pPr>
              <w:pStyle w:val="TableParagraph"/>
              <w:ind w:left="233"/>
              <w:rPr>
                <w:b/>
                <w:sz w:val="20"/>
              </w:rPr>
            </w:pPr>
            <w:r>
              <w:rPr>
                <w:b/>
                <w:sz w:val="20"/>
              </w:rPr>
              <w:t>Chemical name</w:t>
            </w:r>
          </w:p>
        </w:tc>
        <w:tc>
          <w:tcPr>
            <w:tcW w:w="2002" w:type="dxa"/>
            <w:tcBorders>
              <w:top w:val="single" w:sz="4" w:space="0" w:color="000000"/>
              <w:bottom w:val="single" w:sz="4" w:space="0" w:color="000000"/>
            </w:tcBorders>
            <w:shd w:val="clear" w:color="auto" w:fill="E3E3E3"/>
          </w:tcPr>
          <w:p>
            <w:pPr>
              <w:pStyle w:val="TableParagraph"/>
              <w:spacing w:line="230" w:lineRule="auto" w:before="5"/>
              <w:ind w:left="967" w:right="204"/>
              <w:jc w:val="center"/>
              <w:rPr>
                <w:b/>
                <w:sz w:val="20"/>
              </w:rPr>
            </w:pPr>
            <w:r>
              <w:rPr>
                <w:b/>
                <w:w w:val="90"/>
                <w:sz w:val="20"/>
              </w:rPr>
              <w:t>Threshold </w:t>
            </w:r>
            <w:r>
              <w:rPr>
                <w:b/>
                <w:sz w:val="20"/>
              </w:rPr>
              <w:t>quantity (lbs)</w:t>
            </w:r>
          </w:p>
        </w:tc>
        <w:tc>
          <w:tcPr>
            <w:tcW w:w="1175" w:type="dxa"/>
            <w:tcBorders>
              <w:top w:val="single" w:sz="4" w:space="0" w:color="000000"/>
              <w:bottom w:val="single" w:sz="4" w:space="0" w:color="000000"/>
              <w:right w:val="single" w:sz="4" w:space="0" w:color="000000"/>
            </w:tcBorders>
            <w:shd w:val="clear" w:color="auto" w:fill="E3E3E3"/>
          </w:tcPr>
          <w:p>
            <w:pPr>
              <w:pStyle w:val="TableParagraph"/>
              <w:spacing w:line="223" w:lineRule="auto" w:before="11"/>
              <w:ind w:left="346" w:firstLine="28"/>
              <w:rPr>
                <w:b/>
                <w:sz w:val="20"/>
              </w:rPr>
            </w:pPr>
            <w:r>
              <w:rPr>
                <w:b/>
                <w:sz w:val="20"/>
              </w:rPr>
              <w:t>Basis for listing</w:t>
            </w:r>
          </w:p>
        </w:tc>
      </w:tr>
      <w:tr>
        <w:trPr>
          <w:trHeight w:val="290" w:hRule="atLeast"/>
        </w:trPr>
        <w:tc>
          <w:tcPr>
            <w:tcW w:w="1260" w:type="dxa"/>
            <w:tcBorders>
              <w:top w:val="single" w:sz="4" w:space="0" w:color="000000"/>
              <w:left w:val="single" w:sz="4" w:space="0" w:color="000000"/>
            </w:tcBorders>
          </w:tcPr>
          <w:p>
            <w:pPr>
              <w:pStyle w:val="TableParagraph"/>
              <w:spacing w:before="26"/>
              <w:rPr>
                <w:sz w:val="20"/>
              </w:rPr>
            </w:pPr>
            <w:r>
              <w:rPr>
                <w:sz w:val="20"/>
              </w:rPr>
              <w:t>50-00-0</w:t>
            </w:r>
          </w:p>
        </w:tc>
        <w:tc>
          <w:tcPr>
            <w:tcW w:w="6567" w:type="dxa"/>
            <w:tcBorders>
              <w:top w:val="single" w:sz="4" w:space="0" w:color="000000"/>
            </w:tcBorders>
          </w:tcPr>
          <w:p>
            <w:pPr>
              <w:pStyle w:val="TableParagraph"/>
              <w:spacing w:before="26"/>
              <w:ind w:left="233"/>
              <w:rPr>
                <w:sz w:val="20"/>
              </w:rPr>
            </w:pPr>
            <w:r>
              <w:rPr>
                <w:sz w:val="20"/>
              </w:rPr>
              <w:t>Formaldehyde (solution)</w:t>
            </w:r>
          </w:p>
        </w:tc>
        <w:tc>
          <w:tcPr>
            <w:tcW w:w="2002" w:type="dxa"/>
            <w:tcBorders>
              <w:top w:val="single" w:sz="4" w:space="0" w:color="000000"/>
            </w:tcBorders>
          </w:tcPr>
          <w:p>
            <w:pPr>
              <w:pStyle w:val="TableParagraph"/>
              <w:spacing w:before="26"/>
              <w:ind w:left="778"/>
              <w:rPr>
                <w:sz w:val="20"/>
              </w:rPr>
            </w:pPr>
            <w:r>
              <w:rPr>
                <w:sz w:val="20"/>
              </w:rPr>
              <w:t>15,000</w:t>
            </w:r>
          </w:p>
        </w:tc>
        <w:tc>
          <w:tcPr>
            <w:tcW w:w="1175" w:type="dxa"/>
            <w:tcBorders>
              <w:top w:val="single" w:sz="4" w:space="0" w:color="000000"/>
              <w:right w:val="single" w:sz="4" w:space="0" w:color="000000"/>
            </w:tcBorders>
          </w:tcPr>
          <w:p>
            <w:pPr>
              <w:pStyle w:val="TableParagraph"/>
              <w:spacing w:before="26"/>
              <w:ind w:left="214"/>
              <w:rPr>
                <w:sz w:val="20"/>
              </w:rPr>
            </w:pPr>
            <w:r>
              <w:rPr>
                <w:w w:val="96"/>
                <w:sz w:val="20"/>
              </w:rPr>
              <w:t>b</w:t>
            </w:r>
          </w:p>
        </w:tc>
      </w:tr>
      <w:tr>
        <w:trPr>
          <w:trHeight w:val="287" w:hRule="atLeast"/>
        </w:trPr>
        <w:tc>
          <w:tcPr>
            <w:tcW w:w="1260" w:type="dxa"/>
            <w:tcBorders>
              <w:left w:val="single" w:sz="4" w:space="0" w:color="000000"/>
            </w:tcBorders>
          </w:tcPr>
          <w:p>
            <w:pPr>
              <w:pStyle w:val="TableParagraph"/>
              <w:spacing w:before="24"/>
              <w:rPr>
                <w:sz w:val="20"/>
              </w:rPr>
            </w:pPr>
            <w:r>
              <w:rPr>
                <w:sz w:val="20"/>
              </w:rPr>
              <w:t>57-14-7</w:t>
            </w:r>
          </w:p>
        </w:tc>
        <w:tc>
          <w:tcPr>
            <w:tcW w:w="6567" w:type="dxa"/>
          </w:tcPr>
          <w:p>
            <w:pPr>
              <w:pStyle w:val="TableParagraph"/>
              <w:spacing w:before="24"/>
              <w:ind w:left="233"/>
              <w:rPr>
                <w:sz w:val="20"/>
              </w:rPr>
            </w:pPr>
            <w:r>
              <w:rPr>
                <w:sz w:val="20"/>
              </w:rPr>
              <w:t>1,1-Dimethylhydrazine [Hydrazine, 1,1-dimethyl-]</w:t>
            </w:r>
          </w:p>
        </w:tc>
        <w:tc>
          <w:tcPr>
            <w:tcW w:w="2002" w:type="dxa"/>
          </w:tcPr>
          <w:p>
            <w:pPr>
              <w:pStyle w:val="TableParagraph"/>
              <w:spacing w:before="24"/>
              <w:ind w:left="778"/>
              <w:rPr>
                <w:sz w:val="20"/>
              </w:rPr>
            </w:pPr>
            <w:r>
              <w:rPr>
                <w:sz w:val="20"/>
              </w:rPr>
              <w:t>15,000</w:t>
            </w:r>
          </w:p>
        </w:tc>
        <w:tc>
          <w:tcPr>
            <w:tcW w:w="1175" w:type="dxa"/>
            <w:tcBorders>
              <w:right w:val="single" w:sz="4" w:space="0" w:color="000000"/>
            </w:tcBorders>
          </w:tcPr>
          <w:p>
            <w:pPr>
              <w:pStyle w:val="TableParagraph"/>
              <w:spacing w:before="24"/>
              <w:ind w:left="214"/>
              <w:rPr>
                <w:sz w:val="20"/>
              </w:rPr>
            </w:pPr>
            <w:r>
              <w:rPr>
                <w:w w:val="96"/>
                <w:sz w:val="20"/>
              </w:rPr>
              <w:t>b</w:t>
            </w:r>
          </w:p>
        </w:tc>
      </w:tr>
      <w:tr>
        <w:trPr>
          <w:trHeight w:val="287" w:hRule="atLeast"/>
        </w:trPr>
        <w:tc>
          <w:tcPr>
            <w:tcW w:w="1260" w:type="dxa"/>
            <w:tcBorders>
              <w:left w:val="single" w:sz="4" w:space="0" w:color="000000"/>
            </w:tcBorders>
          </w:tcPr>
          <w:p>
            <w:pPr>
              <w:pStyle w:val="TableParagraph"/>
              <w:spacing w:before="24"/>
              <w:rPr>
                <w:sz w:val="20"/>
              </w:rPr>
            </w:pPr>
            <w:r>
              <w:rPr>
                <w:sz w:val="20"/>
              </w:rPr>
              <w:t>60-34-4</w:t>
            </w:r>
          </w:p>
        </w:tc>
        <w:tc>
          <w:tcPr>
            <w:tcW w:w="6567" w:type="dxa"/>
          </w:tcPr>
          <w:p>
            <w:pPr>
              <w:pStyle w:val="TableParagraph"/>
              <w:spacing w:before="24"/>
              <w:ind w:left="233"/>
              <w:rPr>
                <w:sz w:val="20"/>
              </w:rPr>
            </w:pPr>
            <w:r>
              <w:rPr>
                <w:sz w:val="20"/>
              </w:rPr>
              <w:t>Methyl hydrazine [Hydrazine, methyl-]</w:t>
            </w:r>
          </w:p>
        </w:tc>
        <w:tc>
          <w:tcPr>
            <w:tcW w:w="2002" w:type="dxa"/>
          </w:tcPr>
          <w:p>
            <w:pPr>
              <w:pStyle w:val="TableParagraph"/>
              <w:spacing w:before="24"/>
              <w:ind w:left="778"/>
              <w:rPr>
                <w:sz w:val="20"/>
              </w:rPr>
            </w:pPr>
            <w:r>
              <w:rPr>
                <w:sz w:val="20"/>
              </w:rPr>
              <w:t>15,000</w:t>
            </w:r>
          </w:p>
        </w:tc>
        <w:tc>
          <w:tcPr>
            <w:tcW w:w="1175" w:type="dxa"/>
            <w:tcBorders>
              <w:right w:val="single" w:sz="4" w:space="0" w:color="000000"/>
            </w:tcBorders>
          </w:tcPr>
          <w:p>
            <w:pPr>
              <w:pStyle w:val="TableParagraph"/>
              <w:spacing w:before="24"/>
              <w:ind w:left="214"/>
              <w:rPr>
                <w:sz w:val="20"/>
              </w:rPr>
            </w:pPr>
            <w:r>
              <w:rPr>
                <w:w w:val="96"/>
                <w:sz w:val="20"/>
              </w:rPr>
              <w:t>b</w:t>
            </w:r>
          </w:p>
        </w:tc>
      </w:tr>
      <w:tr>
        <w:trPr>
          <w:trHeight w:val="286" w:hRule="atLeast"/>
        </w:trPr>
        <w:tc>
          <w:tcPr>
            <w:tcW w:w="1260" w:type="dxa"/>
            <w:tcBorders>
              <w:left w:val="single" w:sz="4" w:space="0" w:color="000000"/>
            </w:tcBorders>
          </w:tcPr>
          <w:p>
            <w:pPr>
              <w:pStyle w:val="TableParagraph"/>
              <w:spacing w:before="24"/>
              <w:rPr>
                <w:sz w:val="20"/>
              </w:rPr>
            </w:pPr>
            <w:r>
              <w:rPr>
                <w:sz w:val="20"/>
              </w:rPr>
              <w:t>67-66-3</w:t>
            </w:r>
          </w:p>
        </w:tc>
        <w:tc>
          <w:tcPr>
            <w:tcW w:w="6567" w:type="dxa"/>
          </w:tcPr>
          <w:p>
            <w:pPr>
              <w:pStyle w:val="TableParagraph"/>
              <w:spacing w:before="24"/>
              <w:ind w:left="233"/>
              <w:rPr>
                <w:sz w:val="20"/>
              </w:rPr>
            </w:pPr>
            <w:r>
              <w:rPr>
                <w:sz w:val="20"/>
              </w:rPr>
              <w:t>Chloroform [Methane, trichloro-]</w:t>
            </w:r>
          </w:p>
        </w:tc>
        <w:tc>
          <w:tcPr>
            <w:tcW w:w="2002" w:type="dxa"/>
          </w:tcPr>
          <w:p>
            <w:pPr>
              <w:pStyle w:val="TableParagraph"/>
              <w:spacing w:before="24"/>
              <w:ind w:left="778"/>
              <w:rPr>
                <w:sz w:val="20"/>
              </w:rPr>
            </w:pPr>
            <w:r>
              <w:rPr>
                <w:sz w:val="20"/>
              </w:rPr>
              <w:t>20,000</w:t>
            </w:r>
          </w:p>
        </w:tc>
        <w:tc>
          <w:tcPr>
            <w:tcW w:w="1175" w:type="dxa"/>
            <w:tcBorders>
              <w:right w:val="single" w:sz="4" w:space="0" w:color="000000"/>
            </w:tcBorders>
          </w:tcPr>
          <w:p>
            <w:pPr>
              <w:pStyle w:val="TableParagraph"/>
              <w:spacing w:before="24"/>
              <w:ind w:left="214"/>
              <w:rPr>
                <w:sz w:val="20"/>
              </w:rPr>
            </w:pPr>
            <w:r>
              <w:rPr>
                <w:w w:val="96"/>
                <w:sz w:val="20"/>
              </w:rPr>
              <w:t>b</w:t>
            </w:r>
          </w:p>
        </w:tc>
      </w:tr>
      <w:tr>
        <w:trPr>
          <w:trHeight w:val="286" w:hRule="atLeast"/>
        </w:trPr>
        <w:tc>
          <w:tcPr>
            <w:tcW w:w="1260" w:type="dxa"/>
            <w:tcBorders>
              <w:left w:val="single" w:sz="4" w:space="0" w:color="000000"/>
            </w:tcBorders>
          </w:tcPr>
          <w:p>
            <w:pPr>
              <w:pStyle w:val="TableParagraph"/>
              <w:spacing w:before="23"/>
              <w:rPr>
                <w:sz w:val="20"/>
              </w:rPr>
            </w:pPr>
            <w:r>
              <w:rPr>
                <w:sz w:val="20"/>
              </w:rPr>
              <w:t>74-87-3</w:t>
            </w:r>
          </w:p>
        </w:tc>
        <w:tc>
          <w:tcPr>
            <w:tcW w:w="6567" w:type="dxa"/>
          </w:tcPr>
          <w:p>
            <w:pPr>
              <w:pStyle w:val="TableParagraph"/>
              <w:spacing w:before="23"/>
              <w:ind w:left="233"/>
              <w:rPr>
                <w:sz w:val="20"/>
              </w:rPr>
            </w:pPr>
            <w:r>
              <w:rPr>
                <w:sz w:val="20"/>
              </w:rPr>
              <w:t>Methyl chloride [Methane, chloro-]</w:t>
            </w:r>
          </w:p>
        </w:tc>
        <w:tc>
          <w:tcPr>
            <w:tcW w:w="2002" w:type="dxa"/>
          </w:tcPr>
          <w:p>
            <w:pPr>
              <w:pStyle w:val="TableParagraph"/>
              <w:spacing w:before="23"/>
              <w:ind w:left="778"/>
              <w:rPr>
                <w:sz w:val="20"/>
              </w:rPr>
            </w:pPr>
            <w:r>
              <w:rPr>
                <w:sz w:val="20"/>
              </w:rPr>
              <w:t>10,000</w:t>
            </w:r>
          </w:p>
        </w:tc>
        <w:tc>
          <w:tcPr>
            <w:tcW w:w="1175" w:type="dxa"/>
            <w:tcBorders>
              <w:right w:val="single" w:sz="4" w:space="0" w:color="000000"/>
            </w:tcBorders>
          </w:tcPr>
          <w:p>
            <w:pPr>
              <w:pStyle w:val="TableParagraph"/>
              <w:spacing w:before="23"/>
              <w:ind w:left="214"/>
              <w:rPr>
                <w:sz w:val="20"/>
              </w:rPr>
            </w:pPr>
            <w:r>
              <w:rPr>
                <w:w w:val="96"/>
                <w:sz w:val="20"/>
              </w:rPr>
              <w:t>a</w:t>
            </w:r>
          </w:p>
        </w:tc>
      </w:tr>
      <w:tr>
        <w:trPr>
          <w:trHeight w:val="288" w:hRule="atLeast"/>
        </w:trPr>
        <w:tc>
          <w:tcPr>
            <w:tcW w:w="1260" w:type="dxa"/>
            <w:tcBorders>
              <w:left w:val="single" w:sz="4" w:space="0" w:color="000000"/>
            </w:tcBorders>
          </w:tcPr>
          <w:p>
            <w:pPr>
              <w:pStyle w:val="TableParagraph"/>
              <w:spacing w:before="24"/>
              <w:rPr>
                <w:sz w:val="20"/>
              </w:rPr>
            </w:pPr>
            <w:r>
              <w:rPr>
                <w:sz w:val="20"/>
              </w:rPr>
              <w:t>74-90-8</w:t>
            </w:r>
          </w:p>
        </w:tc>
        <w:tc>
          <w:tcPr>
            <w:tcW w:w="6567" w:type="dxa"/>
          </w:tcPr>
          <w:p>
            <w:pPr>
              <w:pStyle w:val="TableParagraph"/>
              <w:spacing w:before="24"/>
              <w:ind w:left="233"/>
              <w:rPr>
                <w:sz w:val="20"/>
              </w:rPr>
            </w:pPr>
            <w:r>
              <w:rPr>
                <w:sz w:val="20"/>
              </w:rPr>
              <w:t>Hydrocyanic acid</w:t>
            </w:r>
          </w:p>
        </w:tc>
        <w:tc>
          <w:tcPr>
            <w:tcW w:w="2002" w:type="dxa"/>
          </w:tcPr>
          <w:p>
            <w:pPr>
              <w:pStyle w:val="TableParagraph"/>
              <w:spacing w:before="24"/>
              <w:ind w:left="778"/>
              <w:rPr>
                <w:sz w:val="20"/>
              </w:rPr>
            </w:pPr>
            <w:r>
              <w:rPr>
                <w:sz w:val="20"/>
              </w:rPr>
              <w:t>2,500</w:t>
            </w:r>
          </w:p>
        </w:tc>
        <w:tc>
          <w:tcPr>
            <w:tcW w:w="1175" w:type="dxa"/>
            <w:tcBorders>
              <w:right w:val="single" w:sz="4" w:space="0" w:color="000000"/>
            </w:tcBorders>
          </w:tcPr>
          <w:p>
            <w:pPr>
              <w:pStyle w:val="TableParagraph"/>
              <w:spacing w:before="24"/>
              <w:ind w:left="214"/>
              <w:rPr>
                <w:sz w:val="20"/>
              </w:rPr>
            </w:pPr>
            <w:r>
              <w:rPr>
                <w:sz w:val="20"/>
              </w:rPr>
              <w:t>a, b</w:t>
            </w:r>
          </w:p>
        </w:tc>
      </w:tr>
      <w:tr>
        <w:trPr>
          <w:trHeight w:val="287" w:hRule="atLeast"/>
        </w:trPr>
        <w:tc>
          <w:tcPr>
            <w:tcW w:w="1260" w:type="dxa"/>
            <w:tcBorders>
              <w:left w:val="single" w:sz="4" w:space="0" w:color="000000"/>
            </w:tcBorders>
          </w:tcPr>
          <w:p>
            <w:pPr>
              <w:pStyle w:val="TableParagraph"/>
              <w:spacing w:before="24"/>
              <w:rPr>
                <w:sz w:val="20"/>
              </w:rPr>
            </w:pPr>
            <w:r>
              <w:rPr>
                <w:sz w:val="20"/>
              </w:rPr>
              <w:t>74-93-1</w:t>
            </w:r>
          </w:p>
        </w:tc>
        <w:tc>
          <w:tcPr>
            <w:tcW w:w="6567" w:type="dxa"/>
          </w:tcPr>
          <w:p>
            <w:pPr>
              <w:pStyle w:val="TableParagraph"/>
              <w:spacing w:before="24"/>
              <w:ind w:left="233"/>
              <w:rPr>
                <w:sz w:val="20"/>
              </w:rPr>
            </w:pPr>
            <w:r>
              <w:rPr>
                <w:sz w:val="20"/>
              </w:rPr>
              <w:t>Methyl mercaptan [Methanethiol]</w:t>
            </w:r>
          </w:p>
        </w:tc>
        <w:tc>
          <w:tcPr>
            <w:tcW w:w="2002" w:type="dxa"/>
          </w:tcPr>
          <w:p>
            <w:pPr>
              <w:pStyle w:val="TableParagraph"/>
              <w:spacing w:before="24"/>
              <w:ind w:left="778"/>
              <w:rPr>
                <w:sz w:val="20"/>
              </w:rPr>
            </w:pPr>
            <w:r>
              <w:rPr>
                <w:sz w:val="20"/>
              </w:rPr>
              <w:t>10,000</w:t>
            </w:r>
          </w:p>
        </w:tc>
        <w:tc>
          <w:tcPr>
            <w:tcW w:w="1175" w:type="dxa"/>
            <w:tcBorders>
              <w:right w:val="single" w:sz="4" w:space="0" w:color="000000"/>
            </w:tcBorders>
          </w:tcPr>
          <w:p>
            <w:pPr>
              <w:pStyle w:val="TableParagraph"/>
              <w:spacing w:before="24"/>
              <w:ind w:left="214"/>
              <w:rPr>
                <w:sz w:val="20"/>
              </w:rPr>
            </w:pPr>
            <w:r>
              <w:rPr>
                <w:w w:val="96"/>
                <w:sz w:val="20"/>
              </w:rPr>
              <w:t>b</w:t>
            </w:r>
          </w:p>
        </w:tc>
      </w:tr>
      <w:tr>
        <w:trPr>
          <w:trHeight w:val="287" w:hRule="atLeast"/>
        </w:trPr>
        <w:tc>
          <w:tcPr>
            <w:tcW w:w="1260" w:type="dxa"/>
            <w:tcBorders>
              <w:left w:val="single" w:sz="4" w:space="0" w:color="000000"/>
            </w:tcBorders>
          </w:tcPr>
          <w:p>
            <w:pPr>
              <w:pStyle w:val="TableParagraph"/>
              <w:spacing w:before="24"/>
              <w:rPr>
                <w:sz w:val="20"/>
              </w:rPr>
            </w:pPr>
            <w:r>
              <w:rPr>
                <w:sz w:val="20"/>
              </w:rPr>
              <w:t>75-15-0</w:t>
            </w:r>
          </w:p>
        </w:tc>
        <w:tc>
          <w:tcPr>
            <w:tcW w:w="6567" w:type="dxa"/>
          </w:tcPr>
          <w:p>
            <w:pPr>
              <w:pStyle w:val="TableParagraph"/>
              <w:spacing w:before="24"/>
              <w:ind w:left="233"/>
              <w:rPr>
                <w:sz w:val="20"/>
              </w:rPr>
            </w:pPr>
            <w:r>
              <w:rPr>
                <w:sz w:val="20"/>
              </w:rPr>
              <w:t>Carbon disulfide</w:t>
            </w:r>
          </w:p>
        </w:tc>
        <w:tc>
          <w:tcPr>
            <w:tcW w:w="2002" w:type="dxa"/>
          </w:tcPr>
          <w:p>
            <w:pPr>
              <w:pStyle w:val="TableParagraph"/>
              <w:spacing w:before="24"/>
              <w:ind w:left="778"/>
              <w:rPr>
                <w:sz w:val="20"/>
              </w:rPr>
            </w:pPr>
            <w:r>
              <w:rPr>
                <w:sz w:val="20"/>
              </w:rPr>
              <w:t>20,000</w:t>
            </w:r>
          </w:p>
        </w:tc>
        <w:tc>
          <w:tcPr>
            <w:tcW w:w="1175" w:type="dxa"/>
            <w:tcBorders>
              <w:right w:val="single" w:sz="4" w:space="0" w:color="000000"/>
            </w:tcBorders>
          </w:tcPr>
          <w:p>
            <w:pPr>
              <w:pStyle w:val="TableParagraph"/>
              <w:spacing w:before="24"/>
              <w:ind w:left="214"/>
              <w:rPr>
                <w:sz w:val="20"/>
              </w:rPr>
            </w:pPr>
            <w:r>
              <w:rPr>
                <w:w w:val="96"/>
                <w:sz w:val="20"/>
              </w:rPr>
              <w:t>b</w:t>
            </w:r>
          </w:p>
        </w:tc>
      </w:tr>
      <w:tr>
        <w:trPr>
          <w:trHeight w:val="286" w:hRule="atLeast"/>
        </w:trPr>
        <w:tc>
          <w:tcPr>
            <w:tcW w:w="1260" w:type="dxa"/>
            <w:tcBorders>
              <w:left w:val="single" w:sz="4" w:space="0" w:color="000000"/>
            </w:tcBorders>
          </w:tcPr>
          <w:p>
            <w:pPr>
              <w:pStyle w:val="TableParagraph"/>
              <w:spacing w:before="24"/>
              <w:rPr>
                <w:sz w:val="20"/>
              </w:rPr>
            </w:pPr>
            <w:r>
              <w:rPr>
                <w:sz w:val="20"/>
              </w:rPr>
              <w:t>75-21-8</w:t>
            </w:r>
          </w:p>
        </w:tc>
        <w:tc>
          <w:tcPr>
            <w:tcW w:w="6567" w:type="dxa"/>
          </w:tcPr>
          <w:p>
            <w:pPr>
              <w:pStyle w:val="TableParagraph"/>
              <w:spacing w:before="24"/>
              <w:ind w:left="233"/>
              <w:rPr>
                <w:sz w:val="20"/>
              </w:rPr>
            </w:pPr>
            <w:r>
              <w:rPr>
                <w:sz w:val="20"/>
              </w:rPr>
              <w:t>Ethylene oxide [Oxirane]</w:t>
            </w:r>
          </w:p>
        </w:tc>
        <w:tc>
          <w:tcPr>
            <w:tcW w:w="2002" w:type="dxa"/>
          </w:tcPr>
          <w:p>
            <w:pPr>
              <w:pStyle w:val="TableParagraph"/>
              <w:spacing w:before="24"/>
              <w:ind w:left="778"/>
              <w:rPr>
                <w:sz w:val="20"/>
              </w:rPr>
            </w:pPr>
            <w:r>
              <w:rPr>
                <w:sz w:val="20"/>
              </w:rPr>
              <w:t>10,000</w:t>
            </w:r>
          </w:p>
        </w:tc>
        <w:tc>
          <w:tcPr>
            <w:tcW w:w="1175" w:type="dxa"/>
            <w:tcBorders>
              <w:right w:val="single" w:sz="4" w:space="0" w:color="000000"/>
            </w:tcBorders>
          </w:tcPr>
          <w:p>
            <w:pPr>
              <w:pStyle w:val="TableParagraph"/>
              <w:spacing w:before="24"/>
              <w:ind w:left="214"/>
              <w:rPr>
                <w:sz w:val="20"/>
              </w:rPr>
            </w:pPr>
            <w:r>
              <w:rPr>
                <w:sz w:val="20"/>
              </w:rPr>
              <w:t>a, b</w:t>
            </w:r>
          </w:p>
        </w:tc>
      </w:tr>
      <w:tr>
        <w:trPr>
          <w:trHeight w:val="287" w:hRule="atLeast"/>
        </w:trPr>
        <w:tc>
          <w:tcPr>
            <w:tcW w:w="1260" w:type="dxa"/>
            <w:tcBorders>
              <w:left w:val="single" w:sz="4" w:space="0" w:color="000000"/>
            </w:tcBorders>
          </w:tcPr>
          <w:p>
            <w:pPr>
              <w:pStyle w:val="TableParagraph"/>
              <w:spacing w:before="23"/>
              <w:rPr>
                <w:sz w:val="20"/>
              </w:rPr>
            </w:pPr>
            <w:r>
              <w:rPr>
                <w:sz w:val="20"/>
              </w:rPr>
              <w:t>75-44-5</w:t>
            </w:r>
          </w:p>
        </w:tc>
        <w:tc>
          <w:tcPr>
            <w:tcW w:w="6567" w:type="dxa"/>
          </w:tcPr>
          <w:p>
            <w:pPr>
              <w:pStyle w:val="TableParagraph"/>
              <w:spacing w:before="23"/>
              <w:ind w:left="233"/>
              <w:rPr>
                <w:sz w:val="20"/>
              </w:rPr>
            </w:pPr>
            <w:r>
              <w:rPr>
                <w:sz w:val="20"/>
              </w:rPr>
              <w:t>Phosgene [Carbonic dichloride]</w:t>
            </w:r>
          </w:p>
        </w:tc>
        <w:tc>
          <w:tcPr>
            <w:tcW w:w="2002" w:type="dxa"/>
          </w:tcPr>
          <w:p>
            <w:pPr>
              <w:pStyle w:val="TableParagraph"/>
              <w:spacing w:before="23"/>
              <w:ind w:left="778"/>
              <w:rPr>
                <w:sz w:val="20"/>
              </w:rPr>
            </w:pPr>
            <w:r>
              <w:rPr>
                <w:sz w:val="20"/>
              </w:rPr>
              <w:t>500</w:t>
            </w:r>
          </w:p>
        </w:tc>
        <w:tc>
          <w:tcPr>
            <w:tcW w:w="1175" w:type="dxa"/>
            <w:tcBorders>
              <w:right w:val="single" w:sz="4" w:space="0" w:color="000000"/>
            </w:tcBorders>
          </w:tcPr>
          <w:p>
            <w:pPr>
              <w:pStyle w:val="TableParagraph"/>
              <w:spacing w:before="23"/>
              <w:ind w:left="214"/>
              <w:rPr>
                <w:sz w:val="20"/>
              </w:rPr>
            </w:pPr>
            <w:r>
              <w:rPr>
                <w:sz w:val="20"/>
              </w:rPr>
              <w:t>a, b</w:t>
            </w:r>
          </w:p>
        </w:tc>
      </w:tr>
      <w:tr>
        <w:trPr>
          <w:trHeight w:val="288" w:hRule="atLeast"/>
        </w:trPr>
        <w:tc>
          <w:tcPr>
            <w:tcW w:w="1260" w:type="dxa"/>
            <w:tcBorders>
              <w:left w:val="single" w:sz="4" w:space="0" w:color="000000"/>
            </w:tcBorders>
          </w:tcPr>
          <w:p>
            <w:pPr>
              <w:pStyle w:val="TableParagraph"/>
              <w:spacing w:before="24"/>
              <w:rPr>
                <w:sz w:val="20"/>
              </w:rPr>
            </w:pPr>
            <w:r>
              <w:rPr>
                <w:sz w:val="20"/>
              </w:rPr>
              <w:t>75-55-8</w:t>
            </w:r>
          </w:p>
        </w:tc>
        <w:tc>
          <w:tcPr>
            <w:tcW w:w="6567" w:type="dxa"/>
          </w:tcPr>
          <w:p>
            <w:pPr>
              <w:pStyle w:val="TableParagraph"/>
              <w:spacing w:before="24"/>
              <w:ind w:left="233"/>
              <w:rPr>
                <w:sz w:val="20"/>
              </w:rPr>
            </w:pPr>
            <w:r>
              <w:rPr>
                <w:sz w:val="20"/>
              </w:rPr>
              <w:t>Propyleneimine [Aziridine, 2-methyl-]</w:t>
            </w:r>
          </w:p>
        </w:tc>
        <w:tc>
          <w:tcPr>
            <w:tcW w:w="2002" w:type="dxa"/>
          </w:tcPr>
          <w:p>
            <w:pPr>
              <w:pStyle w:val="TableParagraph"/>
              <w:spacing w:before="24"/>
              <w:ind w:left="778"/>
              <w:rPr>
                <w:sz w:val="20"/>
              </w:rPr>
            </w:pPr>
            <w:r>
              <w:rPr>
                <w:sz w:val="20"/>
              </w:rPr>
              <w:t>10,000</w:t>
            </w:r>
          </w:p>
        </w:tc>
        <w:tc>
          <w:tcPr>
            <w:tcW w:w="1175" w:type="dxa"/>
            <w:tcBorders>
              <w:right w:val="single" w:sz="4" w:space="0" w:color="000000"/>
            </w:tcBorders>
          </w:tcPr>
          <w:p>
            <w:pPr>
              <w:pStyle w:val="TableParagraph"/>
              <w:spacing w:before="24"/>
              <w:ind w:left="214"/>
              <w:rPr>
                <w:sz w:val="20"/>
              </w:rPr>
            </w:pPr>
            <w:r>
              <w:rPr>
                <w:w w:val="96"/>
                <w:sz w:val="20"/>
              </w:rPr>
              <w:t>b</w:t>
            </w:r>
          </w:p>
        </w:tc>
      </w:tr>
      <w:tr>
        <w:trPr>
          <w:trHeight w:val="287" w:hRule="atLeast"/>
        </w:trPr>
        <w:tc>
          <w:tcPr>
            <w:tcW w:w="1260" w:type="dxa"/>
            <w:tcBorders>
              <w:left w:val="single" w:sz="4" w:space="0" w:color="000000"/>
            </w:tcBorders>
          </w:tcPr>
          <w:p>
            <w:pPr>
              <w:pStyle w:val="TableParagraph"/>
              <w:spacing w:before="24"/>
              <w:rPr>
                <w:sz w:val="20"/>
              </w:rPr>
            </w:pPr>
            <w:r>
              <w:rPr>
                <w:sz w:val="20"/>
              </w:rPr>
              <w:t>75-56-9</w:t>
            </w:r>
          </w:p>
        </w:tc>
        <w:tc>
          <w:tcPr>
            <w:tcW w:w="6567" w:type="dxa"/>
          </w:tcPr>
          <w:p>
            <w:pPr>
              <w:pStyle w:val="TableParagraph"/>
              <w:spacing w:before="24"/>
              <w:ind w:left="233"/>
              <w:rPr>
                <w:sz w:val="20"/>
              </w:rPr>
            </w:pPr>
            <w:r>
              <w:rPr>
                <w:sz w:val="20"/>
              </w:rPr>
              <w:t>Propylene oxide [Oxirane, methyl-]</w:t>
            </w:r>
          </w:p>
        </w:tc>
        <w:tc>
          <w:tcPr>
            <w:tcW w:w="2002" w:type="dxa"/>
          </w:tcPr>
          <w:p>
            <w:pPr>
              <w:pStyle w:val="TableParagraph"/>
              <w:spacing w:before="24"/>
              <w:ind w:left="778"/>
              <w:rPr>
                <w:sz w:val="20"/>
              </w:rPr>
            </w:pPr>
            <w:r>
              <w:rPr>
                <w:sz w:val="20"/>
              </w:rPr>
              <w:t>10,000</w:t>
            </w:r>
          </w:p>
        </w:tc>
        <w:tc>
          <w:tcPr>
            <w:tcW w:w="1175" w:type="dxa"/>
            <w:tcBorders>
              <w:right w:val="single" w:sz="4" w:space="0" w:color="000000"/>
            </w:tcBorders>
          </w:tcPr>
          <w:p>
            <w:pPr>
              <w:pStyle w:val="TableParagraph"/>
              <w:spacing w:before="24"/>
              <w:ind w:left="214"/>
              <w:rPr>
                <w:sz w:val="20"/>
              </w:rPr>
            </w:pPr>
            <w:r>
              <w:rPr>
                <w:w w:val="96"/>
                <w:sz w:val="20"/>
              </w:rPr>
              <w:t>b</w:t>
            </w:r>
          </w:p>
        </w:tc>
      </w:tr>
      <w:tr>
        <w:trPr>
          <w:trHeight w:val="288" w:hRule="atLeast"/>
        </w:trPr>
        <w:tc>
          <w:tcPr>
            <w:tcW w:w="1260" w:type="dxa"/>
            <w:tcBorders>
              <w:left w:val="single" w:sz="4" w:space="0" w:color="000000"/>
            </w:tcBorders>
          </w:tcPr>
          <w:p>
            <w:pPr>
              <w:pStyle w:val="TableParagraph"/>
              <w:spacing w:before="24"/>
              <w:rPr>
                <w:sz w:val="20"/>
              </w:rPr>
            </w:pPr>
            <w:r>
              <w:rPr>
                <w:sz w:val="20"/>
              </w:rPr>
              <w:t>75-74-1</w:t>
            </w:r>
          </w:p>
        </w:tc>
        <w:tc>
          <w:tcPr>
            <w:tcW w:w="6567" w:type="dxa"/>
          </w:tcPr>
          <w:p>
            <w:pPr>
              <w:pStyle w:val="TableParagraph"/>
              <w:spacing w:before="24"/>
              <w:ind w:left="233"/>
              <w:rPr>
                <w:sz w:val="20"/>
              </w:rPr>
            </w:pPr>
            <w:r>
              <w:rPr>
                <w:sz w:val="20"/>
              </w:rPr>
              <w:t>Tetramethyllead [Plumbane, tetramethyl-]</w:t>
            </w:r>
          </w:p>
        </w:tc>
        <w:tc>
          <w:tcPr>
            <w:tcW w:w="2002" w:type="dxa"/>
          </w:tcPr>
          <w:p>
            <w:pPr>
              <w:pStyle w:val="TableParagraph"/>
              <w:spacing w:before="24"/>
              <w:ind w:left="778"/>
              <w:rPr>
                <w:sz w:val="20"/>
              </w:rPr>
            </w:pPr>
            <w:r>
              <w:rPr>
                <w:sz w:val="20"/>
              </w:rPr>
              <w:t>10,000</w:t>
            </w:r>
          </w:p>
        </w:tc>
        <w:tc>
          <w:tcPr>
            <w:tcW w:w="1175" w:type="dxa"/>
            <w:tcBorders>
              <w:right w:val="single" w:sz="4" w:space="0" w:color="000000"/>
            </w:tcBorders>
          </w:tcPr>
          <w:p>
            <w:pPr>
              <w:pStyle w:val="TableParagraph"/>
              <w:spacing w:before="24"/>
              <w:ind w:left="214"/>
              <w:rPr>
                <w:sz w:val="20"/>
              </w:rPr>
            </w:pPr>
            <w:r>
              <w:rPr>
                <w:w w:val="96"/>
                <w:sz w:val="20"/>
              </w:rPr>
              <w:t>b</w:t>
            </w:r>
          </w:p>
        </w:tc>
      </w:tr>
      <w:tr>
        <w:trPr>
          <w:trHeight w:val="287" w:hRule="atLeast"/>
        </w:trPr>
        <w:tc>
          <w:tcPr>
            <w:tcW w:w="1260" w:type="dxa"/>
            <w:tcBorders>
              <w:left w:val="single" w:sz="4" w:space="0" w:color="000000"/>
            </w:tcBorders>
          </w:tcPr>
          <w:p>
            <w:pPr>
              <w:pStyle w:val="TableParagraph"/>
              <w:spacing w:before="24"/>
              <w:rPr>
                <w:sz w:val="20"/>
              </w:rPr>
            </w:pPr>
            <w:r>
              <w:rPr>
                <w:sz w:val="20"/>
              </w:rPr>
              <w:t>75-77-4</w:t>
            </w:r>
          </w:p>
        </w:tc>
        <w:tc>
          <w:tcPr>
            <w:tcW w:w="6567" w:type="dxa"/>
          </w:tcPr>
          <w:p>
            <w:pPr>
              <w:pStyle w:val="TableParagraph"/>
              <w:spacing w:before="24"/>
              <w:ind w:left="233"/>
              <w:rPr>
                <w:sz w:val="20"/>
              </w:rPr>
            </w:pPr>
            <w:r>
              <w:rPr>
                <w:sz w:val="20"/>
              </w:rPr>
              <w:t>Trimethylchlorosilane [Silane, chlorotrimethyl-]</w:t>
            </w:r>
          </w:p>
        </w:tc>
        <w:tc>
          <w:tcPr>
            <w:tcW w:w="2002" w:type="dxa"/>
          </w:tcPr>
          <w:p>
            <w:pPr>
              <w:pStyle w:val="TableParagraph"/>
              <w:spacing w:before="24"/>
              <w:ind w:left="778"/>
              <w:rPr>
                <w:sz w:val="20"/>
              </w:rPr>
            </w:pPr>
            <w:r>
              <w:rPr>
                <w:sz w:val="20"/>
              </w:rPr>
              <w:t>10,000</w:t>
            </w:r>
          </w:p>
        </w:tc>
        <w:tc>
          <w:tcPr>
            <w:tcW w:w="1175" w:type="dxa"/>
            <w:tcBorders>
              <w:right w:val="single" w:sz="4" w:space="0" w:color="000000"/>
            </w:tcBorders>
          </w:tcPr>
          <w:p>
            <w:pPr>
              <w:pStyle w:val="TableParagraph"/>
              <w:spacing w:before="24"/>
              <w:ind w:left="214"/>
              <w:rPr>
                <w:sz w:val="20"/>
              </w:rPr>
            </w:pPr>
            <w:r>
              <w:rPr>
                <w:w w:val="96"/>
                <w:sz w:val="20"/>
              </w:rPr>
              <w:t>b</w:t>
            </w:r>
          </w:p>
        </w:tc>
      </w:tr>
      <w:tr>
        <w:trPr>
          <w:trHeight w:val="286" w:hRule="atLeast"/>
        </w:trPr>
        <w:tc>
          <w:tcPr>
            <w:tcW w:w="1260" w:type="dxa"/>
            <w:tcBorders>
              <w:left w:val="single" w:sz="4" w:space="0" w:color="000000"/>
            </w:tcBorders>
          </w:tcPr>
          <w:p>
            <w:pPr>
              <w:pStyle w:val="TableParagraph"/>
              <w:spacing w:before="24"/>
              <w:rPr>
                <w:sz w:val="20"/>
              </w:rPr>
            </w:pPr>
            <w:r>
              <w:rPr>
                <w:sz w:val="20"/>
              </w:rPr>
              <w:t>75-78-5</w:t>
            </w:r>
          </w:p>
        </w:tc>
        <w:tc>
          <w:tcPr>
            <w:tcW w:w="6567" w:type="dxa"/>
          </w:tcPr>
          <w:p>
            <w:pPr>
              <w:pStyle w:val="TableParagraph"/>
              <w:spacing w:before="24"/>
              <w:ind w:left="233"/>
              <w:rPr>
                <w:sz w:val="20"/>
              </w:rPr>
            </w:pPr>
            <w:r>
              <w:rPr>
                <w:sz w:val="20"/>
              </w:rPr>
              <w:t>Dimethyldichlorosilane [Silane, dichlorodimethyl-]</w:t>
            </w:r>
          </w:p>
        </w:tc>
        <w:tc>
          <w:tcPr>
            <w:tcW w:w="2002" w:type="dxa"/>
          </w:tcPr>
          <w:p>
            <w:pPr>
              <w:pStyle w:val="TableParagraph"/>
              <w:spacing w:before="24"/>
              <w:ind w:left="778"/>
              <w:rPr>
                <w:sz w:val="20"/>
              </w:rPr>
            </w:pPr>
            <w:r>
              <w:rPr>
                <w:sz w:val="20"/>
              </w:rPr>
              <w:t>5,000</w:t>
            </w:r>
          </w:p>
        </w:tc>
        <w:tc>
          <w:tcPr>
            <w:tcW w:w="1175" w:type="dxa"/>
            <w:tcBorders>
              <w:right w:val="single" w:sz="4" w:space="0" w:color="000000"/>
            </w:tcBorders>
          </w:tcPr>
          <w:p>
            <w:pPr>
              <w:pStyle w:val="TableParagraph"/>
              <w:spacing w:before="24"/>
              <w:ind w:left="214"/>
              <w:rPr>
                <w:sz w:val="20"/>
              </w:rPr>
            </w:pPr>
            <w:r>
              <w:rPr>
                <w:w w:val="96"/>
                <w:sz w:val="20"/>
              </w:rPr>
              <w:t>b</w:t>
            </w:r>
          </w:p>
        </w:tc>
      </w:tr>
      <w:tr>
        <w:trPr>
          <w:trHeight w:val="286" w:hRule="atLeast"/>
        </w:trPr>
        <w:tc>
          <w:tcPr>
            <w:tcW w:w="1260" w:type="dxa"/>
            <w:tcBorders>
              <w:left w:val="single" w:sz="4" w:space="0" w:color="000000"/>
            </w:tcBorders>
          </w:tcPr>
          <w:p>
            <w:pPr>
              <w:pStyle w:val="TableParagraph"/>
              <w:spacing w:before="23"/>
              <w:rPr>
                <w:sz w:val="20"/>
              </w:rPr>
            </w:pPr>
            <w:r>
              <w:rPr>
                <w:sz w:val="20"/>
              </w:rPr>
              <w:t>75-79-6</w:t>
            </w:r>
          </w:p>
        </w:tc>
        <w:tc>
          <w:tcPr>
            <w:tcW w:w="6567" w:type="dxa"/>
          </w:tcPr>
          <w:p>
            <w:pPr>
              <w:pStyle w:val="TableParagraph"/>
              <w:spacing w:before="23"/>
              <w:ind w:left="233"/>
              <w:rPr>
                <w:sz w:val="20"/>
              </w:rPr>
            </w:pPr>
            <w:r>
              <w:rPr>
                <w:sz w:val="20"/>
              </w:rPr>
              <w:t>Methyltrichlorosilane [Silane, trichloromethyl-]</w:t>
            </w:r>
          </w:p>
        </w:tc>
        <w:tc>
          <w:tcPr>
            <w:tcW w:w="2002" w:type="dxa"/>
          </w:tcPr>
          <w:p>
            <w:pPr>
              <w:pStyle w:val="TableParagraph"/>
              <w:spacing w:before="23"/>
              <w:ind w:left="778"/>
              <w:rPr>
                <w:sz w:val="20"/>
              </w:rPr>
            </w:pPr>
            <w:r>
              <w:rPr>
                <w:sz w:val="20"/>
              </w:rPr>
              <w:t>5,000</w:t>
            </w:r>
          </w:p>
        </w:tc>
        <w:tc>
          <w:tcPr>
            <w:tcW w:w="1175" w:type="dxa"/>
            <w:tcBorders>
              <w:right w:val="single" w:sz="4" w:space="0" w:color="000000"/>
            </w:tcBorders>
          </w:tcPr>
          <w:p>
            <w:pPr>
              <w:pStyle w:val="TableParagraph"/>
              <w:spacing w:before="23"/>
              <w:ind w:left="214"/>
              <w:rPr>
                <w:sz w:val="20"/>
              </w:rPr>
            </w:pPr>
            <w:r>
              <w:rPr>
                <w:w w:val="96"/>
                <w:sz w:val="20"/>
              </w:rPr>
              <w:t>b</w:t>
            </w:r>
          </w:p>
        </w:tc>
      </w:tr>
      <w:tr>
        <w:trPr>
          <w:trHeight w:val="286" w:hRule="atLeast"/>
        </w:trPr>
        <w:tc>
          <w:tcPr>
            <w:tcW w:w="1260" w:type="dxa"/>
            <w:tcBorders>
              <w:left w:val="single" w:sz="4" w:space="0" w:color="000000"/>
            </w:tcBorders>
          </w:tcPr>
          <w:p>
            <w:pPr>
              <w:pStyle w:val="TableParagraph"/>
              <w:spacing w:before="24"/>
              <w:rPr>
                <w:sz w:val="20"/>
              </w:rPr>
            </w:pPr>
            <w:r>
              <w:rPr>
                <w:sz w:val="20"/>
              </w:rPr>
              <w:t>78-82-0</w:t>
            </w:r>
          </w:p>
        </w:tc>
        <w:tc>
          <w:tcPr>
            <w:tcW w:w="6567" w:type="dxa"/>
          </w:tcPr>
          <w:p>
            <w:pPr>
              <w:pStyle w:val="TableParagraph"/>
              <w:spacing w:before="24"/>
              <w:ind w:left="233"/>
              <w:rPr>
                <w:sz w:val="20"/>
              </w:rPr>
            </w:pPr>
            <w:r>
              <w:rPr>
                <w:sz w:val="20"/>
              </w:rPr>
              <w:t>Isobutyronitrile [Propanenitrile, 2-methyl-]</w:t>
            </w:r>
          </w:p>
        </w:tc>
        <w:tc>
          <w:tcPr>
            <w:tcW w:w="2002" w:type="dxa"/>
          </w:tcPr>
          <w:p>
            <w:pPr>
              <w:pStyle w:val="TableParagraph"/>
              <w:spacing w:before="24"/>
              <w:ind w:left="778"/>
              <w:rPr>
                <w:sz w:val="20"/>
              </w:rPr>
            </w:pPr>
            <w:r>
              <w:rPr>
                <w:sz w:val="20"/>
              </w:rPr>
              <w:t>20,000</w:t>
            </w:r>
          </w:p>
        </w:tc>
        <w:tc>
          <w:tcPr>
            <w:tcW w:w="1175" w:type="dxa"/>
            <w:tcBorders>
              <w:right w:val="single" w:sz="4" w:space="0" w:color="000000"/>
            </w:tcBorders>
          </w:tcPr>
          <w:p>
            <w:pPr>
              <w:pStyle w:val="TableParagraph"/>
              <w:spacing w:before="24"/>
              <w:ind w:left="214"/>
              <w:rPr>
                <w:sz w:val="20"/>
              </w:rPr>
            </w:pPr>
            <w:r>
              <w:rPr>
                <w:w w:val="96"/>
                <w:sz w:val="20"/>
              </w:rPr>
              <w:t>b</w:t>
            </w:r>
          </w:p>
        </w:tc>
      </w:tr>
      <w:tr>
        <w:trPr>
          <w:trHeight w:val="286" w:hRule="atLeast"/>
        </w:trPr>
        <w:tc>
          <w:tcPr>
            <w:tcW w:w="1260" w:type="dxa"/>
            <w:tcBorders>
              <w:left w:val="single" w:sz="4" w:space="0" w:color="000000"/>
            </w:tcBorders>
          </w:tcPr>
          <w:p>
            <w:pPr>
              <w:pStyle w:val="TableParagraph"/>
              <w:spacing w:before="23"/>
              <w:rPr>
                <w:sz w:val="20"/>
              </w:rPr>
            </w:pPr>
            <w:r>
              <w:rPr>
                <w:sz w:val="20"/>
              </w:rPr>
              <w:t>79-21-0</w:t>
            </w:r>
          </w:p>
        </w:tc>
        <w:tc>
          <w:tcPr>
            <w:tcW w:w="6567" w:type="dxa"/>
          </w:tcPr>
          <w:p>
            <w:pPr>
              <w:pStyle w:val="TableParagraph"/>
              <w:spacing w:before="23"/>
              <w:ind w:left="233"/>
              <w:rPr>
                <w:sz w:val="20"/>
              </w:rPr>
            </w:pPr>
            <w:r>
              <w:rPr>
                <w:sz w:val="20"/>
              </w:rPr>
              <w:t>Peracetic acid [Ethaneperoxoic acid]</w:t>
            </w:r>
          </w:p>
        </w:tc>
        <w:tc>
          <w:tcPr>
            <w:tcW w:w="2002" w:type="dxa"/>
          </w:tcPr>
          <w:p>
            <w:pPr>
              <w:pStyle w:val="TableParagraph"/>
              <w:spacing w:before="23"/>
              <w:ind w:left="778"/>
              <w:rPr>
                <w:sz w:val="20"/>
              </w:rPr>
            </w:pPr>
            <w:r>
              <w:rPr>
                <w:sz w:val="20"/>
              </w:rPr>
              <w:t>10,000</w:t>
            </w:r>
          </w:p>
        </w:tc>
        <w:tc>
          <w:tcPr>
            <w:tcW w:w="1175" w:type="dxa"/>
            <w:tcBorders>
              <w:right w:val="single" w:sz="4" w:space="0" w:color="000000"/>
            </w:tcBorders>
          </w:tcPr>
          <w:p>
            <w:pPr>
              <w:pStyle w:val="TableParagraph"/>
              <w:spacing w:before="23"/>
              <w:ind w:left="214"/>
              <w:rPr>
                <w:sz w:val="20"/>
              </w:rPr>
            </w:pPr>
            <w:r>
              <w:rPr>
                <w:w w:val="96"/>
                <w:sz w:val="20"/>
              </w:rPr>
              <w:t>b</w:t>
            </w:r>
          </w:p>
        </w:tc>
      </w:tr>
      <w:tr>
        <w:trPr>
          <w:trHeight w:val="288" w:hRule="atLeast"/>
        </w:trPr>
        <w:tc>
          <w:tcPr>
            <w:tcW w:w="1260" w:type="dxa"/>
            <w:tcBorders>
              <w:left w:val="single" w:sz="4" w:space="0" w:color="000000"/>
            </w:tcBorders>
          </w:tcPr>
          <w:p>
            <w:pPr>
              <w:pStyle w:val="TableParagraph"/>
              <w:spacing w:before="24"/>
              <w:rPr>
                <w:sz w:val="20"/>
              </w:rPr>
            </w:pPr>
            <w:r>
              <w:rPr>
                <w:sz w:val="20"/>
              </w:rPr>
              <w:t>79-22-1</w:t>
            </w:r>
          </w:p>
        </w:tc>
        <w:tc>
          <w:tcPr>
            <w:tcW w:w="6567" w:type="dxa"/>
          </w:tcPr>
          <w:p>
            <w:pPr>
              <w:pStyle w:val="TableParagraph"/>
              <w:spacing w:before="24"/>
              <w:ind w:left="233"/>
              <w:rPr>
                <w:sz w:val="20"/>
              </w:rPr>
            </w:pPr>
            <w:r>
              <w:rPr>
                <w:sz w:val="20"/>
              </w:rPr>
              <w:t>Methyl chloroformate [Carbonochloridic acid, methylester]</w:t>
            </w:r>
          </w:p>
        </w:tc>
        <w:tc>
          <w:tcPr>
            <w:tcW w:w="2002" w:type="dxa"/>
          </w:tcPr>
          <w:p>
            <w:pPr>
              <w:pStyle w:val="TableParagraph"/>
              <w:spacing w:before="24"/>
              <w:ind w:left="778"/>
              <w:rPr>
                <w:sz w:val="20"/>
              </w:rPr>
            </w:pPr>
            <w:r>
              <w:rPr>
                <w:sz w:val="20"/>
              </w:rPr>
              <w:t>5,000</w:t>
            </w:r>
          </w:p>
        </w:tc>
        <w:tc>
          <w:tcPr>
            <w:tcW w:w="1175" w:type="dxa"/>
            <w:tcBorders>
              <w:right w:val="single" w:sz="4" w:space="0" w:color="000000"/>
            </w:tcBorders>
          </w:tcPr>
          <w:p>
            <w:pPr>
              <w:pStyle w:val="TableParagraph"/>
              <w:spacing w:before="24"/>
              <w:ind w:left="214"/>
              <w:rPr>
                <w:sz w:val="20"/>
              </w:rPr>
            </w:pPr>
            <w:r>
              <w:rPr>
                <w:w w:val="96"/>
                <w:sz w:val="20"/>
              </w:rPr>
              <w:t>b</w:t>
            </w:r>
          </w:p>
        </w:tc>
      </w:tr>
      <w:tr>
        <w:trPr>
          <w:trHeight w:val="287" w:hRule="atLeast"/>
        </w:trPr>
        <w:tc>
          <w:tcPr>
            <w:tcW w:w="1260" w:type="dxa"/>
            <w:tcBorders>
              <w:left w:val="single" w:sz="4" w:space="0" w:color="000000"/>
            </w:tcBorders>
          </w:tcPr>
          <w:p>
            <w:pPr>
              <w:pStyle w:val="TableParagraph"/>
              <w:spacing w:before="24"/>
              <w:rPr>
                <w:sz w:val="20"/>
              </w:rPr>
            </w:pPr>
            <w:r>
              <w:rPr>
                <w:sz w:val="20"/>
              </w:rPr>
              <w:t>91-08-7</w:t>
            </w:r>
          </w:p>
        </w:tc>
        <w:tc>
          <w:tcPr>
            <w:tcW w:w="6567" w:type="dxa"/>
          </w:tcPr>
          <w:p>
            <w:pPr>
              <w:pStyle w:val="TableParagraph"/>
              <w:spacing w:before="24"/>
              <w:ind w:left="233"/>
              <w:rPr>
                <w:sz w:val="13"/>
              </w:rPr>
            </w:pPr>
            <w:r>
              <w:rPr>
                <w:sz w:val="20"/>
              </w:rPr>
              <w:t>Toluene 2,6-diisocyanate [Benzene, 1,3-diisocyanato-2-methyl-]</w:t>
            </w:r>
            <w:r>
              <w:rPr>
                <w:position w:val="6"/>
                <w:sz w:val="13"/>
              </w:rPr>
              <w:t>1</w:t>
            </w:r>
          </w:p>
        </w:tc>
        <w:tc>
          <w:tcPr>
            <w:tcW w:w="2002" w:type="dxa"/>
          </w:tcPr>
          <w:p>
            <w:pPr>
              <w:pStyle w:val="TableParagraph"/>
              <w:spacing w:before="24"/>
              <w:ind w:left="778"/>
              <w:rPr>
                <w:sz w:val="20"/>
              </w:rPr>
            </w:pPr>
            <w:r>
              <w:rPr>
                <w:sz w:val="20"/>
              </w:rPr>
              <w:t>10,000</w:t>
            </w:r>
          </w:p>
        </w:tc>
        <w:tc>
          <w:tcPr>
            <w:tcW w:w="1175" w:type="dxa"/>
            <w:tcBorders>
              <w:right w:val="single" w:sz="4" w:space="0" w:color="000000"/>
            </w:tcBorders>
          </w:tcPr>
          <w:p>
            <w:pPr>
              <w:pStyle w:val="TableParagraph"/>
              <w:spacing w:before="24"/>
              <w:ind w:left="214"/>
              <w:rPr>
                <w:sz w:val="20"/>
              </w:rPr>
            </w:pPr>
            <w:r>
              <w:rPr>
                <w:w w:val="96"/>
                <w:sz w:val="20"/>
              </w:rPr>
              <w:t>a</w:t>
            </w:r>
          </w:p>
        </w:tc>
      </w:tr>
      <w:tr>
        <w:trPr>
          <w:trHeight w:val="287" w:hRule="atLeast"/>
        </w:trPr>
        <w:tc>
          <w:tcPr>
            <w:tcW w:w="1260" w:type="dxa"/>
            <w:tcBorders>
              <w:left w:val="single" w:sz="4" w:space="0" w:color="000000"/>
            </w:tcBorders>
          </w:tcPr>
          <w:p>
            <w:pPr>
              <w:pStyle w:val="TableParagraph"/>
              <w:spacing w:before="24"/>
              <w:rPr>
                <w:sz w:val="20"/>
              </w:rPr>
            </w:pPr>
            <w:r>
              <w:rPr>
                <w:sz w:val="20"/>
              </w:rPr>
              <w:t>106-89-8</w:t>
            </w:r>
          </w:p>
        </w:tc>
        <w:tc>
          <w:tcPr>
            <w:tcW w:w="6567" w:type="dxa"/>
          </w:tcPr>
          <w:p>
            <w:pPr>
              <w:pStyle w:val="TableParagraph"/>
              <w:spacing w:before="24"/>
              <w:ind w:left="233"/>
              <w:rPr>
                <w:sz w:val="20"/>
              </w:rPr>
            </w:pPr>
            <w:r>
              <w:rPr>
                <w:sz w:val="20"/>
              </w:rPr>
              <w:t>Epichlorohydrin [Oxirane, (chloromethyl)-]</w:t>
            </w:r>
          </w:p>
        </w:tc>
        <w:tc>
          <w:tcPr>
            <w:tcW w:w="2002" w:type="dxa"/>
          </w:tcPr>
          <w:p>
            <w:pPr>
              <w:pStyle w:val="TableParagraph"/>
              <w:spacing w:before="24"/>
              <w:ind w:left="778"/>
              <w:rPr>
                <w:sz w:val="20"/>
              </w:rPr>
            </w:pPr>
            <w:r>
              <w:rPr>
                <w:sz w:val="20"/>
              </w:rPr>
              <w:t>20,000</w:t>
            </w:r>
          </w:p>
        </w:tc>
        <w:tc>
          <w:tcPr>
            <w:tcW w:w="1175" w:type="dxa"/>
            <w:tcBorders>
              <w:right w:val="single" w:sz="4" w:space="0" w:color="000000"/>
            </w:tcBorders>
          </w:tcPr>
          <w:p>
            <w:pPr>
              <w:pStyle w:val="TableParagraph"/>
              <w:spacing w:before="24"/>
              <w:ind w:left="214"/>
              <w:rPr>
                <w:sz w:val="20"/>
              </w:rPr>
            </w:pPr>
            <w:r>
              <w:rPr>
                <w:w w:val="96"/>
                <w:sz w:val="20"/>
              </w:rPr>
              <w:t>b</w:t>
            </w:r>
          </w:p>
        </w:tc>
      </w:tr>
      <w:tr>
        <w:trPr>
          <w:trHeight w:val="288" w:hRule="atLeast"/>
        </w:trPr>
        <w:tc>
          <w:tcPr>
            <w:tcW w:w="1260" w:type="dxa"/>
            <w:tcBorders>
              <w:left w:val="single" w:sz="4" w:space="0" w:color="000000"/>
            </w:tcBorders>
          </w:tcPr>
          <w:p>
            <w:pPr>
              <w:pStyle w:val="TableParagraph"/>
              <w:spacing w:before="24"/>
              <w:rPr>
                <w:sz w:val="20"/>
              </w:rPr>
            </w:pPr>
            <w:r>
              <w:rPr>
                <w:sz w:val="20"/>
              </w:rPr>
              <w:t>107-02-8</w:t>
            </w:r>
          </w:p>
        </w:tc>
        <w:tc>
          <w:tcPr>
            <w:tcW w:w="6567" w:type="dxa"/>
          </w:tcPr>
          <w:p>
            <w:pPr>
              <w:pStyle w:val="TableParagraph"/>
              <w:spacing w:before="24"/>
              <w:ind w:left="233"/>
              <w:rPr>
                <w:sz w:val="20"/>
              </w:rPr>
            </w:pPr>
            <w:r>
              <w:rPr>
                <w:sz w:val="20"/>
              </w:rPr>
              <w:t>Acrolein [2-Propenal]</w:t>
            </w:r>
          </w:p>
        </w:tc>
        <w:tc>
          <w:tcPr>
            <w:tcW w:w="2002" w:type="dxa"/>
          </w:tcPr>
          <w:p>
            <w:pPr>
              <w:pStyle w:val="TableParagraph"/>
              <w:spacing w:before="24"/>
              <w:ind w:left="778"/>
              <w:rPr>
                <w:sz w:val="20"/>
              </w:rPr>
            </w:pPr>
            <w:r>
              <w:rPr>
                <w:sz w:val="20"/>
              </w:rPr>
              <w:t>5,000</w:t>
            </w:r>
          </w:p>
        </w:tc>
        <w:tc>
          <w:tcPr>
            <w:tcW w:w="1175" w:type="dxa"/>
            <w:tcBorders>
              <w:right w:val="single" w:sz="4" w:space="0" w:color="000000"/>
            </w:tcBorders>
          </w:tcPr>
          <w:p>
            <w:pPr>
              <w:pStyle w:val="TableParagraph"/>
              <w:spacing w:before="24"/>
              <w:ind w:left="214"/>
              <w:rPr>
                <w:sz w:val="20"/>
              </w:rPr>
            </w:pPr>
            <w:r>
              <w:rPr>
                <w:w w:val="96"/>
                <w:sz w:val="20"/>
              </w:rPr>
              <w:t>b</w:t>
            </w:r>
          </w:p>
        </w:tc>
      </w:tr>
      <w:tr>
        <w:trPr>
          <w:trHeight w:val="288" w:hRule="atLeast"/>
        </w:trPr>
        <w:tc>
          <w:tcPr>
            <w:tcW w:w="1260" w:type="dxa"/>
            <w:tcBorders>
              <w:left w:val="single" w:sz="4" w:space="0" w:color="000000"/>
            </w:tcBorders>
          </w:tcPr>
          <w:p>
            <w:pPr>
              <w:pStyle w:val="TableParagraph"/>
              <w:spacing w:before="24"/>
              <w:rPr>
                <w:sz w:val="20"/>
              </w:rPr>
            </w:pPr>
            <w:r>
              <w:rPr>
                <w:sz w:val="20"/>
              </w:rPr>
              <w:t>107-11-9</w:t>
            </w:r>
          </w:p>
        </w:tc>
        <w:tc>
          <w:tcPr>
            <w:tcW w:w="6567" w:type="dxa"/>
          </w:tcPr>
          <w:p>
            <w:pPr>
              <w:pStyle w:val="TableParagraph"/>
              <w:spacing w:before="24"/>
              <w:ind w:left="233"/>
              <w:rPr>
                <w:sz w:val="20"/>
              </w:rPr>
            </w:pPr>
            <w:r>
              <w:rPr>
                <w:sz w:val="20"/>
              </w:rPr>
              <w:t>Allylamine [2-Propen-1-amine]</w:t>
            </w:r>
          </w:p>
        </w:tc>
        <w:tc>
          <w:tcPr>
            <w:tcW w:w="2002" w:type="dxa"/>
          </w:tcPr>
          <w:p>
            <w:pPr>
              <w:pStyle w:val="TableParagraph"/>
              <w:spacing w:before="24"/>
              <w:ind w:left="778"/>
              <w:rPr>
                <w:sz w:val="20"/>
              </w:rPr>
            </w:pPr>
            <w:r>
              <w:rPr>
                <w:sz w:val="20"/>
              </w:rPr>
              <w:t>10,000</w:t>
            </w:r>
          </w:p>
        </w:tc>
        <w:tc>
          <w:tcPr>
            <w:tcW w:w="1175" w:type="dxa"/>
            <w:tcBorders>
              <w:right w:val="single" w:sz="4" w:space="0" w:color="000000"/>
            </w:tcBorders>
          </w:tcPr>
          <w:p>
            <w:pPr>
              <w:pStyle w:val="TableParagraph"/>
              <w:spacing w:before="24"/>
              <w:ind w:left="214"/>
              <w:rPr>
                <w:sz w:val="20"/>
              </w:rPr>
            </w:pPr>
            <w:r>
              <w:rPr>
                <w:w w:val="96"/>
                <w:sz w:val="20"/>
              </w:rPr>
              <w:t>b</w:t>
            </w:r>
          </w:p>
        </w:tc>
      </w:tr>
      <w:tr>
        <w:trPr>
          <w:trHeight w:val="286" w:hRule="atLeast"/>
        </w:trPr>
        <w:tc>
          <w:tcPr>
            <w:tcW w:w="1260" w:type="dxa"/>
            <w:tcBorders>
              <w:left w:val="single" w:sz="4" w:space="0" w:color="000000"/>
            </w:tcBorders>
          </w:tcPr>
          <w:p>
            <w:pPr>
              <w:pStyle w:val="TableParagraph"/>
              <w:spacing w:before="24"/>
              <w:rPr>
                <w:sz w:val="20"/>
              </w:rPr>
            </w:pPr>
            <w:r>
              <w:rPr>
                <w:sz w:val="20"/>
              </w:rPr>
              <w:t>107-12-0</w:t>
            </w:r>
          </w:p>
        </w:tc>
        <w:tc>
          <w:tcPr>
            <w:tcW w:w="6567" w:type="dxa"/>
          </w:tcPr>
          <w:p>
            <w:pPr>
              <w:pStyle w:val="TableParagraph"/>
              <w:spacing w:before="24"/>
              <w:ind w:left="233"/>
              <w:rPr>
                <w:sz w:val="20"/>
              </w:rPr>
            </w:pPr>
            <w:r>
              <w:rPr>
                <w:sz w:val="20"/>
              </w:rPr>
              <w:t>Propionitrile [Propanenitrile]</w:t>
            </w:r>
          </w:p>
        </w:tc>
        <w:tc>
          <w:tcPr>
            <w:tcW w:w="2002" w:type="dxa"/>
          </w:tcPr>
          <w:p>
            <w:pPr>
              <w:pStyle w:val="TableParagraph"/>
              <w:spacing w:before="24"/>
              <w:ind w:left="778"/>
              <w:rPr>
                <w:sz w:val="20"/>
              </w:rPr>
            </w:pPr>
            <w:r>
              <w:rPr>
                <w:sz w:val="20"/>
              </w:rPr>
              <w:t>10,000</w:t>
            </w:r>
          </w:p>
        </w:tc>
        <w:tc>
          <w:tcPr>
            <w:tcW w:w="1175" w:type="dxa"/>
            <w:tcBorders>
              <w:right w:val="single" w:sz="4" w:space="0" w:color="000000"/>
            </w:tcBorders>
          </w:tcPr>
          <w:p>
            <w:pPr>
              <w:pStyle w:val="TableParagraph"/>
              <w:spacing w:before="24"/>
              <w:ind w:left="214"/>
              <w:rPr>
                <w:sz w:val="20"/>
              </w:rPr>
            </w:pPr>
            <w:r>
              <w:rPr>
                <w:w w:val="96"/>
                <w:sz w:val="20"/>
              </w:rPr>
              <w:t>b</w:t>
            </w:r>
          </w:p>
        </w:tc>
      </w:tr>
      <w:tr>
        <w:trPr>
          <w:trHeight w:val="286" w:hRule="atLeast"/>
        </w:trPr>
        <w:tc>
          <w:tcPr>
            <w:tcW w:w="1260" w:type="dxa"/>
            <w:tcBorders>
              <w:left w:val="single" w:sz="4" w:space="0" w:color="000000"/>
            </w:tcBorders>
          </w:tcPr>
          <w:p>
            <w:pPr>
              <w:pStyle w:val="TableParagraph"/>
              <w:spacing w:before="23"/>
              <w:rPr>
                <w:sz w:val="20"/>
              </w:rPr>
            </w:pPr>
            <w:r>
              <w:rPr>
                <w:sz w:val="20"/>
              </w:rPr>
              <w:t>107-13-1</w:t>
            </w:r>
          </w:p>
        </w:tc>
        <w:tc>
          <w:tcPr>
            <w:tcW w:w="6567" w:type="dxa"/>
          </w:tcPr>
          <w:p>
            <w:pPr>
              <w:pStyle w:val="TableParagraph"/>
              <w:spacing w:before="23"/>
              <w:ind w:left="233"/>
              <w:rPr>
                <w:sz w:val="20"/>
              </w:rPr>
            </w:pPr>
            <w:r>
              <w:rPr>
                <w:sz w:val="20"/>
              </w:rPr>
              <w:t>Acrylonitrile [2-Propenenitrile]</w:t>
            </w:r>
          </w:p>
        </w:tc>
        <w:tc>
          <w:tcPr>
            <w:tcW w:w="2002" w:type="dxa"/>
          </w:tcPr>
          <w:p>
            <w:pPr>
              <w:pStyle w:val="TableParagraph"/>
              <w:spacing w:before="23"/>
              <w:ind w:left="778"/>
              <w:rPr>
                <w:sz w:val="20"/>
              </w:rPr>
            </w:pPr>
            <w:r>
              <w:rPr>
                <w:sz w:val="20"/>
              </w:rPr>
              <w:t>20,000</w:t>
            </w:r>
          </w:p>
        </w:tc>
        <w:tc>
          <w:tcPr>
            <w:tcW w:w="1175" w:type="dxa"/>
            <w:tcBorders>
              <w:right w:val="single" w:sz="4" w:space="0" w:color="000000"/>
            </w:tcBorders>
          </w:tcPr>
          <w:p>
            <w:pPr>
              <w:pStyle w:val="TableParagraph"/>
              <w:spacing w:before="23"/>
              <w:ind w:left="214"/>
              <w:rPr>
                <w:sz w:val="20"/>
              </w:rPr>
            </w:pPr>
            <w:r>
              <w:rPr>
                <w:w w:val="96"/>
                <w:sz w:val="20"/>
              </w:rPr>
              <w:t>b</w:t>
            </w:r>
          </w:p>
        </w:tc>
      </w:tr>
      <w:tr>
        <w:trPr>
          <w:trHeight w:val="286" w:hRule="atLeast"/>
        </w:trPr>
        <w:tc>
          <w:tcPr>
            <w:tcW w:w="1260" w:type="dxa"/>
            <w:tcBorders>
              <w:left w:val="single" w:sz="4" w:space="0" w:color="000000"/>
            </w:tcBorders>
          </w:tcPr>
          <w:p>
            <w:pPr>
              <w:pStyle w:val="TableParagraph"/>
              <w:spacing w:before="24"/>
              <w:rPr>
                <w:sz w:val="20"/>
              </w:rPr>
            </w:pPr>
            <w:r>
              <w:rPr>
                <w:sz w:val="20"/>
              </w:rPr>
              <w:t>107-15-3</w:t>
            </w:r>
          </w:p>
        </w:tc>
        <w:tc>
          <w:tcPr>
            <w:tcW w:w="6567" w:type="dxa"/>
          </w:tcPr>
          <w:p>
            <w:pPr>
              <w:pStyle w:val="TableParagraph"/>
              <w:spacing w:before="24"/>
              <w:ind w:left="233"/>
              <w:rPr>
                <w:sz w:val="20"/>
              </w:rPr>
            </w:pPr>
            <w:r>
              <w:rPr>
                <w:sz w:val="20"/>
              </w:rPr>
              <w:t>Ethylenediamine [1,2-Ethanediamine]</w:t>
            </w:r>
          </w:p>
        </w:tc>
        <w:tc>
          <w:tcPr>
            <w:tcW w:w="2002" w:type="dxa"/>
          </w:tcPr>
          <w:p>
            <w:pPr>
              <w:pStyle w:val="TableParagraph"/>
              <w:spacing w:before="24"/>
              <w:ind w:left="778"/>
              <w:rPr>
                <w:sz w:val="20"/>
              </w:rPr>
            </w:pPr>
            <w:r>
              <w:rPr>
                <w:sz w:val="20"/>
              </w:rPr>
              <w:t>20,000</w:t>
            </w:r>
          </w:p>
        </w:tc>
        <w:tc>
          <w:tcPr>
            <w:tcW w:w="1175" w:type="dxa"/>
            <w:tcBorders>
              <w:right w:val="single" w:sz="4" w:space="0" w:color="000000"/>
            </w:tcBorders>
          </w:tcPr>
          <w:p>
            <w:pPr>
              <w:pStyle w:val="TableParagraph"/>
              <w:spacing w:before="24"/>
              <w:ind w:left="214"/>
              <w:rPr>
                <w:sz w:val="20"/>
              </w:rPr>
            </w:pPr>
            <w:r>
              <w:rPr>
                <w:w w:val="96"/>
                <w:sz w:val="20"/>
              </w:rPr>
              <w:t>b</w:t>
            </w:r>
          </w:p>
        </w:tc>
      </w:tr>
      <w:tr>
        <w:trPr>
          <w:trHeight w:val="286" w:hRule="atLeast"/>
        </w:trPr>
        <w:tc>
          <w:tcPr>
            <w:tcW w:w="1260" w:type="dxa"/>
            <w:tcBorders>
              <w:left w:val="single" w:sz="4" w:space="0" w:color="000000"/>
            </w:tcBorders>
          </w:tcPr>
          <w:p>
            <w:pPr>
              <w:pStyle w:val="TableParagraph"/>
              <w:spacing w:before="23"/>
              <w:rPr>
                <w:sz w:val="20"/>
              </w:rPr>
            </w:pPr>
            <w:r>
              <w:rPr>
                <w:sz w:val="20"/>
              </w:rPr>
              <w:t>107-18-6</w:t>
            </w:r>
          </w:p>
        </w:tc>
        <w:tc>
          <w:tcPr>
            <w:tcW w:w="6567" w:type="dxa"/>
          </w:tcPr>
          <w:p>
            <w:pPr>
              <w:pStyle w:val="TableParagraph"/>
              <w:spacing w:before="23"/>
              <w:ind w:left="233"/>
              <w:rPr>
                <w:sz w:val="20"/>
              </w:rPr>
            </w:pPr>
            <w:r>
              <w:rPr>
                <w:sz w:val="20"/>
              </w:rPr>
              <w:t>Allyl alcohol [2-Propen-1-ol]</w:t>
            </w:r>
          </w:p>
        </w:tc>
        <w:tc>
          <w:tcPr>
            <w:tcW w:w="2002" w:type="dxa"/>
          </w:tcPr>
          <w:p>
            <w:pPr>
              <w:pStyle w:val="TableParagraph"/>
              <w:spacing w:before="23"/>
              <w:ind w:left="778"/>
              <w:rPr>
                <w:sz w:val="20"/>
              </w:rPr>
            </w:pPr>
            <w:r>
              <w:rPr>
                <w:sz w:val="20"/>
              </w:rPr>
              <w:t>15,000</w:t>
            </w:r>
          </w:p>
        </w:tc>
        <w:tc>
          <w:tcPr>
            <w:tcW w:w="1175" w:type="dxa"/>
            <w:tcBorders>
              <w:right w:val="single" w:sz="4" w:space="0" w:color="000000"/>
            </w:tcBorders>
          </w:tcPr>
          <w:p>
            <w:pPr>
              <w:pStyle w:val="TableParagraph"/>
              <w:spacing w:before="23"/>
              <w:ind w:left="214"/>
              <w:rPr>
                <w:sz w:val="20"/>
              </w:rPr>
            </w:pPr>
            <w:r>
              <w:rPr>
                <w:w w:val="96"/>
                <w:sz w:val="20"/>
              </w:rPr>
              <w:t>b</w:t>
            </w:r>
          </w:p>
        </w:tc>
      </w:tr>
      <w:tr>
        <w:trPr>
          <w:trHeight w:val="288" w:hRule="atLeast"/>
        </w:trPr>
        <w:tc>
          <w:tcPr>
            <w:tcW w:w="1260" w:type="dxa"/>
            <w:tcBorders>
              <w:left w:val="single" w:sz="4" w:space="0" w:color="000000"/>
            </w:tcBorders>
          </w:tcPr>
          <w:p>
            <w:pPr>
              <w:pStyle w:val="TableParagraph"/>
              <w:spacing w:before="24"/>
              <w:rPr>
                <w:sz w:val="20"/>
              </w:rPr>
            </w:pPr>
            <w:r>
              <w:rPr>
                <w:sz w:val="20"/>
              </w:rPr>
              <w:t>107-30-2</w:t>
            </w:r>
          </w:p>
        </w:tc>
        <w:tc>
          <w:tcPr>
            <w:tcW w:w="6567" w:type="dxa"/>
          </w:tcPr>
          <w:p>
            <w:pPr>
              <w:pStyle w:val="TableParagraph"/>
              <w:spacing w:before="24"/>
              <w:ind w:left="233"/>
              <w:rPr>
                <w:sz w:val="20"/>
              </w:rPr>
            </w:pPr>
            <w:r>
              <w:rPr>
                <w:sz w:val="20"/>
              </w:rPr>
              <w:t>Chloromethyl methyl ether [Methane, chloromethoxy-]</w:t>
            </w:r>
          </w:p>
        </w:tc>
        <w:tc>
          <w:tcPr>
            <w:tcW w:w="2002" w:type="dxa"/>
          </w:tcPr>
          <w:p>
            <w:pPr>
              <w:pStyle w:val="TableParagraph"/>
              <w:spacing w:before="24"/>
              <w:ind w:left="778"/>
              <w:rPr>
                <w:sz w:val="20"/>
              </w:rPr>
            </w:pPr>
            <w:r>
              <w:rPr>
                <w:sz w:val="20"/>
              </w:rPr>
              <w:t>5,000</w:t>
            </w:r>
          </w:p>
        </w:tc>
        <w:tc>
          <w:tcPr>
            <w:tcW w:w="1175" w:type="dxa"/>
            <w:tcBorders>
              <w:right w:val="single" w:sz="4" w:space="0" w:color="000000"/>
            </w:tcBorders>
          </w:tcPr>
          <w:p>
            <w:pPr>
              <w:pStyle w:val="TableParagraph"/>
              <w:spacing w:before="24"/>
              <w:ind w:left="214"/>
              <w:rPr>
                <w:sz w:val="20"/>
              </w:rPr>
            </w:pPr>
            <w:r>
              <w:rPr>
                <w:w w:val="96"/>
                <w:sz w:val="20"/>
              </w:rPr>
              <w:t>b</w:t>
            </w:r>
          </w:p>
        </w:tc>
      </w:tr>
      <w:tr>
        <w:trPr>
          <w:trHeight w:val="287" w:hRule="atLeast"/>
        </w:trPr>
        <w:tc>
          <w:tcPr>
            <w:tcW w:w="1260" w:type="dxa"/>
            <w:tcBorders>
              <w:left w:val="single" w:sz="4" w:space="0" w:color="000000"/>
            </w:tcBorders>
          </w:tcPr>
          <w:p>
            <w:pPr>
              <w:pStyle w:val="TableParagraph"/>
              <w:spacing w:before="24"/>
              <w:rPr>
                <w:sz w:val="20"/>
              </w:rPr>
            </w:pPr>
            <w:r>
              <w:rPr>
                <w:sz w:val="20"/>
              </w:rPr>
              <w:t>108-05-4</w:t>
            </w:r>
          </w:p>
        </w:tc>
        <w:tc>
          <w:tcPr>
            <w:tcW w:w="6567" w:type="dxa"/>
          </w:tcPr>
          <w:p>
            <w:pPr>
              <w:pStyle w:val="TableParagraph"/>
              <w:spacing w:before="24"/>
              <w:ind w:left="233"/>
              <w:rPr>
                <w:sz w:val="20"/>
              </w:rPr>
            </w:pPr>
            <w:r>
              <w:rPr>
                <w:sz w:val="20"/>
              </w:rPr>
              <w:t>Vinyl acetate monomer [Acetic acid ethenyl ester]</w:t>
            </w:r>
          </w:p>
        </w:tc>
        <w:tc>
          <w:tcPr>
            <w:tcW w:w="2002" w:type="dxa"/>
          </w:tcPr>
          <w:p>
            <w:pPr>
              <w:pStyle w:val="TableParagraph"/>
              <w:spacing w:before="24"/>
              <w:ind w:left="778"/>
              <w:rPr>
                <w:sz w:val="20"/>
              </w:rPr>
            </w:pPr>
            <w:r>
              <w:rPr>
                <w:sz w:val="20"/>
              </w:rPr>
              <w:t>15,000</w:t>
            </w:r>
          </w:p>
        </w:tc>
        <w:tc>
          <w:tcPr>
            <w:tcW w:w="1175" w:type="dxa"/>
            <w:tcBorders>
              <w:right w:val="single" w:sz="4" w:space="0" w:color="000000"/>
            </w:tcBorders>
          </w:tcPr>
          <w:p>
            <w:pPr>
              <w:pStyle w:val="TableParagraph"/>
              <w:spacing w:before="24"/>
              <w:ind w:left="214"/>
              <w:rPr>
                <w:sz w:val="20"/>
              </w:rPr>
            </w:pPr>
            <w:r>
              <w:rPr>
                <w:w w:val="96"/>
                <w:sz w:val="20"/>
              </w:rPr>
              <w:t>b</w:t>
            </w:r>
          </w:p>
        </w:tc>
      </w:tr>
      <w:tr>
        <w:trPr>
          <w:trHeight w:val="287" w:hRule="atLeast"/>
        </w:trPr>
        <w:tc>
          <w:tcPr>
            <w:tcW w:w="1260" w:type="dxa"/>
            <w:tcBorders>
              <w:left w:val="single" w:sz="4" w:space="0" w:color="000000"/>
            </w:tcBorders>
          </w:tcPr>
          <w:p>
            <w:pPr>
              <w:pStyle w:val="TableParagraph"/>
              <w:spacing w:before="24"/>
              <w:rPr>
                <w:sz w:val="20"/>
              </w:rPr>
            </w:pPr>
            <w:r>
              <w:rPr>
                <w:sz w:val="20"/>
              </w:rPr>
              <w:t>108-23-6</w:t>
            </w:r>
          </w:p>
        </w:tc>
        <w:tc>
          <w:tcPr>
            <w:tcW w:w="6567" w:type="dxa"/>
          </w:tcPr>
          <w:p>
            <w:pPr>
              <w:pStyle w:val="TableParagraph"/>
              <w:spacing w:before="24"/>
              <w:ind w:left="233"/>
              <w:rPr>
                <w:sz w:val="20"/>
              </w:rPr>
            </w:pPr>
            <w:r>
              <w:rPr>
                <w:sz w:val="20"/>
              </w:rPr>
              <w:t>Isopropyl chloroformate [Carbonochloridic acid, 1-methylethyl ester]</w:t>
            </w:r>
          </w:p>
        </w:tc>
        <w:tc>
          <w:tcPr>
            <w:tcW w:w="2002" w:type="dxa"/>
          </w:tcPr>
          <w:p>
            <w:pPr>
              <w:pStyle w:val="TableParagraph"/>
              <w:spacing w:before="24"/>
              <w:ind w:left="778"/>
              <w:rPr>
                <w:sz w:val="20"/>
              </w:rPr>
            </w:pPr>
            <w:r>
              <w:rPr>
                <w:sz w:val="20"/>
              </w:rPr>
              <w:t>15,000</w:t>
            </w:r>
          </w:p>
        </w:tc>
        <w:tc>
          <w:tcPr>
            <w:tcW w:w="1175" w:type="dxa"/>
            <w:tcBorders>
              <w:right w:val="single" w:sz="4" w:space="0" w:color="000000"/>
            </w:tcBorders>
          </w:tcPr>
          <w:p>
            <w:pPr>
              <w:pStyle w:val="TableParagraph"/>
              <w:spacing w:before="24"/>
              <w:ind w:left="214"/>
              <w:rPr>
                <w:sz w:val="20"/>
              </w:rPr>
            </w:pPr>
            <w:r>
              <w:rPr>
                <w:w w:val="96"/>
                <w:sz w:val="20"/>
              </w:rPr>
              <w:t>b</w:t>
            </w:r>
          </w:p>
        </w:tc>
      </w:tr>
      <w:tr>
        <w:trPr>
          <w:trHeight w:val="286" w:hRule="atLeast"/>
        </w:trPr>
        <w:tc>
          <w:tcPr>
            <w:tcW w:w="1260" w:type="dxa"/>
            <w:tcBorders>
              <w:left w:val="single" w:sz="4" w:space="0" w:color="000000"/>
            </w:tcBorders>
          </w:tcPr>
          <w:p>
            <w:pPr>
              <w:pStyle w:val="TableParagraph"/>
              <w:spacing w:before="24"/>
              <w:rPr>
                <w:sz w:val="20"/>
              </w:rPr>
            </w:pPr>
            <w:r>
              <w:rPr>
                <w:sz w:val="20"/>
              </w:rPr>
              <w:t>108-91-8</w:t>
            </w:r>
          </w:p>
        </w:tc>
        <w:tc>
          <w:tcPr>
            <w:tcW w:w="6567" w:type="dxa"/>
          </w:tcPr>
          <w:p>
            <w:pPr>
              <w:pStyle w:val="TableParagraph"/>
              <w:spacing w:before="24"/>
              <w:ind w:left="233"/>
              <w:rPr>
                <w:sz w:val="20"/>
              </w:rPr>
            </w:pPr>
            <w:r>
              <w:rPr>
                <w:sz w:val="20"/>
              </w:rPr>
              <w:t>Cyclohexylamine [Cyclohexanamine]</w:t>
            </w:r>
          </w:p>
        </w:tc>
        <w:tc>
          <w:tcPr>
            <w:tcW w:w="2002" w:type="dxa"/>
          </w:tcPr>
          <w:p>
            <w:pPr>
              <w:pStyle w:val="TableParagraph"/>
              <w:spacing w:before="24"/>
              <w:ind w:left="778"/>
              <w:rPr>
                <w:sz w:val="20"/>
              </w:rPr>
            </w:pPr>
            <w:r>
              <w:rPr>
                <w:sz w:val="20"/>
              </w:rPr>
              <w:t>15,000</w:t>
            </w:r>
          </w:p>
        </w:tc>
        <w:tc>
          <w:tcPr>
            <w:tcW w:w="1175" w:type="dxa"/>
            <w:tcBorders>
              <w:right w:val="single" w:sz="4" w:space="0" w:color="000000"/>
            </w:tcBorders>
          </w:tcPr>
          <w:p>
            <w:pPr>
              <w:pStyle w:val="TableParagraph"/>
              <w:spacing w:before="24"/>
              <w:ind w:left="214"/>
              <w:rPr>
                <w:sz w:val="20"/>
              </w:rPr>
            </w:pPr>
            <w:r>
              <w:rPr>
                <w:w w:val="96"/>
                <w:sz w:val="20"/>
              </w:rPr>
              <w:t>b</w:t>
            </w:r>
          </w:p>
        </w:tc>
      </w:tr>
      <w:tr>
        <w:trPr>
          <w:trHeight w:val="286" w:hRule="atLeast"/>
        </w:trPr>
        <w:tc>
          <w:tcPr>
            <w:tcW w:w="1260" w:type="dxa"/>
            <w:tcBorders>
              <w:left w:val="single" w:sz="4" w:space="0" w:color="000000"/>
            </w:tcBorders>
          </w:tcPr>
          <w:p>
            <w:pPr>
              <w:pStyle w:val="TableParagraph"/>
              <w:spacing w:before="23"/>
              <w:rPr>
                <w:sz w:val="20"/>
              </w:rPr>
            </w:pPr>
            <w:r>
              <w:rPr>
                <w:sz w:val="20"/>
              </w:rPr>
              <w:t>109-61-5</w:t>
            </w:r>
          </w:p>
        </w:tc>
        <w:tc>
          <w:tcPr>
            <w:tcW w:w="6567" w:type="dxa"/>
          </w:tcPr>
          <w:p>
            <w:pPr>
              <w:pStyle w:val="TableParagraph"/>
              <w:spacing w:before="23"/>
              <w:ind w:left="233"/>
              <w:rPr>
                <w:sz w:val="20"/>
              </w:rPr>
            </w:pPr>
            <w:r>
              <w:rPr>
                <w:sz w:val="20"/>
              </w:rPr>
              <w:t>Propyl chloroformate [Carbonochloridic acid, propylester]</w:t>
            </w:r>
          </w:p>
        </w:tc>
        <w:tc>
          <w:tcPr>
            <w:tcW w:w="2002" w:type="dxa"/>
          </w:tcPr>
          <w:p>
            <w:pPr>
              <w:pStyle w:val="TableParagraph"/>
              <w:spacing w:before="23"/>
              <w:ind w:left="778"/>
              <w:rPr>
                <w:sz w:val="20"/>
              </w:rPr>
            </w:pPr>
            <w:r>
              <w:rPr>
                <w:sz w:val="20"/>
              </w:rPr>
              <w:t>15,000</w:t>
            </w:r>
          </w:p>
        </w:tc>
        <w:tc>
          <w:tcPr>
            <w:tcW w:w="1175" w:type="dxa"/>
            <w:tcBorders>
              <w:right w:val="single" w:sz="4" w:space="0" w:color="000000"/>
            </w:tcBorders>
          </w:tcPr>
          <w:p>
            <w:pPr>
              <w:pStyle w:val="TableParagraph"/>
              <w:spacing w:before="23"/>
              <w:ind w:left="214"/>
              <w:rPr>
                <w:sz w:val="20"/>
              </w:rPr>
            </w:pPr>
            <w:r>
              <w:rPr>
                <w:w w:val="96"/>
                <w:sz w:val="20"/>
              </w:rPr>
              <w:t>b</w:t>
            </w:r>
          </w:p>
        </w:tc>
      </w:tr>
      <w:tr>
        <w:trPr>
          <w:trHeight w:val="288" w:hRule="atLeast"/>
        </w:trPr>
        <w:tc>
          <w:tcPr>
            <w:tcW w:w="1260" w:type="dxa"/>
            <w:tcBorders>
              <w:left w:val="single" w:sz="4" w:space="0" w:color="000000"/>
            </w:tcBorders>
          </w:tcPr>
          <w:p>
            <w:pPr>
              <w:pStyle w:val="TableParagraph"/>
              <w:spacing w:before="24"/>
              <w:rPr>
                <w:sz w:val="20"/>
              </w:rPr>
            </w:pPr>
            <w:r>
              <w:rPr>
                <w:sz w:val="20"/>
              </w:rPr>
              <w:t>110-00-9</w:t>
            </w:r>
          </w:p>
        </w:tc>
        <w:tc>
          <w:tcPr>
            <w:tcW w:w="6567" w:type="dxa"/>
          </w:tcPr>
          <w:p>
            <w:pPr>
              <w:pStyle w:val="TableParagraph"/>
              <w:spacing w:before="24"/>
              <w:ind w:left="233"/>
              <w:rPr>
                <w:sz w:val="20"/>
              </w:rPr>
            </w:pPr>
            <w:r>
              <w:rPr>
                <w:sz w:val="20"/>
              </w:rPr>
              <w:t>Furan</w:t>
            </w:r>
          </w:p>
        </w:tc>
        <w:tc>
          <w:tcPr>
            <w:tcW w:w="2002" w:type="dxa"/>
          </w:tcPr>
          <w:p>
            <w:pPr>
              <w:pStyle w:val="TableParagraph"/>
              <w:spacing w:before="24"/>
              <w:ind w:left="778"/>
              <w:rPr>
                <w:sz w:val="20"/>
              </w:rPr>
            </w:pPr>
            <w:r>
              <w:rPr>
                <w:sz w:val="20"/>
              </w:rPr>
              <w:t>5,000</w:t>
            </w:r>
          </w:p>
        </w:tc>
        <w:tc>
          <w:tcPr>
            <w:tcW w:w="1175" w:type="dxa"/>
            <w:tcBorders>
              <w:right w:val="single" w:sz="4" w:space="0" w:color="000000"/>
            </w:tcBorders>
          </w:tcPr>
          <w:p>
            <w:pPr>
              <w:pStyle w:val="TableParagraph"/>
              <w:spacing w:before="24"/>
              <w:ind w:left="214"/>
              <w:rPr>
                <w:sz w:val="20"/>
              </w:rPr>
            </w:pPr>
            <w:r>
              <w:rPr>
                <w:w w:val="96"/>
                <w:sz w:val="20"/>
              </w:rPr>
              <w:t>b</w:t>
            </w:r>
          </w:p>
        </w:tc>
      </w:tr>
      <w:tr>
        <w:trPr>
          <w:trHeight w:val="288" w:hRule="atLeast"/>
        </w:trPr>
        <w:tc>
          <w:tcPr>
            <w:tcW w:w="1260" w:type="dxa"/>
            <w:tcBorders>
              <w:left w:val="single" w:sz="4" w:space="0" w:color="000000"/>
            </w:tcBorders>
          </w:tcPr>
          <w:p>
            <w:pPr>
              <w:pStyle w:val="TableParagraph"/>
              <w:spacing w:before="24"/>
              <w:rPr>
                <w:sz w:val="20"/>
              </w:rPr>
            </w:pPr>
            <w:r>
              <w:rPr>
                <w:sz w:val="20"/>
              </w:rPr>
              <w:t>110-89-4</w:t>
            </w:r>
          </w:p>
        </w:tc>
        <w:tc>
          <w:tcPr>
            <w:tcW w:w="6567" w:type="dxa"/>
          </w:tcPr>
          <w:p>
            <w:pPr>
              <w:pStyle w:val="TableParagraph"/>
              <w:spacing w:before="24"/>
              <w:ind w:left="233"/>
              <w:rPr>
                <w:sz w:val="20"/>
              </w:rPr>
            </w:pPr>
            <w:r>
              <w:rPr>
                <w:sz w:val="20"/>
              </w:rPr>
              <w:t>Piperidine</w:t>
            </w:r>
          </w:p>
        </w:tc>
        <w:tc>
          <w:tcPr>
            <w:tcW w:w="2002" w:type="dxa"/>
          </w:tcPr>
          <w:p>
            <w:pPr>
              <w:pStyle w:val="TableParagraph"/>
              <w:spacing w:before="24"/>
              <w:ind w:left="778"/>
              <w:rPr>
                <w:sz w:val="20"/>
              </w:rPr>
            </w:pPr>
            <w:r>
              <w:rPr>
                <w:sz w:val="20"/>
              </w:rPr>
              <w:t>15,000</w:t>
            </w:r>
          </w:p>
        </w:tc>
        <w:tc>
          <w:tcPr>
            <w:tcW w:w="1175" w:type="dxa"/>
            <w:tcBorders>
              <w:right w:val="single" w:sz="4" w:space="0" w:color="000000"/>
            </w:tcBorders>
          </w:tcPr>
          <w:p>
            <w:pPr>
              <w:pStyle w:val="TableParagraph"/>
              <w:spacing w:before="24"/>
              <w:ind w:left="214"/>
              <w:rPr>
                <w:sz w:val="20"/>
              </w:rPr>
            </w:pPr>
            <w:r>
              <w:rPr>
                <w:w w:val="96"/>
                <w:sz w:val="20"/>
              </w:rPr>
              <w:t>b</w:t>
            </w:r>
          </w:p>
        </w:tc>
      </w:tr>
      <w:tr>
        <w:trPr>
          <w:trHeight w:val="288" w:hRule="atLeast"/>
        </w:trPr>
        <w:tc>
          <w:tcPr>
            <w:tcW w:w="1260" w:type="dxa"/>
            <w:tcBorders>
              <w:left w:val="single" w:sz="4" w:space="0" w:color="000000"/>
            </w:tcBorders>
          </w:tcPr>
          <w:p>
            <w:pPr>
              <w:pStyle w:val="TableParagraph"/>
              <w:spacing w:before="24"/>
              <w:rPr>
                <w:sz w:val="20"/>
              </w:rPr>
            </w:pPr>
            <w:r>
              <w:rPr>
                <w:sz w:val="20"/>
              </w:rPr>
              <w:t>123-73-9</w:t>
            </w:r>
          </w:p>
        </w:tc>
        <w:tc>
          <w:tcPr>
            <w:tcW w:w="6567" w:type="dxa"/>
          </w:tcPr>
          <w:p>
            <w:pPr>
              <w:pStyle w:val="TableParagraph"/>
              <w:spacing w:before="24"/>
              <w:ind w:left="233"/>
              <w:rPr>
                <w:sz w:val="20"/>
              </w:rPr>
            </w:pPr>
            <w:r>
              <w:rPr>
                <w:sz w:val="20"/>
              </w:rPr>
              <w:t>Crotonaldehyde, (E)- [2-Butenal, (E)-]</w:t>
            </w:r>
          </w:p>
        </w:tc>
        <w:tc>
          <w:tcPr>
            <w:tcW w:w="2002" w:type="dxa"/>
          </w:tcPr>
          <w:p>
            <w:pPr>
              <w:pStyle w:val="TableParagraph"/>
              <w:spacing w:before="24"/>
              <w:ind w:left="778"/>
              <w:rPr>
                <w:sz w:val="20"/>
              </w:rPr>
            </w:pPr>
            <w:r>
              <w:rPr>
                <w:sz w:val="20"/>
              </w:rPr>
              <w:t>20,000</w:t>
            </w:r>
          </w:p>
        </w:tc>
        <w:tc>
          <w:tcPr>
            <w:tcW w:w="1175" w:type="dxa"/>
            <w:tcBorders>
              <w:right w:val="single" w:sz="4" w:space="0" w:color="000000"/>
            </w:tcBorders>
          </w:tcPr>
          <w:p>
            <w:pPr>
              <w:pStyle w:val="TableParagraph"/>
              <w:spacing w:before="24"/>
              <w:ind w:left="214"/>
              <w:rPr>
                <w:sz w:val="20"/>
              </w:rPr>
            </w:pPr>
            <w:r>
              <w:rPr>
                <w:w w:val="96"/>
                <w:sz w:val="20"/>
              </w:rPr>
              <w:t>b</w:t>
            </w:r>
          </w:p>
        </w:tc>
      </w:tr>
      <w:tr>
        <w:trPr>
          <w:trHeight w:val="287" w:hRule="atLeast"/>
        </w:trPr>
        <w:tc>
          <w:tcPr>
            <w:tcW w:w="1260" w:type="dxa"/>
            <w:tcBorders>
              <w:left w:val="single" w:sz="4" w:space="0" w:color="000000"/>
            </w:tcBorders>
          </w:tcPr>
          <w:p>
            <w:pPr>
              <w:pStyle w:val="TableParagraph"/>
              <w:spacing w:before="24"/>
              <w:rPr>
                <w:sz w:val="20"/>
              </w:rPr>
            </w:pPr>
            <w:r>
              <w:rPr>
                <w:sz w:val="20"/>
              </w:rPr>
              <w:t>126-98-7</w:t>
            </w:r>
          </w:p>
        </w:tc>
        <w:tc>
          <w:tcPr>
            <w:tcW w:w="6567" w:type="dxa"/>
          </w:tcPr>
          <w:p>
            <w:pPr>
              <w:pStyle w:val="TableParagraph"/>
              <w:spacing w:before="24"/>
              <w:ind w:left="233"/>
              <w:rPr>
                <w:sz w:val="20"/>
              </w:rPr>
            </w:pPr>
            <w:r>
              <w:rPr>
                <w:sz w:val="20"/>
              </w:rPr>
              <w:t>Methacrylonitrile [2-Propenenitrile, 2-methyl-]</w:t>
            </w:r>
          </w:p>
        </w:tc>
        <w:tc>
          <w:tcPr>
            <w:tcW w:w="2002" w:type="dxa"/>
          </w:tcPr>
          <w:p>
            <w:pPr>
              <w:pStyle w:val="TableParagraph"/>
              <w:spacing w:before="24"/>
              <w:ind w:left="778"/>
              <w:rPr>
                <w:sz w:val="20"/>
              </w:rPr>
            </w:pPr>
            <w:r>
              <w:rPr>
                <w:sz w:val="20"/>
              </w:rPr>
              <w:t>10,000</w:t>
            </w:r>
          </w:p>
        </w:tc>
        <w:tc>
          <w:tcPr>
            <w:tcW w:w="1175" w:type="dxa"/>
            <w:tcBorders>
              <w:right w:val="single" w:sz="4" w:space="0" w:color="000000"/>
            </w:tcBorders>
          </w:tcPr>
          <w:p>
            <w:pPr>
              <w:pStyle w:val="TableParagraph"/>
              <w:spacing w:before="24"/>
              <w:ind w:left="214"/>
              <w:rPr>
                <w:sz w:val="20"/>
              </w:rPr>
            </w:pPr>
            <w:r>
              <w:rPr>
                <w:w w:val="96"/>
                <w:sz w:val="20"/>
              </w:rPr>
              <w:t>b</w:t>
            </w:r>
          </w:p>
        </w:tc>
      </w:tr>
      <w:tr>
        <w:trPr>
          <w:trHeight w:val="285" w:hRule="atLeast"/>
        </w:trPr>
        <w:tc>
          <w:tcPr>
            <w:tcW w:w="1260" w:type="dxa"/>
            <w:tcBorders>
              <w:left w:val="single" w:sz="4" w:space="0" w:color="000000"/>
            </w:tcBorders>
          </w:tcPr>
          <w:p>
            <w:pPr>
              <w:pStyle w:val="TableParagraph"/>
              <w:spacing w:before="24"/>
              <w:rPr>
                <w:sz w:val="20"/>
              </w:rPr>
            </w:pPr>
            <w:r>
              <w:rPr>
                <w:sz w:val="20"/>
              </w:rPr>
              <w:t>151-56-4</w:t>
            </w:r>
          </w:p>
        </w:tc>
        <w:tc>
          <w:tcPr>
            <w:tcW w:w="6567" w:type="dxa"/>
          </w:tcPr>
          <w:p>
            <w:pPr>
              <w:pStyle w:val="TableParagraph"/>
              <w:spacing w:before="24"/>
              <w:ind w:left="233"/>
              <w:rPr>
                <w:sz w:val="20"/>
              </w:rPr>
            </w:pPr>
            <w:r>
              <w:rPr>
                <w:sz w:val="20"/>
              </w:rPr>
              <w:t>Ethyleneimine [Aziridine]</w:t>
            </w:r>
          </w:p>
        </w:tc>
        <w:tc>
          <w:tcPr>
            <w:tcW w:w="2002" w:type="dxa"/>
          </w:tcPr>
          <w:p>
            <w:pPr>
              <w:pStyle w:val="TableParagraph"/>
              <w:spacing w:before="24"/>
              <w:ind w:left="778"/>
              <w:rPr>
                <w:sz w:val="20"/>
              </w:rPr>
            </w:pPr>
            <w:r>
              <w:rPr>
                <w:sz w:val="20"/>
              </w:rPr>
              <w:t>10,000</w:t>
            </w:r>
          </w:p>
        </w:tc>
        <w:tc>
          <w:tcPr>
            <w:tcW w:w="1175" w:type="dxa"/>
            <w:tcBorders>
              <w:right w:val="single" w:sz="4" w:space="0" w:color="000000"/>
            </w:tcBorders>
          </w:tcPr>
          <w:p>
            <w:pPr>
              <w:pStyle w:val="TableParagraph"/>
              <w:spacing w:before="24"/>
              <w:ind w:left="214"/>
              <w:rPr>
                <w:sz w:val="20"/>
              </w:rPr>
            </w:pPr>
            <w:r>
              <w:rPr>
                <w:w w:val="96"/>
                <w:sz w:val="20"/>
              </w:rPr>
              <w:t>B</w:t>
            </w:r>
          </w:p>
        </w:tc>
      </w:tr>
      <w:tr>
        <w:trPr>
          <w:trHeight w:val="272" w:hRule="atLeast"/>
        </w:trPr>
        <w:tc>
          <w:tcPr>
            <w:tcW w:w="1260" w:type="dxa"/>
            <w:tcBorders>
              <w:left w:val="single" w:sz="4" w:space="0" w:color="000000"/>
            </w:tcBorders>
          </w:tcPr>
          <w:p>
            <w:pPr>
              <w:pStyle w:val="TableParagraph"/>
              <w:spacing w:before="22"/>
              <w:rPr>
                <w:sz w:val="20"/>
              </w:rPr>
            </w:pPr>
            <w:r>
              <w:rPr>
                <w:sz w:val="20"/>
              </w:rPr>
              <w:t>302-01-2</w:t>
            </w:r>
          </w:p>
        </w:tc>
        <w:tc>
          <w:tcPr>
            <w:tcW w:w="6567" w:type="dxa"/>
          </w:tcPr>
          <w:p>
            <w:pPr>
              <w:pStyle w:val="TableParagraph"/>
              <w:spacing w:before="22"/>
              <w:ind w:left="233"/>
              <w:rPr>
                <w:sz w:val="20"/>
              </w:rPr>
            </w:pPr>
            <w:r>
              <w:rPr>
                <w:sz w:val="20"/>
              </w:rPr>
              <w:t>Hydrazine</w:t>
            </w:r>
          </w:p>
        </w:tc>
        <w:tc>
          <w:tcPr>
            <w:tcW w:w="2002" w:type="dxa"/>
          </w:tcPr>
          <w:p>
            <w:pPr>
              <w:pStyle w:val="TableParagraph"/>
              <w:spacing w:before="22"/>
              <w:ind w:left="778"/>
              <w:rPr>
                <w:sz w:val="20"/>
              </w:rPr>
            </w:pPr>
            <w:r>
              <w:rPr>
                <w:sz w:val="20"/>
              </w:rPr>
              <w:t>15,000</w:t>
            </w:r>
          </w:p>
        </w:tc>
        <w:tc>
          <w:tcPr>
            <w:tcW w:w="1175" w:type="dxa"/>
            <w:tcBorders>
              <w:right w:val="single" w:sz="4" w:space="0" w:color="000000"/>
            </w:tcBorders>
          </w:tcPr>
          <w:p>
            <w:pPr>
              <w:pStyle w:val="TableParagraph"/>
              <w:spacing w:before="22"/>
              <w:ind w:left="214"/>
              <w:rPr>
                <w:sz w:val="20"/>
              </w:rPr>
            </w:pPr>
            <w:r>
              <w:rPr>
                <w:w w:val="96"/>
                <w:sz w:val="20"/>
              </w:rPr>
              <w:t>b</w:t>
            </w:r>
          </w:p>
        </w:tc>
      </w:tr>
      <w:tr>
        <w:trPr>
          <w:trHeight w:val="491" w:hRule="atLeast"/>
        </w:trPr>
        <w:tc>
          <w:tcPr>
            <w:tcW w:w="1260" w:type="dxa"/>
            <w:tcBorders>
              <w:left w:val="single" w:sz="4" w:space="0" w:color="000000"/>
            </w:tcBorders>
          </w:tcPr>
          <w:p>
            <w:pPr>
              <w:pStyle w:val="TableParagraph"/>
              <w:spacing w:before="126"/>
              <w:rPr>
                <w:sz w:val="20"/>
              </w:rPr>
            </w:pPr>
            <w:r>
              <w:rPr>
                <w:sz w:val="20"/>
              </w:rPr>
              <w:t>353-42-4</w:t>
            </w:r>
          </w:p>
        </w:tc>
        <w:tc>
          <w:tcPr>
            <w:tcW w:w="6567" w:type="dxa"/>
          </w:tcPr>
          <w:p>
            <w:pPr>
              <w:pStyle w:val="TableParagraph"/>
              <w:spacing w:line="230" w:lineRule="atLeast" w:before="11"/>
              <w:ind w:left="233" w:right="1473"/>
              <w:rPr>
                <w:sz w:val="20"/>
              </w:rPr>
            </w:pPr>
            <w:r>
              <w:rPr>
                <w:sz w:val="20"/>
              </w:rPr>
              <w:t>Boron trifluoride compound with methyl ether (1:1) [Boron, trifluoro[oxybis[methane]]-, T-4-</w:t>
            </w:r>
          </w:p>
        </w:tc>
        <w:tc>
          <w:tcPr>
            <w:tcW w:w="2002" w:type="dxa"/>
          </w:tcPr>
          <w:p>
            <w:pPr>
              <w:pStyle w:val="TableParagraph"/>
              <w:spacing w:before="126"/>
              <w:ind w:left="778"/>
              <w:rPr>
                <w:sz w:val="20"/>
              </w:rPr>
            </w:pPr>
            <w:r>
              <w:rPr>
                <w:sz w:val="20"/>
              </w:rPr>
              <w:t>15,000</w:t>
            </w:r>
          </w:p>
        </w:tc>
        <w:tc>
          <w:tcPr>
            <w:tcW w:w="1175" w:type="dxa"/>
            <w:tcBorders>
              <w:right w:val="single" w:sz="4" w:space="0" w:color="000000"/>
            </w:tcBorders>
          </w:tcPr>
          <w:p>
            <w:pPr>
              <w:pStyle w:val="TableParagraph"/>
              <w:spacing w:before="126"/>
              <w:ind w:left="214"/>
              <w:rPr>
                <w:sz w:val="20"/>
              </w:rPr>
            </w:pPr>
            <w:r>
              <w:rPr>
                <w:w w:val="96"/>
                <w:sz w:val="20"/>
              </w:rPr>
              <w:t>b</w:t>
            </w:r>
          </w:p>
        </w:tc>
      </w:tr>
      <w:tr>
        <w:trPr>
          <w:trHeight w:val="272" w:hRule="atLeast"/>
        </w:trPr>
        <w:tc>
          <w:tcPr>
            <w:tcW w:w="1260" w:type="dxa"/>
            <w:tcBorders>
              <w:left w:val="single" w:sz="4" w:space="0" w:color="000000"/>
            </w:tcBorders>
          </w:tcPr>
          <w:p>
            <w:pPr>
              <w:pStyle w:val="TableParagraph"/>
              <w:spacing w:before="9"/>
              <w:rPr>
                <w:sz w:val="20"/>
              </w:rPr>
            </w:pPr>
            <w:r>
              <w:rPr>
                <w:sz w:val="20"/>
              </w:rPr>
              <w:t>506-77-4</w:t>
            </w:r>
          </w:p>
        </w:tc>
        <w:tc>
          <w:tcPr>
            <w:tcW w:w="6567" w:type="dxa"/>
          </w:tcPr>
          <w:p>
            <w:pPr>
              <w:pStyle w:val="TableParagraph"/>
              <w:spacing w:before="9"/>
              <w:ind w:left="233"/>
              <w:rPr>
                <w:sz w:val="20"/>
              </w:rPr>
            </w:pPr>
            <w:r>
              <w:rPr>
                <w:sz w:val="20"/>
              </w:rPr>
              <w:t>Cyanogen chloride</w:t>
            </w:r>
          </w:p>
        </w:tc>
        <w:tc>
          <w:tcPr>
            <w:tcW w:w="2002" w:type="dxa"/>
          </w:tcPr>
          <w:p>
            <w:pPr>
              <w:pStyle w:val="TableParagraph"/>
              <w:spacing w:before="9"/>
              <w:ind w:left="778"/>
              <w:rPr>
                <w:sz w:val="20"/>
              </w:rPr>
            </w:pPr>
            <w:r>
              <w:rPr>
                <w:sz w:val="20"/>
              </w:rPr>
              <w:t>10,000</w:t>
            </w:r>
          </w:p>
        </w:tc>
        <w:tc>
          <w:tcPr>
            <w:tcW w:w="1175" w:type="dxa"/>
            <w:tcBorders>
              <w:right w:val="single" w:sz="4" w:space="0" w:color="000000"/>
            </w:tcBorders>
          </w:tcPr>
          <w:p>
            <w:pPr>
              <w:pStyle w:val="TableParagraph"/>
              <w:spacing w:before="9"/>
              <w:ind w:left="214"/>
              <w:rPr>
                <w:sz w:val="20"/>
              </w:rPr>
            </w:pPr>
            <w:r>
              <w:rPr>
                <w:w w:val="96"/>
                <w:sz w:val="20"/>
              </w:rPr>
              <w:t>c</w:t>
            </w:r>
          </w:p>
        </w:tc>
      </w:tr>
      <w:tr>
        <w:trPr>
          <w:trHeight w:val="287" w:hRule="atLeast"/>
        </w:trPr>
        <w:tc>
          <w:tcPr>
            <w:tcW w:w="1260" w:type="dxa"/>
            <w:tcBorders>
              <w:left w:val="single" w:sz="4" w:space="0" w:color="000000"/>
            </w:tcBorders>
          </w:tcPr>
          <w:p>
            <w:pPr>
              <w:pStyle w:val="TableParagraph"/>
              <w:spacing w:before="24"/>
              <w:rPr>
                <w:sz w:val="20"/>
              </w:rPr>
            </w:pPr>
            <w:r>
              <w:rPr>
                <w:sz w:val="20"/>
              </w:rPr>
              <w:t>509-14-8</w:t>
            </w:r>
          </w:p>
        </w:tc>
        <w:tc>
          <w:tcPr>
            <w:tcW w:w="6567" w:type="dxa"/>
          </w:tcPr>
          <w:p>
            <w:pPr>
              <w:pStyle w:val="TableParagraph"/>
              <w:spacing w:before="24"/>
              <w:ind w:left="233"/>
              <w:rPr>
                <w:sz w:val="20"/>
              </w:rPr>
            </w:pPr>
            <w:r>
              <w:rPr>
                <w:sz w:val="20"/>
              </w:rPr>
              <w:t>Tetranitromethane [Methane, tetranitro-]</w:t>
            </w:r>
          </w:p>
        </w:tc>
        <w:tc>
          <w:tcPr>
            <w:tcW w:w="2002" w:type="dxa"/>
          </w:tcPr>
          <w:p>
            <w:pPr>
              <w:pStyle w:val="TableParagraph"/>
              <w:spacing w:before="24"/>
              <w:ind w:left="778"/>
              <w:rPr>
                <w:sz w:val="20"/>
              </w:rPr>
            </w:pPr>
            <w:r>
              <w:rPr>
                <w:sz w:val="20"/>
              </w:rPr>
              <w:t>10,000</w:t>
            </w:r>
          </w:p>
        </w:tc>
        <w:tc>
          <w:tcPr>
            <w:tcW w:w="1175" w:type="dxa"/>
            <w:tcBorders>
              <w:right w:val="single" w:sz="4" w:space="0" w:color="000000"/>
            </w:tcBorders>
          </w:tcPr>
          <w:p>
            <w:pPr>
              <w:pStyle w:val="TableParagraph"/>
              <w:spacing w:before="24"/>
              <w:ind w:left="214"/>
              <w:rPr>
                <w:sz w:val="20"/>
              </w:rPr>
            </w:pPr>
            <w:r>
              <w:rPr>
                <w:w w:val="96"/>
                <w:sz w:val="20"/>
              </w:rPr>
              <w:t>b</w:t>
            </w:r>
          </w:p>
        </w:tc>
      </w:tr>
      <w:tr>
        <w:trPr>
          <w:trHeight w:val="287" w:hRule="atLeast"/>
        </w:trPr>
        <w:tc>
          <w:tcPr>
            <w:tcW w:w="1260" w:type="dxa"/>
            <w:tcBorders>
              <w:left w:val="single" w:sz="4" w:space="0" w:color="000000"/>
            </w:tcBorders>
          </w:tcPr>
          <w:p>
            <w:pPr>
              <w:pStyle w:val="TableParagraph"/>
              <w:spacing w:before="24"/>
              <w:ind w:left="174"/>
              <w:rPr>
                <w:sz w:val="20"/>
              </w:rPr>
            </w:pPr>
            <w:r>
              <w:rPr>
                <w:sz w:val="20"/>
              </w:rPr>
              <w:t>542-88-1</w:t>
            </w:r>
          </w:p>
        </w:tc>
        <w:tc>
          <w:tcPr>
            <w:tcW w:w="6567" w:type="dxa"/>
          </w:tcPr>
          <w:p>
            <w:pPr>
              <w:pStyle w:val="TableParagraph"/>
              <w:spacing w:before="24"/>
              <w:ind w:left="233"/>
              <w:rPr>
                <w:sz w:val="20"/>
              </w:rPr>
            </w:pPr>
            <w:r>
              <w:rPr>
                <w:sz w:val="20"/>
              </w:rPr>
              <w:t>Chloromethyl ether [Methane, oxybis[chloro-]</w:t>
            </w:r>
          </w:p>
        </w:tc>
        <w:tc>
          <w:tcPr>
            <w:tcW w:w="2002" w:type="dxa"/>
          </w:tcPr>
          <w:p>
            <w:pPr>
              <w:pStyle w:val="TableParagraph"/>
              <w:spacing w:before="24"/>
              <w:ind w:left="778"/>
              <w:rPr>
                <w:sz w:val="20"/>
              </w:rPr>
            </w:pPr>
            <w:r>
              <w:rPr>
                <w:sz w:val="20"/>
              </w:rPr>
              <w:t>1,000</w:t>
            </w:r>
          </w:p>
        </w:tc>
        <w:tc>
          <w:tcPr>
            <w:tcW w:w="1175" w:type="dxa"/>
            <w:tcBorders>
              <w:right w:val="single" w:sz="4" w:space="0" w:color="000000"/>
            </w:tcBorders>
          </w:tcPr>
          <w:p>
            <w:pPr>
              <w:pStyle w:val="TableParagraph"/>
              <w:spacing w:before="24"/>
              <w:ind w:left="214"/>
              <w:rPr>
                <w:sz w:val="20"/>
              </w:rPr>
            </w:pPr>
            <w:r>
              <w:rPr>
                <w:w w:val="96"/>
                <w:sz w:val="20"/>
              </w:rPr>
              <w:t>b</w:t>
            </w:r>
          </w:p>
        </w:tc>
      </w:tr>
      <w:tr>
        <w:trPr>
          <w:trHeight w:val="283" w:hRule="atLeast"/>
        </w:trPr>
        <w:tc>
          <w:tcPr>
            <w:tcW w:w="1260" w:type="dxa"/>
            <w:tcBorders>
              <w:left w:val="single" w:sz="4" w:space="0" w:color="000000"/>
              <w:bottom w:val="single" w:sz="4" w:space="0" w:color="000000"/>
            </w:tcBorders>
          </w:tcPr>
          <w:p>
            <w:pPr>
              <w:pStyle w:val="TableParagraph"/>
              <w:spacing w:before="24"/>
              <w:rPr>
                <w:sz w:val="20"/>
              </w:rPr>
            </w:pPr>
            <w:r>
              <w:rPr>
                <w:sz w:val="20"/>
              </w:rPr>
              <w:t>556-64-9</w:t>
            </w:r>
          </w:p>
        </w:tc>
        <w:tc>
          <w:tcPr>
            <w:tcW w:w="6567" w:type="dxa"/>
            <w:tcBorders>
              <w:bottom w:val="single" w:sz="4" w:space="0" w:color="000000"/>
            </w:tcBorders>
          </w:tcPr>
          <w:p>
            <w:pPr>
              <w:pStyle w:val="TableParagraph"/>
              <w:spacing w:before="24"/>
              <w:ind w:left="233"/>
              <w:rPr>
                <w:sz w:val="20"/>
              </w:rPr>
            </w:pPr>
            <w:r>
              <w:rPr>
                <w:sz w:val="20"/>
              </w:rPr>
              <w:t>Methyl thiocyanate [Thiocyanic acid, methyl ester]</w:t>
            </w:r>
          </w:p>
        </w:tc>
        <w:tc>
          <w:tcPr>
            <w:tcW w:w="2002" w:type="dxa"/>
            <w:tcBorders>
              <w:bottom w:val="single" w:sz="4" w:space="0" w:color="000000"/>
            </w:tcBorders>
          </w:tcPr>
          <w:p>
            <w:pPr>
              <w:pStyle w:val="TableParagraph"/>
              <w:spacing w:before="24"/>
              <w:ind w:left="778"/>
              <w:rPr>
                <w:sz w:val="20"/>
              </w:rPr>
            </w:pPr>
            <w:r>
              <w:rPr>
                <w:sz w:val="20"/>
              </w:rPr>
              <w:t>20,000</w:t>
            </w:r>
          </w:p>
        </w:tc>
        <w:tc>
          <w:tcPr>
            <w:tcW w:w="1175" w:type="dxa"/>
            <w:tcBorders>
              <w:bottom w:val="single" w:sz="4" w:space="0" w:color="000000"/>
              <w:right w:val="single" w:sz="4" w:space="0" w:color="000000"/>
            </w:tcBorders>
          </w:tcPr>
          <w:p>
            <w:pPr>
              <w:pStyle w:val="TableParagraph"/>
              <w:spacing w:before="24"/>
              <w:ind w:left="214"/>
              <w:rPr>
                <w:sz w:val="20"/>
              </w:rPr>
            </w:pPr>
            <w:r>
              <w:rPr>
                <w:w w:val="96"/>
                <w:sz w:val="20"/>
              </w:rPr>
              <w:t>b</w:t>
            </w:r>
          </w:p>
        </w:tc>
      </w:tr>
    </w:tbl>
    <w:p>
      <w:pPr>
        <w:spacing w:after="0"/>
        <w:rPr>
          <w:sz w:val="20"/>
        </w:rPr>
        <w:sectPr>
          <w:pgSz w:w="12240" w:h="15840"/>
          <w:pgMar w:top="760" w:bottom="280" w:left="500" w:right="300"/>
        </w:sectPr>
      </w:pPr>
    </w:p>
    <w:tbl>
      <w:tblPr>
        <w:tblW w:w="0" w:type="auto"/>
        <w:jc w:val="left"/>
        <w:tblInd w:w="2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271"/>
        <w:gridCol w:w="7020"/>
        <w:gridCol w:w="1527"/>
        <w:gridCol w:w="1187"/>
      </w:tblGrid>
      <w:tr>
        <w:trPr>
          <w:trHeight w:val="688" w:hRule="atLeast"/>
        </w:trPr>
        <w:tc>
          <w:tcPr>
            <w:tcW w:w="1271" w:type="dxa"/>
            <w:tcBorders>
              <w:top w:val="single" w:sz="4" w:space="0" w:color="000000"/>
              <w:left w:val="single" w:sz="4" w:space="0" w:color="000000"/>
              <w:bottom w:val="single" w:sz="4" w:space="0" w:color="000000"/>
            </w:tcBorders>
            <w:shd w:val="clear" w:color="auto" w:fill="E3E3E3"/>
          </w:tcPr>
          <w:p>
            <w:pPr>
              <w:pStyle w:val="TableParagraph"/>
              <w:spacing w:before="9"/>
              <w:ind w:left="0"/>
              <w:rPr>
                <w:b/>
                <w:sz w:val="19"/>
              </w:rPr>
            </w:pPr>
          </w:p>
          <w:p>
            <w:pPr>
              <w:pStyle w:val="TableParagraph"/>
              <w:ind w:left="287"/>
              <w:rPr>
                <w:b/>
                <w:sz w:val="20"/>
              </w:rPr>
            </w:pPr>
            <w:r>
              <w:rPr>
                <w:b/>
                <w:sz w:val="20"/>
              </w:rPr>
              <w:t>CAS No.</w:t>
            </w:r>
          </w:p>
        </w:tc>
        <w:tc>
          <w:tcPr>
            <w:tcW w:w="7020" w:type="dxa"/>
            <w:tcBorders>
              <w:top w:val="single" w:sz="4" w:space="0" w:color="000000"/>
              <w:bottom w:val="single" w:sz="4" w:space="0" w:color="000000"/>
            </w:tcBorders>
            <w:shd w:val="clear" w:color="auto" w:fill="E3E3E3"/>
          </w:tcPr>
          <w:p>
            <w:pPr>
              <w:pStyle w:val="TableParagraph"/>
              <w:spacing w:before="9"/>
              <w:ind w:left="0"/>
              <w:rPr>
                <w:b/>
                <w:sz w:val="19"/>
              </w:rPr>
            </w:pPr>
          </w:p>
          <w:p>
            <w:pPr>
              <w:pStyle w:val="TableParagraph"/>
              <w:ind w:left="222"/>
              <w:rPr>
                <w:b/>
                <w:sz w:val="20"/>
              </w:rPr>
            </w:pPr>
            <w:r>
              <w:rPr>
                <w:b/>
                <w:sz w:val="20"/>
              </w:rPr>
              <w:t>Chemical name</w:t>
            </w:r>
          </w:p>
        </w:tc>
        <w:tc>
          <w:tcPr>
            <w:tcW w:w="1527" w:type="dxa"/>
            <w:tcBorders>
              <w:top w:val="single" w:sz="4" w:space="0" w:color="000000"/>
              <w:bottom w:val="single" w:sz="4" w:space="0" w:color="000000"/>
            </w:tcBorders>
            <w:shd w:val="clear" w:color="auto" w:fill="E3E3E3"/>
          </w:tcPr>
          <w:p>
            <w:pPr>
              <w:pStyle w:val="TableParagraph"/>
              <w:spacing w:line="225" w:lineRule="exact"/>
              <w:ind w:left="528" w:hanging="96"/>
              <w:rPr>
                <w:b/>
                <w:sz w:val="20"/>
              </w:rPr>
            </w:pPr>
            <w:r>
              <w:rPr>
                <w:b/>
                <w:sz w:val="20"/>
              </w:rPr>
              <w:t>Threshold</w:t>
            </w:r>
          </w:p>
          <w:p>
            <w:pPr>
              <w:pStyle w:val="TableParagraph"/>
              <w:spacing w:line="228" w:lineRule="exact" w:before="7"/>
              <w:ind w:left="708" w:right="256" w:hanging="180"/>
              <w:rPr>
                <w:b/>
                <w:sz w:val="20"/>
              </w:rPr>
            </w:pPr>
            <w:r>
              <w:rPr>
                <w:b/>
                <w:sz w:val="20"/>
              </w:rPr>
              <w:t>quantity</w:t>
            </w:r>
            <w:r>
              <w:rPr>
                <w:b/>
                <w:w w:val="99"/>
                <w:sz w:val="20"/>
              </w:rPr>
              <w:t> </w:t>
            </w:r>
            <w:r>
              <w:rPr>
                <w:b/>
                <w:sz w:val="20"/>
              </w:rPr>
              <w:t>(lbs)</w:t>
            </w:r>
          </w:p>
        </w:tc>
        <w:tc>
          <w:tcPr>
            <w:tcW w:w="1187" w:type="dxa"/>
            <w:tcBorders>
              <w:top w:val="single" w:sz="4" w:space="0" w:color="000000"/>
              <w:bottom w:val="single" w:sz="4" w:space="0" w:color="000000"/>
              <w:right w:val="single" w:sz="4" w:space="0" w:color="000000"/>
            </w:tcBorders>
            <w:shd w:val="clear" w:color="auto" w:fill="E3E3E3"/>
          </w:tcPr>
          <w:p>
            <w:pPr>
              <w:pStyle w:val="TableParagraph"/>
              <w:spacing w:line="225" w:lineRule="exact"/>
              <w:ind w:left="523" w:hanging="96"/>
              <w:rPr>
                <w:b/>
                <w:sz w:val="20"/>
              </w:rPr>
            </w:pPr>
            <w:r>
              <w:rPr>
                <w:b/>
                <w:sz w:val="20"/>
              </w:rPr>
              <w:t>Basis</w:t>
            </w:r>
          </w:p>
          <w:p>
            <w:pPr>
              <w:pStyle w:val="TableParagraph"/>
              <w:spacing w:line="228" w:lineRule="exact" w:before="7"/>
              <w:ind w:left="403" w:firstLine="120"/>
              <w:rPr>
                <w:b/>
                <w:sz w:val="20"/>
              </w:rPr>
            </w:pPr>
            <w:r>
              <w:rPr>
                <w:b/>
                <w:sz w:val="20"/>
              </w:rPr>
              <w:t>for </w:t>
            </w:r>
            <w:r>
              <w:rPr>
                <w:b/>
                <w:w w:val="90"/>
                <w:sz w:val="20"/>
              </w:rPr>
              <w:t>listing</w:t>
            </w:r>
          </w:p>
        </w:tc>
      </w:tr>
      <w:tr>
        <w:trPr>
          <w:trHeight w:val="280" w:hRule="atLeast"/>
        </w:trPr>
        <w:tc>
          <w:tcPr>
            <w:tcW w:w="1271" w:type="dxa"/>
            <w:tcBorders>
              <w:top w:val="single" w:sz="4" w:space="0" w:color="000000"/>
              <w:left w:val="single" w:sz="4" w:space="0" w:color="000000"/>
            </w:tcBorders>
          </w:tcPr>
          <w:p>
            <w:pPr>
              <w:pStyle w:val="TableParagraph"/>
              <w:spacing w:before="17"/>
              <w:rPr>
                <w:sz w:val="20"/>
              </w:rPr>
            </w:pPr>
            <w:r>
              <w:rPr>
                <w:sz w:val="20"/>
              </w:rPr>
              <w:t>584-84-9</w:t>
            </w:r>
          </w:p>
        </w:tc>
        <w:tc>
          <w:tcPr>
            <w:tcW w:w="7020" w:type="dxa"/>
            <w:tcBorders>
              <w:top w:val="single" w:sz="4" w:space="0" w:color="000000"/>
            </w:tcBorders>
          </w:tcPr>
          <w:p>
            <w:pPr>
              <w:pStyle w:val="TableParagraph"/>
              <w:spacing w:before="17"/>
              <w:ind w:left="222"/>
              <w:rPr>
                <w:sz w:val="13"/>
              </w:rPr>
            </w:pPr>
            <w:r>
              <w:rPr>
                <w:sz w:val="20"/>
              </w:rPr>
              <w:t>Toluene 2,4-diisocyanate [Benzene, 2,4-diisocyanato-1-methyl-]</w:t>
            </w:r>
            <w:r>
              <w:rPr>
                <w:position w:val="6"/>
                <w:sz w:val="13"/>
              </w:rPr>
              <w:t>1</w:t>
            </w:r>
          </w:p>
        </w:tc>
        <w:tc>
          <w:tcPr>
            <w:tcW w:w="1527" w:type="dxa"/>
            <w:tcBorders>
              <w:top w:val="single" w:sz="4" w:space="0" w:color="000000"/>
            </w:tcBorders>
          </w:tcPr>
          <w:p>
            <w:pPr>
              <w:pStyle w:val="TableParagraph"/>
              <w:spacing w:before="17"/>
              <w:ind w:left="312"/>
              <w:rPr>
                <w:sz w:val="20"/>
              </w:rPr>
            </w:pPr>
            <w:r>
              <w:rPr>
                <w:sz w:val="20"/>
              </w:rPr>
              <w:t>10,000</w:t>
            </w:r>
          </w:p>
        </w:tc>
        <w:tc>
          <w:tcPr>
            <w:tcW w:w="1187" w:type="dxa"/>
            <w:tcBorders>
              <w:top w:val="single" w:sz="4" w:space="0" w:color="000000"/>
              <w:right w:val="single" w:sz="4" w:space="0" w:color="000000"/>
            </w:tcBorders>
          </w:tcPr>
          <w:p>
            <w:pPr>
              <w:pStyle w:val="TableParagraph"/>
              <w:spacing w:before="17"/>
              <w:ind w:left="225"/>
              <w:rPr>
                <w:sz w:val="20"/>
              </w:rPr>
            </w:pPr>
            <w:r>
              <w:rPr>
                <w:w w:val="96"/>
                <w:sz w:val="20"/>
              </w:rPr>
              <w:t>a</w:t>
            </w:r>
          </w:p>
        </w:tc>
      </w:tr>
      <w:tr>
        <w:trPr>
          <w:trHeight w:val="287" w:hRule="atLeast"/>
        </w:trPr>
        <w:tc>
          <w:tcPr>
            <w:tcW w:w="1271" w:type="dxa"/>
            <w:tcBorders>
              <w:left w:val="single" w:sz="4" w:space="0" w:color="000000"/>
            </w:tcBorders>
          </w:tcPr>
          <w:p>
            <w:pPr>
              <w:pStyle w:val="TableParagraph"/>
              <w:spacing w:before="24"/>
              <w:rPr>
                <w:sz w:val="20"/>
              </w:rPr>
            </w:pPr>
            <w:r>
              <w:rPr>
                <w:sz w:val="20"/>
              </w:rPr>
              <w:t>594-42-3</w:t>
            </w:r>
          </w:p>
        </w:tc>
        <w:tc>
          <w:tcPr>
            <w:tcW w:w="7020" w:type="dxa"/>
          </w:tcPr>
          <w:p>
            <w:pPr>
              <w:pStyle w:val="TableParagraph"/>
              <w:spacing w:before="24"/>
              <w:ind w:left="222"/>
              <w:rPr>
                <w:sz w:val="20"/>
              </w:rPr>
            </w:pPr>
            <w:r>
              <w:rPr>
                <w:sz w:val="20"/>
              </w:rPr>
              <w:t>Perchloromethylmercaptan [Methanesulfenyl chloride, trichloro-]</w:t>
            </w:r>
          </w:p>
        </w:tc>
        <w:tc>
          <w:tcPr>
            <w:tcW w:w="1527" w:type="dxa"/>
          </w:tcPr>
          <w:p>
            <w:pPr>
              <w:pStyle w:val="TableParagraph"/>
              <w:spacing w:before="24"/>
              <w:ind w:left="312"/>
              <w:rPr>
                <w:sz w:val="20"/>
              </w:rPr>
            </w:pPr>
            <w:r>
              <w:rPr>
                <w:sz w:val="20"/>
              </w:rPr>
              <w:t>10,000</w:t>
            </w:r>
          </w:p>
        </w:tc>
        <w:tc>
          <w:tcPr>
            <w:tcW w:w="1187" w:type="dxa"/>
            <w:tcBorders>
              <w:right w:val="single" w:sz="4" w:space="0" w:color="000000"/>
            </w:tcBorders>
          </w:tcPr>
          <w:p>
            <w:pPr>
              <w:pStyle w:val="TableParagraph"/>
              <w:spacing w:before="24"/>
              <w:ind w:left="225"/>
              <w:rPr>
                <w:sz w:val="20"/>
              </w:rPr>
            </w:pPr>
            <w:r>
              <w:rPr>
                <w:w w:val="96"/>
                <w:sz w:val="20"/>
              </w:rPr>
              <w:t>b</w:t>
            </w:r>
          </w:p>
        </w:tc>
      </w:tr>
      <w:tr>
        <w:trPr>
          <w:trHeight w:val="287" w:hRule="atLeast"/>
        </w:trPr>
        <w:tc>
          <w:tcPr>
            <w:tcW w:w="1271" w:type="dxa"/>
            <w:tcBorders>
              <w:left w:val="single" w:sz="4" w:space="0" w:color="000000"/>
            </w:tcBorders>
          </w:tcPr>
          <w:p>
            <w:pPr>
              <w:pStyle w:val="TableParagraph"/>
              <w:spacing w:before="24"/>
              <w:rPr>
                <w:sz w:val="20"/>
              </w:rPr>
            </w:pPr>
            <w:r>
              <w:rPr>
                <w:sz w:val="20"/>
              </w:rPr>
              <w:t>624-83-9</w:t>
            </w:r>
          </w:p>
        </w:tc>
        <w:tc>
          <w:tcPr>
            <w:tcW w:w="7020" w:type="dxa"/>
          </w:tcPr>
          <w:p>
            <w:pPr>
              <w:pStyle w:val="TableParagraph"/>
              <w:spacing w:before="24"/>
              <w:ind w:left="222"/>
              <w:rPr>
                <w:sz w:val="20"/>
              </w:rPr>
            </w:pPr>
            <w:r>
              <w:rPr>
                <w:sz w:val="20"/>
              </w:rPr>
              <w:t>Methyl isocyanate [Methane, isocyanato-]</w:t>
            </w:r>
          </w:p>
        </w:tc>
        <w:tc>
          <w:tcPr>
            <w:tcW w:w="1527" w:type="dxa"/>
          </w:tcPr>
          <w:p>
            <w:pPr>
              <w:pStyle w:val="TableParagraph"/>
              <w:spacing w:before="24"/>
              <w:ind w:left="312"/>
              <w:rPr>
                <w:sz w:val="20"/>
              </w:rPr>
            </w:pPr>
            <w:r>
              <w:rPr>
                <w:sz w:val="20"/>
              </w:rPr>
              <w:t>10,000</w:t>
            </w:r>
          </w:p>
        </w:tc>
        <w:tc>
          <w:tcPr>
            <w:tcW w:w="1187" w:type="dxa"/>
            <w:tcBorders>
              <w:right w:val="single" w:sz="4" w:space="0" w:color="000000"/>
            </w:tcBorders>
          </w:tcPr>
          <w:p>
            <w:pPr>
              <w:pStyle w:val="TableParagraph"/>
              <w:spacing w:before="24"/>
              <w:ind w:left="225"/>
              <w:rPr>
                <w:sz w:val="20"/>
              </w:rPr>
            </w:pPr>
            <w:r>
              <w:rPr>
                <w:sz w:val="20"/>
              </w:rPr>
              <w:t>a, b</w:t>
            </w:r>
          </w:p>
        </w:tc>
      </w:tr>
      <w:tr>
        <w:trPr>
          <w:trHeight w:val="286" w:hRule="atLeast"/>
        </w:trPr>
        <w:tc>
          <w:tcPr>
            <w:tcW w:w="1271" w:type="dxa"/>
            <w:tcBorders>
              <w:left w:val="single" w:sz="4" w:space="0" w:color="000000"/>
            </w:tcBorders>
          </w:tcPr>
          <w:p>
            <w:pPr>
              <w:pStyle w:val="TableParagraph"/>
              <w:spacing w:before="24"/>
              <w:rPr>
                <w:sz w:val="20"/>
              </w:rPr>
            </w:pPr>
            <w:r>
              <w:rPr>
                <w:sz w:val="20"/>
              </w:rPr>
              <w:t>814-68-6</w:t>
            </w:r>
          </w:p>
        </w:tc>
        <w:tc>
          <w:tcPr>
            <w:tcW w:w="7020" w:type="dxa"/>
          </w:tcPr>
          <w:p>
            <w:pPr>
              <w:pStyle w:val="TableParagraph"/>
              <w:spacing w:before="24"/>
              <w:ind w:left="222"/>
              <w:rPr>
                <w:sz w:val="20"/>
              </w:rPr>
            </w:pPr>
            <w:r>
              <w:rPr>
                <w:sz w:val="20"/>
              </w:rPr>
              <w:t>Acrylyl chloride [2-Propenoyl chloride]</w:t>
            </w:r>
          </w:p>
        </w:tc>
        <w:tc>
          <w:tcPr>
            <w:tcW w:w="1527" w:type="dxa"/>
          </w:tcPr>
          <w:p>
            <w:pPr>
              <w:pStyle w:val="TableParagraph"/>
              <w:spacing w:before="24"/>
              <w:ind w:left="312"/>
              <w:rPr>
                <w:sz w:val="20"/>
              </w:rPr>
            </w:pPr>
            <w:r>
              <w:rPr>
                <w:sz w:val="20"/>
              </w:rPr>
              <w:t>5,000</w:t>
            </w:r>
          </w:p>
        </w:tc>
        <w:tc>
          <w:tcPr>
            <w:tcW w:w="1187" w:type="dxa"/>
            <w:tcBorders>
              <w:right w:val="single" w:sz="4" w:space="0" w:color="000000"/>
            </w:tcBorders>
          </w:tcPr>
          <w:p>
            <w:pPr>
              <w:pStyle w:val="TableParagraph"/>
              <w:spacing w:before="24"/>
              <w:ind w:left="225"/>
              <w:rPr>
                <w:sz w:val="20"/>
              </w:rPr>
            </w:pPr>
            <w:r>
              <w:rPr>
                <w:w w:val="96"/>
                <w:sz w:val="20"/>
              </w:rPr>
              <w:t>b</w:t>
            </w:r>
          </w:p>
        </w:tc>
      </w:tr>
      <w:tr>
        <w:trPr>
          <w:trHeight w:val="286" w:hRule="atLeast"/>
        </w:trPr>
        <w:tc>
          <w:tcPr>
            <w:tcW w:w="1271" w:type="dxa"/>
            <w:tcBorders>
              <w:left w:val="single" w:sz="4" w:space="0" w:color="000000"/>
            </w:tcBorders>
          </w:tcPr>
          <w:p>
            <w:pPr>
              <w:pStyle w:val="TableParagraph"/>
              <w:spacing w:before="23"/>
              <w:rPr>
                <w:sz w:val="20"/>
              </w:rPr>
            </w:pPr>
            <w:r>
              <w:rPr>
                <w:sz w:val="20"/>
              </w:rPr>
              <w:t>4170-30-3</w:t>
            </w:r>
          </w:p>
        </w:tc>
        <w:tc>
          <w:tcPr>
            <w:tcW w:w="7020" w:type="dxa"/>
          </w:tcPr>
          <w:p>
            <w:pPr>
              <w:pStyle w:val="TableParagraph"/>
              <w:spacing w:before="23"/>
              <w:ind w:left="222"/>
              <w:rPr>
                <w:sz w:val="20"/>
              </w:rPr>
            </w:pPr>
            <w:r>
              <w:rPr>
                <w:sz w:val="20"/>
              </w:rPr>
              <w:t>Crotonaldehyde [2-Butenal]</w:t>
            </w:r>
          </w:p>
        </w:tc>
        <w:tc>
          <w:tcPr>
            <w:tcW w:w="1527" w:type="dxa"/>
          </w:tcPr>
          <w:p>
            <w:pPr>
              <w:pStyle w:val="TableParagraph"/>
              <w:spacing w:before="23"/>
              <w:ind w:left="312"/>
              <w:rPr>
                <w:sz w:val="20"/>
              </w:rPr>
            </w:pPr>
            <w:r>
              <w:rPr>
                <w:sz w:val="20"/>
              </w:rPr>
              <w:t>20,000</w:t>
            </w:r>
          </w:p>
        </w:tc>
        <w:tc>
          <w:tcPr>
            <w:tcW w:w="1187" w:type="dxa"/>
            <w:tcBorders>
              <w:right w:val="single" w:sz="4" w:space="0" w:color="000000"/>
            </w:tcBorders>
          </w:tcPr>
          <w:p>
            <w:pPr>
              <w:pStyle w:val="TableParagraph"/>
              <w:spacing w:before="23"/>
              <w:ind w:left="225"/>
              <w:rPr>
                <w:sz w:val="20"/>
              </w:rPr>
            </w:pPr>
            <w:r>
              <w:rPr>
                <w:w w:val="96"/>
                <w:sz w:val="20"/>
              </w:rPr>
              <w:t>b</w:t>
            </w:r>
          </w:p>
        </w:tc>
      </w:tr>
      <w:tr>
        <w:trPr>
          <w:trHeight w:val="287" w:hRule="atLeast"/>
        </w:trPr>
        <w:tc>
          <w:tcPr>
            <w:tcW w:w="1271" w:type="dxa"/>
            <w:tcBorders>
              <w:left w:val="single" w:sz="4" w:space="0" w:color="000000"/>
            </w:tcBorders>
          </w:tcPr>
          <w:p>
            <w:pPr>
              <w:pStyle w:val="TableParagraph"/>
              <w:spacing w:before="24"/>
              <w:rPr>
                <w:sz w:val="20"/>
              </w:rPr>
            </w:pPr>
            <w:r>
              <w:rPr>
                <w:sz w:val="20"/>
              </w:rPr>
              <w:t>7446-09-5</w:t>
            </w:r>
          </w:p>
        </w:tc>
        <w:tc>
          <w:tcPr>
            <w:tcW w:w="7020" w:type="dxa"/>
          </w:tcPr>
          <w:p>
            <w:pPr>
              <w:pStyle w:val="TableParagraph"/>
              <w:spacing w:before="24"/>
              <w:ind w:left="222"/>
              <w:rPr>
                <w:sz w:val="20"/>
              </w:rPr>
            </w:pPr>
            <w:r>
              <w:rPr>
                <w:sz w:val="20"/>
              </w:rPr>
              <w:t>Sulfur dioxide (anhydrous)</w:t>
            </w:r>
          </w:p>
        </w:tc>
        <w:tc>
          <w:tcPr>
            <w:tcW w:w="1527" w:type="dxa"/>
          </w:tcPr>
          <w:p>
            <w:pPr>
              <w:pStyle w:val="TableParagraph"/>
              <w:spacing w:before="24"/>
              <w:ind w:left="312"/>
              <w:rPr>
                <w:sz w:val="20"/>
              </w:rPr>
            </w:pPr>
            <w:r>
              <w:rPr>
                <w:sz w:val="20"/>
              </w:rPr>
              <w:t>5,000</w:t>
            </w:r>
          </w:p>
        </w:tc>
        <w:tc>
          <w:tcPr>
            <w:tcW w:w="1187" w:type="dxa"/>
            <w:tcBorders>
              <w:right w:val="single" w:sz="4" w:space="0" w:color="000000"/>
            </w:tcBorders>
          </w:tcPr>
          <w:p>
            <w:pPr>
              <w:pStyle w:val="TableParagraph"/>
              <w:spacing w:before="24"/>
              <w:ind w:left="225"/>
              <w:rPr>
                <w:sz w:val="20"/>
              </w:rPr>
            </w:pPr>
            <w:r>
              <w:rPr>
                <w:sz w:val="20"/>
              </w:rPr>
              <w:t>a, b</w:t>
            </w:r>
          </w:p>
        </w:tc>
      </w:tr>
      <w:tr>
        <w:trPr>
          <w:trHeight w:val="286" w:hRule="atLeast"/>
        </w:trPr>
        <w:tc>
          <w:tcPr>
            <w:tcW w:w="1271" w:type="dxa"/>
            <w:tcBorders>
              <w:left w:val="single" w:sz="4" w:space="0" w:color="000000"/>
            </w:tcBorders>
          </w:tcPr>
          <w:p>
            <w:pPr>
              <w:pStyle w:val="TableParagraph"/>
              <w:spacing w:before="24"/>
              <w:rPr>
                <w:sz w:val="20"/>
              </w:rPr>
            </w:pPr>
            <w:r>
              <w:rPr>
                <w:sz w:val="20"/>
              </w:rPr>
              <w:t>7446-11-9</w:t>
            </w:r>
          </w:p>
        </w:tc>
        <w:tc>
          <w:tcPr>
            <w:tcW w:w="7020" w:type="dxa"/>
          </w:tcPr>
          <w:p>
            <w:pPr>
              <w:pStyle w:val="TableParagraph"/>
              <w:spacing w:before="24"/>
              <w:ind w:left="222"/>
              <w:rPr>
                <w:sz w:val="20"/>
              </w:rPr>
            </w:pPr>
            <w:r>
              <w:rPr>
                <w:sz w:val="20"/>
              </w:rPr>
              <w:t>Sulfur trioxide</w:t>
            </w:r>
          </w:p>
        </w:tc>
        <w:tc>
          <w:tcPr>
            <w:tcW w:w="1527" w:type="dxa"/>
          </w:tcPr>
          <w:p>
            <w:pPr>
              <w:pStyle w:val="TableParagraph"/>
              <w:spacing w:before="24"/>
              <w:ind w:left="312"/>
              <w:rPr>
                <w:sz w:val="20"/>
              </w:rPr>
            </w:pPr>
            <w:r>
              <w:rPr>
                <w:sz w:val="20"/>
              </w:rPr>
              <w:t>10,000</w:t>
            </w:r>
          </w:p>
        </w:tc>
        <w:tc>
          <w:tcPr>
            <w:tcW w:w="1187" w:type="dxa"/>
            <w:tcBorders>
              <w:right w:val="single" w:sz="4" w:space="0" w:color="000000"/>
            </w:tcBorders>
          </w:tcPr>
          <w:p>
            <w:pPr>
              <w:pStyle w:val="TableParagraph"/>
              <w:spacing w:before="24"/>
              <w:ind w:left="225"/>
              <w:rPr>
                <w:sz w:val="20"/>
              </w:rPr>
            </w:pPr>
            <w:r>
              <w:rPr>
                <w:sz w:val="20"/>
              </w:rPr>
              <w:t>a, b</w:t>
            </w:r>
          </w:p>
        </w:tc>
      </w:tr>
      <w:tr>
        <w:trPr>
          <w:trHeight w:val="286" w:hRule="atLeast"/>
        </w:trPr>
        <w:tc>
          <w:tcPr>
            <w:tcW w:w="1271" w:type="dxa"/>
            <w:tcBorders>
              <w:left w:val="single" w:sz="4" w:space="0" w:color="000000"/>
            </w:tcBorders>
          </w:tcPr>
          <w:p>
            <w:pPr>
              <w:pStyle w:val="TableParagraph"/>
              <w:spacing w:before="23"/>
              <w:rPr>
                <w:sz w:val="20"/>
              </w:rPr>
            </w:pPr>
            <w:r>
              <w:rPr>
                <w:sz w:val="20"/>
              </w:rPr>
              <w:t>7550-45-0</w:t>
            </w:r>
          </w:p>
        </w:tc>
        <w:tc>
          <w:tcPr>
            <w:tcW w:w="7020" w:type="dxa"/>
          </w:tcPr>
          <w:p>
            <w:pPr>
              <w:pStyle w:val="TableParagraph"/>
              <w:spacing w:before="23"/>
              <w:ind w:left="222"/>
              <w:rPr>
                <w:sz w:val="20"/>
              </w:rPr>
            </w:pPr>
            <w:r>
              <w:rPr>
                <w:sz w:val="20"/>
              </w:rPr>
              <w:t>Titanium tetrachloride [Titanium chloride (TiCl4) (T-4)-]</w:t>
            </w:r>
          </w:p>
        </w:tc>
        <w:tc>
          <w:tcPr>
            <w:tcW w:w="1527" w:type="dxa"/>
          </w:tcPr>
          <w:p>
            <w:pPr>
              <w:pStyle w:val="TableParagraph"/>
              <w:spacing w:before="23"/>
              <w:ind w:left="312"/>
              <w:rPr>
                <w:sz w:val="20"/>
              </w:rPr>
            </w:pPr>
            <w:r>
              <w:rPr>
                <w:sz w:val="20"/>
              </w:rPr>
              <w:t>2,500</w:t>
            </w:r>
          </w:p>
        </w:tc>
        <w:tc>
          <w:tcPr>
            <w:tcW w:w="1187" w:type="dxa"/>
            <w:tcBorders>
              <w:right w:val="single" w:sz="4" w:space="0" w:color="000000"/>
            </w:tcBorders>
          </w:tcPr>
          <w:p>
            <w:pPr>
              <w:pStyle w:val="TableParagraph"/>
              <w:spacing w:before="23"/>
              <w:ind w:left="225"/>
              <w:rPr>
                <w:sz w:val="20"/>
              </w:rPr>
            </w:pPr>
            <w:r>
              <w:rPr>
                <w:w w:val="96"/>
                <w:sz w:val="20"/>
              </w:rPr>
              <w:t>b</w:t>
            </w:r>
          </w:p>
        </w:tc>
      </w:tr>
      <w:tr>
        <w:trPr>
          <w:trHeight w:val="287" w:hRule="atLeast"/>
        </w:trPr>
        <w:tc>
          <w:tcPr>
            <w:tcW w:w="1271" w:type="dxa"/>
            <w:tcBorders>
              <w:left w:val="single" w:sz="4" w:space="0" w:color="000000"/>
            </w:tcBorders>
          </w:tcPr>
          <w:p>
            <w:pPr>
              <w:pStyle w:val="TableParagraph"/>
              <w:spacing w:before="24"/>
              <w:rPr>
                <w:sz w:val="20"/>
              </w:rPr>
            </w:pPr>
            <w:r>
              <w:rPr>
                <w:sz w:val="20"/>
              </w:rPr>
              <w:t>7637-07-2</w:t>
            </w:r>
          </w:p>
        </w:tc>
        <w:tc>
          <w:tcPr>
            <w:tcW w:w="7020" w:type="dxa"/>
          </w:tcPr>
          <w:p>
            <w:pPr>
              <w:pStyle w:val="TableParagraph"/>
              <w:spacing w:before="24"/>
              <w:ind w:left="222"/>
              <w:rPr>
                <w:sz w:val="20"/>
              </w:rPr>
            </w:pPr>
            <w:r>
              <w:rPr>
                <w:sz w:val="20"/>
              </w:rPr>
              <w:t>Boron trifluoride [Borane, trifluoro-]</w:t>
            </w:r>
          </w:p>
        </w:tc>
        <w:tc>
          <w:tcPr>
            <w:tcW w:w="1527" w:type="dxa"/>
          </w:tcPr>
          <w:p>
            <w:pPr>
              <w:pStyle w:val="TableParagraph"/>
              <w:spacing w:before="24"/>
              <w:ind w:left="312"/>
              <w:rPr>
                <w:sz w:val="20"/>
              </w:rPr>
            </w:pPr>
            <w:r>
              <w:rPr>
                <w:sz w:val="20"/>
              </w:rPr>
              <w:t>5,000</w:t>
            </w:r>
          </w:p>
        </w:tc>
        <w:tc>
          <w:tcPr>
            <w:tcW w:w="1187" w:type="dxa"/>
            <w:tcBorders>
              <w:right w:val="single" w:sz="4" w:space="0" w:color="000000"/>
            </w:tcBorders>
          </w:tcPr>
          <w:p>
            <w:pPr>
              <w:pStyle w:val="TableParagraph"/>
              <w:spacing w:before="24"/>
              <w:ind w:left="225"/>
              <w:rPr>
                <w:sz w:val="20"/>
              </w:rPr>
            </w:pPr>
            <w:r>
              <w:rPr>
                <w:w w:val="96"/>
                <w:sz w:val="20"/>
              </w:rPr>
              <w:t>b</w:t>
            </w:r>
          </w:p>
        </w:tc>
      </w:tr>
      <w:tr>
        <w:trPr>
          <w:trHeight w:val="287" w:hRule="atLeast"/>
        </w:trPr>
        <w:tc>
          <w:tcPr>
            <w:tcW w:w="1271" w:type="dxa"/>
            <w:tcBorders>
              <w:left w:val="single" w:sz="4" w:space="0" w:color="000000"/>
            </w:tcBorders>
          </w:tcPr>
          <w:p>
            <w:pPr>
              <w:pStyle w:val="TableParagraph"/>
              <w:spacing w:before="24"/>
              <w:rPr>
                <w:sz w:val="20"/>
              </w:rPr>
            </w:pPr>
            <w:r>
              <w:rPr>
                <w:sz w:val="20"/>
              </w:rPr>
              <w:t>7647-01-0</w:t>
            </w:r>
          </w:p>
        </w:tc>
        <w:tc>
          <w:tcPr>
            <w:tcW w:w="7020" w:type="dxa"/>
          </w:tcPr>
          <w:p>
            <w:pPr>
              <w:pStyle w:val="TableParagraph"/>
              <w:spacing w:before="24"/>
              <w:ind w:left="222"/>
              <w:rPr>
                <w:sz w:val="20"/>
              </w:rPr>
            </w:pPr>
            <w:r>
              <w:rPr>
                <w:sz w:val="20"/>
              </w:rPr>
              <w:t>Hydrochloric acid (conc 37% or greater)</w:t>
            </w:r>
          </w:p>
        </w:tc>
        <w:tc>
          <w:tcPr>
            <w:tcW w:w="1527" w:type="dxa"/>
          </w:tcPr>
          <w:p>
            <w:pPr>
              <w:pStyle w:val="TableParagraph"/>
              <w:spacing w:before="24"/>
              <w:ind w:left="312"/>
              <w:rPr>
                <w:sz w:val="20"/>
              </w:rPr>
            </w:pPr>
            <w:r>
              <w:rPr>
                <w:sz w:val="20"/>
              </w:rPr>
              <w:t>15,000</w:t>
            </w:r>
          </w:p>
        </w:tc>
        <w:tc>
          <w:tcPr>
            <w:tcW w:w="1187" w:type="dxa"/>
            <w:tcBorders>
              <w:right w:val="single" w:sz="4" w:space="0" w:color="000000"/>
            </w:tcBorders>
          </w:tcPr>
          <w:p>
            <w:pPr>
              <w:pStyle w:val="TableParagraph"/>
              <w:spacing w:before="24"/>
              <w:ind w:left="225"/>
              <w:rPr>
                <w:sz w:val="20"/>
              </w:rPr>
            </w:pPr>
            <w:r>
              <w:rPr>
                <w:w w:val="96"/>
                <w:sz w:val="20"/>
              </w:rPr>
              <w:t>d</w:t>
            </w:r>
          </w:p>
        </w:tc>
      </w:tr>
      <w:tr>
        <w:trPr>
          <w:trHeight w:val="288" w:hRule="atLeast"/>
        </w:trPr>
        <w:tc>
          <w:tcPr>
            <w:tcW w:w="1271" w:type="dxa"/>
            <w:tcBorders>
              <w:left w:val="single" w:sz="4" w:space="0" w:color="000000"/>
            </w:tcBorders>
          </w:tcPr>
          <w:p>
            <w:pPr>
              <w:pStyle w:val="TableParagraph"/>
              <w:spacing w:before="24"/>
              <w:rPr>
                <w:sz w:val="20"/>
              </w:rPr>
            </w:pPr>
            <w:r>
              <w:rPr>
                <w:sz w:val="20"/>
              </w:rPr>
              <w:t>7647-01-0</w:t>
            </w:r>
          </w:p>
        </w:tc>
        <w:tc>
          <w:tcPr>
            <w:tcW w:w="7020" w:type="dxa"/>
          </w:tcPr>
          <w:p>
            <w:pPr>
              <w:pStyle w:val="TableParagraph"/>
              <w:spacing w:before="24"/>
              <w:ind w:left="222"/>
              <w:rPr>
                <w:sz w:val="20"/>
              </w:rPr>
            </w:pPr>
            <w:r>
              <w:rPr>
                <w:sz w:val="20"/>
              </w:rPr>
              <w:t>Hydrogen chloride (anhydrous) [Hydrochloric acid]</w:t>
            </w:r>
          </w:p>
        </w:tc>
        <w:tc>
          <w:tcPr>
            <w:tcW w:w="1527" w:type="dxa"/>
          </w:tcPr>
          <w:p>
            <w:pPr>
              <w:pStyle w:val="TableParagraph"/>
              <w:spacing w:before="24"/>
              <w:ind w:left="312"/>
              <w:rPr>
                <w:sz w:val="20"/>
              </w:rPr>
            </w:pPr>
            <w:r>
              <w:rPr>
                <w:sz w:val="20"/>
              </w:rPr>
              <w:t>5,000</w:t>
            </w:r>
          </w:p>
        </w:tc>
        <w:tc>
          <w:tcPr>
            <w:tcW w:w="1187" w:type="dxa"/>
            <w:tcBorders>
              <w:right w:val="single" w:sz="4" w:space="0" w:color="000000"/>
            </w:tcBorders>
          </w:tcPr>
          <w:p>
            <w:pPr>
              <w:pStyle w:val="TableParagraph"/>
              <w:spacing w:before="24"/>
              <w:ind w:left="225"/>
              <w:rPr>
                <w:sz w:val="20"/>
              </w:rPr>
            </w:pPr>
            <w:r>
              <w:rPr>
                <w:w w:val="96"/>
                <w:sz w:val="20"/>
              </w:rPr>
              <w:t>a</w:t>
            </w:r>
          </w:p>
        </w:tc>
      </w:tr>
      <w:tr>
        <w:trPr>
          <w:trHeight w:val="288" w:hRule="atLeast"/>
        </w:trPr>
        <w:tc>
          <w:tcPr>
            <w:tcW w:w="1271" w:type="dxa"/>
            <w:tcBorders>
              <w:left w:val="single" w:sz="4" w:space="0" w:color="000000"/>
            </w:tcBorders>
          </w:tcPr>
          <w:p>
            <w:pPr>
              <w:pStyle w:val="TableParagraph"/>
              <w:spacing w:before="24"/>
              <w:rPr>
                <w:sz w:val="20"/>
              </w:rPr>
            </w:pPr>
            <w:r>
              <w:rPr>
                <w:sz w:val="20"/>
              </w:rPr>
              <w:t>7664-39-3</w:t>
            </w:r>
          </w:p>
        </w:tc>
        <w:tc>
          <w:tcPr>
            <w:tcW w:w="7020" w:type="dxa"/>
          </w:tcPr>
          <w:p>
            <w:pPr>
              <w:pStyle w:val="TableParagraph"/>
              <w:spacing w:before="24"/>
              <w:ind w:left="222"/>
              <w:rPr>
                <w:sz w:val="20"/>
              </w:rPr>
            </w:pPr>
            <w:r>
              <w:rPr>
                <w:sz w:val="20"/>
              </w:rPr>
              <w:t>Hydrogen fluoride (conc 50% or greater) [Hydrofluoric acid]</w:t>
            </w:r>
          </w:p>
        </w:tc>
        <w:tc>
          <w:tcPr>
            <w:tcW w:w="1527" w:type="dxa"/>
          </w:tcPr>
          <w:p>
            <w:pPr>
              <w:pStyle w:val="TableParagraph"/>
              <w:spacing w:before="24"/>
              <w:ind w:left="312"/>
              <w:rPr>
                <w:sz w:val="20"/>
              </w:rPr>
            </w:pPr>
            <w:r>
              <w:rPr>
                <w:sz w:val="20"/>
              </w:rPr>
              <w:t>1,000</w:t>
            </w:r>
          </w:p>
        </w:tc>
        <w:tc>
          <w:tcPr>
            <w:tcW w:w="1187" w:type="dxa"/>
            <w:tcBorders>
              <w:right w:val="single" w:sz="4" w:space="0" w:color="000000"/>
            </w:tcBorders>
          </w:tcPr>
          <w:p>
            <w:pPr>
              <w:pStyle w:val="TableParagraph"/>
              <w:spacing w:before="24"/>
              <w:ind w:left="225"/>
              <w:rPr>
                <w:sz w:val="20"/>
              </w:rPr>
            </w:pPr>
            <w:r>
              <w:rPr>
                <w:sz w:val="20"/>
              </w:rPr>
              <w:t>a, b</w:t>
            </w:r>
          </w:p>
        </w:tc>
      </w:tr>
      <w:tr>
        <w:trPr>
          <w:trHeight w:val="287" w:hRule="atLeast"/>
        </w:trPr>
        <w:tc>
          <w:tcPr>
            <w:tcW w:w="1271" w:type="dxa"/>
            <w:tcBorders>
              <w:left w:val="single" w:sz="4" w:space="0" w:color="000000"/>
            </w:tcBorders>
          </w:tcPr>
          <w:p>
            <w:pPr>
              <w:pStyle w:val="TableParagraph"/>
              <w:spacing w:before="24"/>
              <w:rPr>
                <w:sz w:val="20"/>
              </w:rPr>
            </w:pPr>
            <w:r>
              <w:rPr>
                <w:sz w:val="20"/>
              </w:rPr>
              <w:t>7664-41-7</w:t>
            </w:r>
          </w:p>
        </w:tc>
        <w:tc>
          <w:tcPr>
            <w:tcW w:w="7020" w:type="dxa"/>
          </w:tcPr>
          <w:p>
            <w:pPr>
              <w:pStyle w:val="TableParagraph"/>
              <w:spacing w:before="24"/>
              <w:ind w:left="222"/>
              <w:rPr>
                <w:sz w:val="20"/>
              </w:rPr>
            </w:pPr>
            <w:r>
              <w:rPr>
                <w:sz w:val="20"/>
              </w:rPr>
              <w:t>Ammonia (anhydrous)</w:t>
            </w:r>
          </w:p>
        </w:tc>
        <w:tc>
          <w:tcPr>
            <w:tcW w:w="1527" w:type="dxa"/>
          </w:tcPr>
          <w:p>
            <w:pPr>
              <w:pStyle w:val="TableParagraph"/>
              <w:spacing w:before="24"/>
              <w:ind w:left="312"/>
              <w:rPr>
                <w:sz w:val="20"/>
              </w:rPr>
            </w:pPr>
            <w:r>
              <w:rPr>
                <w:sz w:val="20"/>
              </w:rPr>
              <w:t>10,000</w:t>
            </w:r>
          </w:p>
        </w:tc>
        <w:tc>
          <w:tcPr>
            <w:tcW w:w="1187" w:type="dxa"/>
            <w:tcBorders>
              <w:right w:val="single" w:sz="4" w:space="0" w:color="000000"/>
            </w:tcBorders>
          </w:tcPr>
          <w:p>
            <w:pPr>
              <w:pStyle w:val="TableParagraph"/>
              <w:spacing w:before="24"/>
              <w:ind w:left="225"/>
              <w:rPr>
                <w:sz w:val="20"/>
              </w:rPr>
            </w:pPr>
            <w:r>
              <w:rPr>
                <w:sz w:val="20"/>
              </w:rPr>
              <w:t>a, b</w:t>
            </w:r>
          </w:p>
        </w:tc>
      </w:tr>
      <w:tr>
        <w:trPr>
          <w:trHeight w:val="286" w:hRule="atLeast"/>
        </w:trPr>
        <w:tc>
          <w:tcPr>
            <w:tcW w:w="1271" w:type="dxa"/>
            <w:tcBorders>
              <w:left w:val="single" w:sz="4" w:space="0" w:color="000000"/>
            </w:tcBorders>
          </w:tcPr>
          <w:p>
            <w:pPr>
              <w:pStyle w:val="TableParagraph"/>
              <w:spacing w:before="24"/>
              <w:rPr>
                <w:sz w:val="20"/>
              </w:rPr>
            </w:pPr>
            <w:r>
              <w:rPr>
                <w:sz w:val="20"/>
              </w:rPr>
              <w:t>7664-41-7</w:t>
            </w:r>
          </w:p>
        </w:tc>
        <w:tc>
          <w:tcPr>
            <w:tcW w:w="7020" w:type="dxa"/>
          </w:tcPr>
          <w:p>
            <w:pPr>
              <w:pStyle w:val="TableParagraph"/>
              <w:spacing w:before="24"/>
              <w:ind w:left="222"/>
              <w:rPr>
                <w:sz w:val="20"/>
              </w:rPr>
            </w:pPr>
            <w:r>
              <w:rPr>
                <w:sz w:val="20"/>
              </w:rPr>
              <w:t>Ammonia (conc 20% or greater)</w:t>
            </w:r>
          </w:p>
        </w:tc>
        <w:tc>
          <w:tcPr>
            <w:tcW w:w="1527" w:type="dxa"/>
          </w:tcPr>
          <w:p>
            <w:pPr>
              <w:pStyle w:val="TableParagraph"/>
              <w:spacing w:before="24"/>
              <w:ind w:left="312"/>
              <w:rPr>
                <w:sz w:val="20"/>
              </w:rPr>
            </w:pPr>
            <w:r>
              <w:rPr>
                <w:sz w:val="20"/>
              </w:rPr>
              <w:t>20,000</w:t>
            </w:r>
          </w:p>
        </w:tc>
        <w:tc>
          <w:tcPr>
            <w:tcW w:w="1187" w:type="dxa"/>
            <w:tcBorders>
              <w:right w:val="single" w:sz="4" w:space="0" w:color="000000"/>
            </w:tcBorders>
          </w:tcPr>
          <w:p>
            <w:pPr>
              <w:pStyle w:val="TableParagraph"/>
              <w:spacing w:before="24"/>
              <w:ind w:left="225"/>
              <w:rPr>
                <w:sz w:val="20"/>
              </w:rPr>
            </w:pPr>
            <w:r>
              <w:rPr>
                <w:sz w:val="20"/>
              </w:rPr>
              <w:t>a, b</w:t>
            </w:r>
          </w:p>
        </w:tc>
      </w:tr>
      <w:tr>
        <w:trPr>
          <w:trHeight w:val="286" w:hRule="atLeast"/>
        </w:trPr>
        <w:tc>
          <w:tcPr>
            <w:tcW w:w="1271" w:type="dxa"/>
            <w:tcBorders>
              <w:left w:val="single" w:sz="4" w:space="0" w:color="000000"/>
            </w:tcBorders>
          </w:tcPr>
          <w:p>
            <w:pPr>
              <w:pStyle w:val="TableParagraph"/>
              <w:spacing w:before="23"/>
              <w:rPr>
                <w:sz w:val="20"/>
              </w:rPr>
            </w:pPr>
            <w:r>
              <w:rPr>
                <w:sz w:val="20"/>
              </w:rPr>
              <w:t>7697-37-2</w:t>
            </w:r>
          </w:p>
        </w:tc>
        <w:tc>
          <w:tcPr>
            <w:tcW w:w="7020" w:type="dxa"/>
          </w:tcPr>
          <w:p>
            <w:pPr>
              <w:pStyle w:val="TableParagraph"/>
              <w:spacing w:before="23"/>
              <w:ind w:left="222"/>
              <w:rPr>
                <w:sz w:val="20"/>
              </w:rPr>
            </w:pPr>
            <w:r>
              <w:rPr>
                <w:sz w:val="20"/>
              </w:rPr>
              <w:t>Nitric acid (conc 80% or greater)</w:t>
            </w:r>
          </w:p>
        </w:tc>
        <w:tc>
          <w:tcPr>
            <w:tcW w:w="1527" w:type="dxa"/>
          </w:tcPr>
          <w:p>
            <w:pPr>
              <w:pStyle w:val="TableParagraph"/>
              <w:spacing w:before="23"/>
              <w:ind w:left="312"/>
              <w:rPr>
                <w:sz w:val="20"/>
              </w:rPr>
            </w:pPr>
            <w:r>
              <w:rPr>
                <w:sz w:val="20"/>
              </w:rPr>
              <w:t>15,000</w:t>
            </w:r>
          </w:p>
        </w:tc>
        <w:tc>
          <w:tcPr>
            <w:tcW w:w="1187" w:type="dxa"/>
            <w:tcBorders>
              <w:right w:val="single" w:sz="4" w:space="0" w:color="000000"/>
            </w:tcBorders>
          </w:tcPr>
          <w:p>
            <w:pPr>
              <w:pStyle w:val="TableParagraph"/>
              <w:spacing w:before="23"/>
              <w:ind w:left="225"/>
              <w:rPr>
                <w:sz w:val="20"/>
              </w:rPr>
            </w:pPr>
            <w:r>
              <w:rPr>
                <w:w w:val="96"/>
                <w:sz w:val="20"/>
              </w:rPr>
              <w:t>b</w:t>
            </w:r>
          </w:p>
        </w:tc>
      </w:tr>
      <w:tr>
        <w:trPr>
          <w:trHeight w:val="287" w:hRule="atLeast"/>
        </w:trPr>
        <w:tc>
          <w:tcPr>
            <w:tcW w:w="1271" w:type="dxa"/>
            <w:tcBorders>
              <w:left w:val="single" w:sz="4" w:space="0" w:color="000000"/>
            </w:tcBorders>
          </w:tcPr>
          <w:p>
            <w:pPr>
              <w:pStyle w:val="TableParagraph"/>
              <w:spacing w:before="24"/>
              <w:rPr>
                <w:sz w:val="20"/>
              </w:rPr>
            </w:pPr>
            <w:r>
              <w:rPr>
                <w:sz w:val="20"/>
              </w:rPr>
              <w:t>7719-12-2</w:t>
            </w:r>
          </w:p>
        </w:tc>
        <w:tc>
          <w:tcPr>
            <w:tcW w:w="7020" w:type="dxa"/>
          </w:tcPr>
          <w:p>
            <w:pPr>
              <w:pStyle w:val="TableParagraph"/>
              <w:spacing w:before="24"/>
              <w:ind w:left="222"/>
              <w:rPr>
                <w:sz w:val="20"/>
              </w:rPr>
            </w:pPr>
            <w:r>
              <w:rPr>
                <w:sz w:val="20"/>
              </w:rPr>
              <w:t>Phosphorus trichloride</w:t>
            </w:r>
          </w:p>
        </w:tc>
        <w:tc>
          <w:tcPr>
            <w:tcW w:w="1527" w:type="dxa"/>
          </w:tcPr>
          <w:p>
            <w:pPr>
              <w:pStyle w:val="TableParagraph"/>
              <w:spacing w:before="24"/>
              <w:ind w:left="312"/>
              <w:rPr>
                <w:sz w:val="20"/>
              </w:rPr>
            </w:pPr>
            <w:r>
              <w:rPr>
                <w:sz w:val="20"/>
              </w:rPr>
              <w:t>15,000</w:t>
            </w:r>
          </w:p>
        </w:tc>
        <w:tc>
          <w:tcPr>
            <w:tcW w:w="1187" w:type="dxa"/>
            <w:tcBorders>
              <w:right w:val="single" w:sz="4" w:space="0" w:color="000000"/>
            </w:tcBorders>
          </w:tcPr>
          <w:p>
            <w:pPr>
              <w:pStyle w:val="TableParagraph"/>
              <w:spacing w:before="24"/>
              <w:ind w:left="225"/>
              <w:rPr>
                <w:sz w:val="20"/>
              </w:rPr>
            </w:pPr>
            <w:r>
              <w:rPr>
                <w:w w:val="96"/>
                <w:sz w:val="20"/>
              </w:rPr>
              <w:t>b</w:t>
            </w:r>
          </w:p>
        </w:tc>
      </w:tr>
      <w:tr>
        <w:trPr>
          <w:trHeight w:val="287" w:hRule="atLeast"/>
        </w:trPr>
        <w:tc>
          <w:tcPr>
            <w:tcW w:w="1271" w:type="dxa"/>
            <w:tcBorders>
              <w:left w:val="single" w:sz="4" w:space="0" w:color="000000"/>
            </w:tcBorders>
          </w:tcPr>
          <w:p>
            <w:pPr>
              <w:pStyle w:val="TableParagraph"/>
              <w:spacing w:before="24"/>
              <w:rPr>
                <w:sz w:val="20"/>
              </w:rPr>
            </w:pPr>
            <w:r>
              <w:rPr>
                <w:sz w:val="20"/>
              </w:rPr>
              <w:t>7726-95-6</w:t>
            </w:r>
          </w:p>
        </w:tc>
        <w:tc>
          <w:tcPr>
            <w:tcW w:w="7020" w:type="dxa"/>
          </w:tcPr>
          <w:p>
            <w:pPr>
              <w:pStyle w:val="TableParagraph"/>
              <w:spacing w:before="24"/>
              <w:ind w:left="222"/>
              <w:rPr>
                <w:sz w:val="20"/>
              </w:rPr>
            </w:pPr>
            <w:r>
              <w:rPr>
                <w:sz w:val="20"/>
              </w:rPr>
              <w:t>Bromine</w:t>
            </w:r>
          </w:p>
        </w:tc>
        <w:tc>
          <w:tcPr>
            <w:tcW w:w="1527" w:type="dxa"/>
          </w:tcPr>
          <w:p>
            <w:pPr>
              <w:pStyle w:val="TableParagraph"/>
              <w:spacing w:before="24"/>
              <w:ind w:left="312"/>
              <w:rPr>
                <w:sz w:val="20"/>
              </w:rPr>
            </w:pPr>
            <w:r>
              <w:rPr>
                <w:sz w:val="20"/>
              </w:rPr>
              <w:t>10,000</w:t>
            </w:r>
          </w:p>
        </w:tc>
        <w:tc>
          <w:tcPr>
            <w:tcW w:w="1187" w:type="dxa"/>
            <w:tcBorders>
              <w:right w:val="single" w:sz="4" w:space="0" w:color="000000"/>
            </w:tcBorders>
          </w:tcPr>
          <w:p>
            <w:pPr>
              <w:pStyle w:val="TableParagraph"/>
              <w:spacing w:before="24"/>
              <w:ind w:left="225"/>
              <w:rPr>
                <w:sz w:val="20"/>
              </w:rPr>
            </w:pPr>
            <w:r>
              <w:rPr>
                <w:sz w:val="20"/>
              </w:rPr>
              <w:t>a, b</w:t>
            </w:r>
          </w:p>
        </w:tc>
      </w:tr>
      <w:tr>
        <w:trPr>
          <w:trHeight w:val="286" w:hRule="atLeast"/>
        </w:trPr>
        <w:tc>
          <w:tcPr>
            <w:tcW w:w="1271" w:type="dxa"/>
            <w:tcBorders>
              <w:left w:val="single" w:sz="4" w:space="0" w:color="000000"/>
            </w:tcBorders>
          </w:tcPr>
          <w:p>
            <w:pPr>
              <w:pStyle w:val="TableParagraph"/>
              <w:spacing w:before="24"/>
              <w:rPr>
                <w:sz w:val="20"/>
              </w:rPr>
            </w:pPr>
            <w:r>
              <w:rPr>
                <w:sz w:val="20"/>
              </w:rPr>
              <w:t>7782-41-4</w:t>
            </w:r>
          </w:p>
        </w:tc>
        <w:tc>
          <w:tcPr>
            <w:tcW w:w="7020" w:type="dxa"/>
          </w:tcPr>
          <w:p>
            <w:pPr>
              <w:pStyle w:val="TableParagraph"/>
              <w:spacing w:before="24"/>
              <w:ind w:left="222"/>
              <w:rPr>
                <w:sz w:val="20"/>
              </w:rPr>
            </w:pPr>
            <w:r>
              <w:rPr>
                <w:sz w:val="20"/>
              </w:rPr>
              <w:t>Fluorine</w:t>
            </w:r>
          </w:p>
        </w:tc>
        <w:tc>
          <w:tcPr>
            <w:tcW w:w="1527" w:type="dxa"/>
          </w:tcPr>
          <w:p>
            <w:pPr>
              <w:pStyle w:val="TableParagraph"/>
              <w:spacing w:before="24"/>
              <w:ind w:left="312"/>
              <w:rPr>
                <w:sz w:val="20"/>
              </w:rPr>
            </w:pPr>
            <w:r>
              <w:rPr>
                <w:sz w:val="20"/>
              </w:rPr>
              <w:t>1,000</w:t>
            </w:r>
          </w:p>
        </w:tc>
        <w:tc>
          <w:tcPr>
            <w:tcW w:w="1187" w:type="dxa"/>
            <w:tcBorders>
              <w:right w:val="single" w:sz="4" w:space="0" w:color="000000"/>
            </w:tcBorders>
          </w:tcPr>
          <w:p>
            <w:pPr>
              <w:pStyle w:val="TableParagraph"/>
              <w:spacing w:before="24"/>
              <w:ind w:left="225"/>
              <w:rPr>
                <w:sz w:val="20"/>
              </w:rPr>
            </w:pPr>
            <w:r>
              <w:rPr>
                <w:w w:val="96"/>
                <w:sz w:val="20"/>
              </w:rPr>
              <w:t>b</w:t>
            </w:r>
          </w:p>
        </w:tc>
      </w:tr>
      <w:tr>
        <w:trPr>
          <w:trHeight w:val="286" w:hRule="atLeast"/>
        </w:trPr>
        <w:tc>
          <w:tcPr>
            <w:tcW w:w="1271" w:type="dxa"/>
            <w:tcBorders>
              <w:left w:val="single" w:sz="4" w:space="0" w:color="000000"/>
            </w:tcBorders>
          </w:tcPr>
          <w:p>
            <w:pPr>
              <w:pStyle w:val="TableParagraph"/>
              <w:spacing w:before="23"/>
              <w:rPr>
                <w:sz w:val="20"/>
              </w:rPr>
            </w:pPr>
            <w:r>
              <w:rPr>
                <w:sz w:val="20"/>
              </w:rPr>
              <w:t>7782-50-5</w:t>
            </w:r>
          </w:p>
        </w:tc>
        <w:tc>
          <w:tcPr>
            <w:tcW w:w="7020" w:type="dxa"/>
          </w:tcPr>
          <w:p>
            <w:pPr>
              <w:pStyle w:val="TableParagraph"/>
              <w:spacing w:before="23"/>
              <w:ind w:left="222"/>
              <w:rPr>
                <w:sz w:val="20"/>
              </w:rPr>
            </w:pPr>
            <w:r>
              <w:rPr>
                <w:sz w:val="20"/>
              </w:rPr>
              <w:t>Chlorine</w:t>
            </w:r>
          </w:p>
        </w:tc>
        <w:tc>
          <w:tcPr>
            <w:tcW w:w="1527" w:type="dxa"/>
          </w:tcPr>
          <w:p>
            <w:pPr>
              <w:pStyle w:val="TableParagraph"/>
              <w:spacing w:before="23"/>
              <w:ind w:left="312"/>
              <w:rPr>
                <w:sz w:val="20"/>
              </w:rPr>
            </w:pPr>
            <w:r>
              <w:rPr>
                <w:sz w:val="20"/>
              </w:rPr>
              <w:t>2,500</w:t>
            </w:r>
          </w:p>
        </w:tc>
        <w:tc>
          <w:tcPr>
            <w:tcW w:w="1187" w:type="dxa"/>
            <w:tcBorders>
              <w:right w:val="single" w:sz="4" w:space="0" w:color="000000"/>
            </w:tcBorders>
          </w:tcPr>
          <w:p>
            <w:pPr>
              <w:pStyle w:val="TableParagraph"/>
              <w:spacing w:before="23"/>
              <w:ind w:left="225"/>
              <w:rPr>
                <w:sz w:val="20"/>
              </w:rPr>
            </w:pPr>
            <w:r>
              <w:rPr>
                <w:sz w:val="20"/>
              </w:rPr>
              <w:t>a, b</w:t>
            </w:r>
          </w:p>
        </w:tc>
      </w:tr>
      <w:tr>
        <w:trPr>
          <w:trHeight w:val="288" w:hRule="atLeast"/>
        </w:trPr>
        <w:tc>
          <w:tcPr>
            <w:tcW w:w="1271" w:type="dxa"/>
            <w:tcBorders>
              <w:left w:val="single" w:sz="4" w:space="0" w:color="000000"/>
            </w:tcBorders>
          </w:tcPr>
          <w:p>
            <w:pPr>
              <w:pStyle w:val="TableParagraph"/>
              <w:spacing w:before="24"/>
              <w:rPr>
                <w:sz w:val="20"/>
              </w:rPr>
            </w:pPr>
            <w:r>
              <w:rPr>
                <w:sz w:val="20"/>
              </w:rPr>
              <w:t>7783-06-4</w:t>
            </w:r>
          </w:p>
        </w:tc>
        <w:tc>
          <w:tcPr>
            <w:tcW w:w="7020" w:type="dxa"/>
          </w:tcPr>
          <w:p>
            <w:pPr>
              <w:pStyle w:val="TableParagraph"/>
              <w:spacing w:before="24"/>
              <w:ind w:left="222"/>
              <w:rPr>
                <w:sz w:val="20"/>
              </w:rPr>
            </w:pPr>
            <w:r>
              <w:rPr>
                <w:sz w:val="20"/>
              </w:rPr>
              <w:t>Hydrogen sulfide</w:t>
            </w:r>
          </w:p>
        </w:tc>
        <w:tc>
          <w:tcPr>
            <w:tcW w:w="1527" w:type="dxa"/>
          </w:tcPr>
          <w:p>
            <w:pPr>
              <w:pStyle w:val="TableParagraph"/>
              <w:spacing w:before="24"/>
              <w:ind w:left="312"/>
              <w:rPr>
                <w:sz w:val="20"/>
              </w:rPr>
            </w:pPr>
            <w:r>
              <w:rPr>
                <w:sz w:val="20"/>
              </w:rPr>
              <w:t>10,000</w:t>
            </w:r>
          </w:p>
        </w:tc>
        <w:tc>
          <w:tcPr>
            <w:tcW w:w="1187" w:type="dxa"/>
            <w:tcBorders>
              <w:right w:val="single" w:sz="4" w:space="0" w:color="000000"/>
            </w:tcBorders>
          </w:tcPr>
          <w:p>
            <w:pPr>
              <w:pStyle w:val="TableParagraph"/>
              <w:spacing w:before="24"/>
              <w:ind w:left="225"/>
              <w:rPr>
                <w:sz w:val="20"/>
              </w:rPr>
            </w:pPr>
            <w:r>
              <w:rPr>
                <w:sz w:val="20"/>
              </w:rPr>
              <w:t>a, b</w:t>
            </w:r>
          </w:p>
        </w:tc>
      </w:tr>
      <w:tr>
        <w:trPr>
          <w:trHeight w:val="287" w:hRule="atLeast"/>
        </w:trPr>
        <w:tc>
          <w:tcPr>
            <w:tcW w:w="1271" w:type="dxa"/>
            <w:tcBorders>
              <w:left w:val="single" w:sz="4" w:space="0" w:color="000000"/>
            </w:tcBorders>
          </w:tcPr>
          <w:p>
            <w:pPr>
              <w:pStyle w:val="TableParagraph"/>
              <w:spacing w:before="24"/>
              <w:rPr>
                <w:sz w:val="20"/>
              </w:rPr>
            </w:pPr>
            <w:r>
              <w:rPr>
                <w:sz w:val="20"/>
              </w:rPr>
              <w:t>7783-07-5</w:t>
            </w:r>
          </w:p>
        </w:tc>
        <w:tc>
          <w:tcPr>
            <w:tcW w:w="7020" w:type="dxa"/>
          </w:tcPr>
          <w:p>
            <w:pPr>
              <w:pStyle w:val="TableParagraph"/>
              <w:spacing w:before="24"/>
              <w:ind w:left="222"/>
              <w:rPr>
                <w:sz w:val="20"/>
              </w:rPr>
            </w:pPr>
            <w:r>
              <w:rPr>
                <w:sz w:val="20"/>
              </w:rPr>
              <w:t>Hydrogen selenide</w:t>
            </w:r>
          </w:p>
        </w:tc>
        <w:tc>
          <w:tcPr>
            <w:tcW w:w="1527" w:type="dxa"/>
          </w:tcPr>
          <w:p>
            <w:pPr>
              <w:pStyle w:val="TableParagraph"/>
              <w:spacing w:before="24"/>
              <w:ind w:left="312"/>
              <w:rPr>
                <w:sz w:val="20"/>
              </w:rPr>
            </w:pPr>
            <w:r>
              <w:rPr>
                <w:sz w:val="20"/>
              </w:rPr>
              <w:t>500</w:t>
            </w:r>
          </w:p>
        </w:tc>
        <w:tc>
          <w:tcPr>
            <w:tcW w:w="1187" w:type="dxa"/>
            <w:tcBorders>
              <w:right w:val="single" w:sz="4" w:space="0" w:color="000000"/>
            </w:tcBorders>
          </w:tcPr>
          <w:p>
            <w:pPr>
              <w:pStyle w:val="TableParagraph"/>
              <w:spacing w:before="24"/>
              <w:ind w:left="225"/>
              <w:rPr>
                <w:sz w:val="20"/>
              </w:rPr>
            </w:pPr>
            <w:r>
              <w:rPr>
                <w:w w:val="96"/>
                <w:sz w:val="20"/>
              </w:rPr>
              <w:t>b</w:t>
            </w:r>
          </w:p>
        </w:tc>
      </w:tr>
      <w:tr>
        <w:trPr>
          <w:trHeight w:val="287" w:hRule="atLeast"/>
        </w:trPr>
        <w:tc>
          <w:tcPr>
            <w:tcW w:w="1271" w:type="dxa"/>
            <w:tcBorders>
              <w:left w:val="single" w:sz="4" w:space="0" w:color="000000"/>
            </w:tcBorders>
          </w:tcPr>
          <w:p>
            <w:pPr>
              <w:pStyle w:val="TableParagraph"/>
              <w:spacing w:before="24"/>
              <w:rPr>
                <w:sz w:val="20"/>
              </w:rPr>
            </w:pPr>
            <w:r>
              <w:rPr>
                <w:sz w:val="20"/>
              </w:rPr>
              <w:t>7783-60-0</w:t>
            </w:r>
          </w:p>
        </w:tc>
        <w:tc>
          <w:tcPr>
            <w:tcW w:w="7020" w:type="dxa"/>
          </w:tcPr>
          <w:p>
            <w:pPr>
              <w:pStyle w:val="TableParagraph"/>
              <w:spacing w:before="24"/>
              <w:ind w:left="222"/>
              <w:rPr>
                <w:sz w:val="20"/>
              </w:rPr>
            </w:pPr>
            <w:r>
              <w:rPr>
                <w:sz w:val="20"/>
              </w:rPr>
              <w:t>Sulfur tetrafluoride [Sulfur fluoride (SF4), (T-4)-]</w:t>
            </w:r>
          </w:p>
        </w:tc>
        <w:tc>
          <w:tcPr>
            <w:tcW w:w="1527" w:type="dxa"/>
          </w:tcPr>
          <w:p>
            <w:pPr>
              <w:pStyle w:val="TableParagraph"/>
              <w:spacing w:before="24"/>
              <w:ind w:left="312"/>
              <w:rPr>
                <w:sz w:val="20"/>
              </w:rPr>
            </w:pPr>
            <w:r>
              <w:rPr>
                <w:sz w:val="20"/>
              </w:rPr>
              <w:t>2,500</w:t>
            </w:r>
          </w:p>
        </w:tc>
        <w:tc>
          <w:tcPr>
            <w:tcW w:w="1187" w:type="dxa"/>
            <w:tcBorders>
              <w:right w:val="single" w:sz="4" w:space="0" w:color="000000"/>
            </w:tcBorders>
          </w:tcPr>
          <w:p>
            <w:pPr>
              <w:pStyle w:val="TableParagraph"/>
              <w:spacing w:before="24"/>
              <w:ind w:left="225"/>
              <w:rPr>
                <w:sz w:val="20"/>
              </w:rPr>
            </w:pPr>
            <w:r>
              <w:rPr>
                <w:w w:val="96"/>
                <w:sz w:val="20"/>
              </w:rPr>
              <w:t>b</w:t>
            </w:r>
          </w:p>
        </w:tc>
      </w:tr>
      <w:tr>
        <w:trPr>
          <w:trHeight w:val="287" w:hRule="atLeast"/>
        </w:trPr>
        <w:tc>
          <w:tcPr>
            <w:tcW w:w="1271" w:type="dxa"/>
            <w:tcBorders>
              <w:left w:val="single" w:sz="4" w:space="0" w:color="000000"/>
            </w:tcBorders>
          </w:tcPr>
          <w:p>
            <w:pPr>
              <w:pStyle w:val="TableParagraph"/>
              <w:spacing w:before="24"/>
              <w:rPr>
                <w:sz w:val="20"/>
              </w:rPr>
            </w:pPr>
            <w:r>
              <w:rPr>
                <w:sz w:val="20"/>
              </w:rPr>
              <w:t>7784-34-1</w:t>
            </w:r>
          </w:p>
        </w:tc>
        <w:tc>
          <w:tcPr>
            <w:tcW w:w="7020" w:type="dxa"/>
          </w:tcPr>
          <w:p>
            <w:pPr>
              <w:pStyle w:val="TableParagraph"/>
              <w:spacing w:before="24"/>
              <w:ind w:left="222"/>
              <w:rPr>
                <w:sz w:val="20"/>
              </w:rPr>
            </w:pPr>
            <w:r>
              <w:rPr>
                <w:sz w:val="20"/>
              </w:rPr>
              <w:t>Arsenous trichloride</w:t>
            </w:r>
          </w:p>
        </w:tc>
        <w:tc>
          <w:tcPr>
            <w:tcW w:w="1527" w:type="dxa"/>
          </w:tcPr>
          <w:p>
            <w:pPr>
              <w:pStyle w:val="TableParagraph"/>
              <w:spacing w:before="24"/>
              <w:ind w:left="312"/>
              <w:rPr>
                <w:sz w:val="20"/>
              </w:rPr>
            </w:pPr>
            <w:r>
              <w:rPr>
                <w:sz w:val="20"/>
              </w:rPr>
              <w:t>15,000</w:t>
            </w:r>
          </w:p>
        </w:tc>
        <w:tc>
          <w:tcPr>
            <w:tcW w:w="1187" w:type="dxa"/>
            <w:tcBorders>
              <w:right w:val="single" w:sz="4" w:space="0" w:color="000000"/>
            </w:tcBorders>
          </w:tcPr>
          <w:p>
            <w:pPr>
              <w:pStyle w:val="TableParagraph"/>
              <w:spacing w:before="24"/>
              <w:ind w:left="225"/>
              <w:rPr>
                <w:sz w:val="20"/>
              </w:rPr>
            </w:pPr>
            <w:r>
              <w:rPr>
                <w:w w:val="96"/>
                <w:sz w:val="20"/>
              </w:rPr>
              <w:t>b</w:t>
            </w:r>
          </w:p>
        </w:tc>
      </w:tr>
      <w:tr>
        <w:trPr>
          <w:trHeight w:val="287" w:hRule="atLeast"/>
        </w:trPr>
        <w:tc>
          <w:tcPr>
            <w:tcW w:w="1271" w:type="dxa"/>
            <w:tcBorders>
              <w:left w:val="single" w:sz="4" w:space="0" w:color="000000"/>
            </w:tcBorders>
          </w:tcPr>
          <w:p>
            <w:pPr>
              <w:pStyle w:val="TableParagraph"/>
              <w:spacing w:before="23"/>
              <w:rPr>
                <w:sz w:val="20"/>
              </w:rPr>
            </w:pPr>
            <w:r>
              <w:rPr>
                <w:sz w:val="20"/>
              </w:rPr>
              <w:t>7784-42-1</w:t>
            </w:r>
          </w:p>
        </w:tc>
        <w:tc>
          <w:tcPr>
            <w:tcW w:w="7020" w:type="dxa"/>
          </w:tcPr>
          <w:p>
            <w:pPr>
              <w:pStyle w:val="TableParagraph"/>
              <w:spacing w:before="23"/>
              <w:ind w:left="222"/>
              <w:rPr>
                <w:sz w:val="20"/>
              </w:rPr>
            </w:pPr>
            <w:r>
              <w:rPr>
                <w:sz w:val="20"/>
              </w:rPr>
              <w:t>Arsine</w:t>
            </w:r>
          </w:p>
        </w:tc>
        <w:tc>
          <w:tcPr>
            <w:tcW w:w="1527" w:type="dxa"/>
          </w:tcPr>
          <w:p>
            <w:pPr>
              <w:pStyle w:val="TableParagraph"/>
              <w:spacing w:before="23"/>
              <w:ind w:left="312"/>
              <w:rPr>
                <w:sz w:val="20"/>
              </w:rPr>
            </w:pPr>
            <w:r>
              <w:rPr>
                <w:sz w:val="20"/>
              </w:rPr>
              <w:t>1,000</w:t>
            </w:r>
          </w:p>
        </w:tc>
        <w:tc>
          <w:tcPr>
            <w:tcW w:w="1187" w:type="dxa"/>
            <w:tcBorders>
              <w:right w:val="single" w:sz="4" w:space="0" w:color="000000"/>
            </w:tcBorders>
          </w:tcPr>
          <w:p>
            <w:pPr>
              <w:pStyle w:val="TableParagraph"/>
              <w:spacing w:before="23"/>
              <w:ind w:left="225"/>
              <w:rPr>
                <w:sz w:val="20"/>
              </w:rPr>
            </w:pPr>
            <w:r>
              <w:rPr>
                <w:w w:val="96"/>
                <w:sz w:val="20"/>
              </w:rPr>
              <w:t>b</w:t>
            </w:r>
          </w:p>
        </w:tc>
      </w:tr>
      <w:tr>
        <w:trPr>
          <w:trHeight w:val="287" w:hRule="atLeast"/>
        </w:trPr>
        <w:tc>
          <w:tcPr>
            <w:tcW w:w="1271" w:type="dxa"/>
            <w:tcBorders>
              <w:left w:val="single" w:sz="4" w:space="0" w:color="000000"/>
            </w:tcBorders>
          </w:tcPr>
          <w:p>
            <w:pPr>
              <w:pStyle w:val="TableParagraph"/>
              <w:spacing w:before="24"/>
              <w:rPr>
                <w:sz w:val="20"/>
              </w:rPr>
            </w:pPr>
            <w:r>
              <w:rPr>
                <w:sz w:val="20"/>
              </w:rPr>
              <w:t>7803-51-2</w:t>
            </w:r>
          </w:p>
        </w:tc>
        <w:tc>
          <w:tcPr>
            <w:tcW w:w="7020" w:type="dxa"/>
          </w:tcPr>
          <w:p>
            <w:pPr>
              <w:pStyle w:val="TableParagraph"/>
              <w:spacing w:before="24"/>
              <w:ind w:left="222"/>
              <w:rPr>
                <w:sz w:val="20"/>
              </w:rPr>
            </w:pPr>
            <w:r>
              <w:rPr>
                <w:sz w:val="20"/>
              </w:rPr>
              <w:t>Phosphine</w:t>
            </w:r>
          </w:p>
        </w:tc>
        <w:tc>
          <w:tcPr>
            <w:tcW w:w="1527" w:type="dxa"/>
          </w:tcPr>
          <w:p>
            <w:pPr>
              <w:pStyle w:val="TableParagraph"/>
              <w:spacing w:before="24"/>
              <w:ind w:left="312"/>
              <w:rPr>
                <w:sz w:val="20"/>
              </w:rPr>
            </w:pPr>
            <w:r>
              <w:rPr>
                <w:sz w:val="20"/>
              </w:rPr>
              <w:t>5,000</w:t>
            </w:r>
          </w:p>
        </w:tc>
        <w:tc>
          <w:tcPr>
            <w:tcW w:w="1187" w:type="dxa"/>
            <w:tcBorders>
              <w:right w:val="single" w:sz="4" w:space="0" w:color="000000"/>
            </w:tcBorders>
          </w:tcPr>
          <w:p>
            <w:pPr>
              <w:pStyle w:val="TableParagraph"/>
              <w:spacing w:before="24"/>
              <w:ind w:left="225"/>
              <w:rPr>
                <w:sz w:val="20"/>
              </w:rPr>
            </w:pPr>
            <w:r>
              <w:rPr>
                <w:w w:val="96"/>
                <w:sz w:val="20"/>
              </w:rPr>
              <w:t>b</w:t>
            </w:r>
          </w:p>
        </w:tc>
      </w:tr>
      <w:tr>
        <w:trPr>
          <w:trHeight w:val="287" w:hRule="atLeast"/>
        </w:trPr>
        <w:tc>
          <w:tcPr>
            <w:tcW w:w="1271" w:type="dxa"/>
            <w:tcBorders>
              <w:left w:val="single" w:sz="4" w:space="0" w:color="000000"/>
            </w:tcBorders>
          </w:tcPr>
          <w:p>
            <w:pPr>
              <w:pStyle w:val="TableParagraph"/>
              <w:spacing w:before="24"/>
              <w:rPr>
                <w:sz w:val="20"/>
              </w:rPr>
            </w:pPr>
            <w:r>
              <w:rPr>
                <w:sz w:val="20"/>
              </w:rPr>
              <w:t>8014-95-7</w:t>
            </w:r>
          </w:p>
        </w:tc>
        <w:tc>
          <w:tcPr>
            <w:tcW w:w="7020" w:type="dxa"/>
          </w:tcPr>
          <w:p>
            <w:pPr>
              <w:pStyle w:val="TableParagraph"/>
              <w:spacing w:before="24"/>
              <w:ind w:left="222"/>
              <w:rPr>
                <w:sz w:val="13"/>
              </w:rPr>
            </w:pPr>
            <w:r>
              <w:rPr>
                <w:sz w:val="20"/>
              </w:rPr>
              <w:t>Oleum (Fuming Sulfuric acid) [Sulfuric acid, mixture with sulfur trioxide] </w:t>
            </w:r>
            <w:r>
              <w:rPr>
                <w:position w:val="6"/>
                <w:sz w:val="13"/>
              </w:rPr>
              <w:t>1</w:t>
            </w:r>
          </w:p>
        </w:tc>
        <w:tc>
          <w:tcPr>
            <w:tcW w:w="1527" w:type="dxa"/>
          </w:tcPr>
          <w:p>
            <w:pPr>
              <w:pStyle w:val="TableParagraph"/>
              <w:spacing w:before="24"/>
              <w:ind w:left="312"/>
              <w:rPr>
                <w:sz w:val="20"/>
              </w:rPr>
            </w:pPr>
            <w:r>
              <w:rPr>
                <w:sz w:val="20"/>
              </w:rPr>
              <w:t>10,000</w:t>
            </w:r>
          </w:p>
        </w:tc>
        <w:tc>
          <w:tcPr>
            <w:tcW w:w="1187" w:type="dxa"/>
            <w:tcBorders>
              <w:right w:val="single" w:sz="4" w:space="0" w:color="000000"/>
            </w:tcBorders>
          </w:tcPr>
          <w:p>
            <w:pPr>
              <w:pStyle w:val="TableParagraph"/>
              <w:spacing w:before="24"/>
              <w:ind w:left="225"/>
              <w:rPr>
                <w:sz w:val="20"/>
              </w:rPr>
            </w:pPr>
            <w:r>
              <w:rPr>
                <w:w w:val="96"/>
                <w:sz w:val="20"/>
              </w:rPr>
              <w:t>e</w:t>
            </w:r>
          </w:p>
        </w:tc>
      </w:tr>
      <w:tr>
        <w:trPr>
          <w:trHeight w:val="286" w:hRule="atLeast"/>
        </w:trPr>
        <w:tc>
          <w:tcPr>
            <w:tcW w:w="1271" w:type="dxa"/>
            <w:tcBorders>
              <w:left w:val="single" w:sz="4" w:space="0" w:color="000000"/>
            </w:tcBorders>
          </w:tcPr>
          <w:p>
            <w:pPr>
              <w:pStyle w:val="TableParagraph"/>
              <w:spacing w:before="24"/>
              <w:rPr>
                <w:sz w:val="20"/>
              </w:rPr>
            </w:pPr>
            <w:r>
              <w:rPr>
                <w:sz w:val="20"/>
              </w:rPr>
              <w:t>10025-87-3</w:t>
            </w:r>
          </w:p>
        </w:tc>
        <w:tc>
          <w:tcPr>
            <w:tcW w:w="7020" w:type="dxa"/>
          </w:tcPr>
          <w:p>
            <w:pPr>
              <w:pStyle w:val="TableParagraph"/>
              <w:spacing w:before="24"/>
              <w:ind w:left="222"/>
              <w:rPr>
                <w:sz w:val="20"/>
              </w:rPr>
            </w:pPr>
            <w:r>
              <w:rPr>
                <w:sz w:val="20"/>
              </w:rPr>
              <w:t>Phosphorus oxychloride [Phosphoryl chloride]</w:t>
            </w:r>
          </w:p>
        </w:tc>
        <w:tc>
          <w:tcPr>
            <w:tcW w:w="1527" w:type="dxa"/>
          </w:tcPr>
          <w:p>
            <w:pPr>
              <w:pStyle w:val="TableParagraph"/>
              <w:spacing w:before="24"/>
              <w:ind w:left="312"/>
              <w:rPr>
                <w:sz w:val="20"/>
              </w:rPr>
            </w:pPr>
            <w:r>
              <w:rPr>
                <w:sz w:val="20"/>
              </w:rPr>
              <w:t>5,000</w:t>
            </w:r>
          </w:p>
        </w:tc>
        <w:tc>
          <w:tcPr>
            <w:tcW w:w="1187" w:type="dxa"/>
            <w:tcBorders>
              <w:right w:val="single" w:sz="4" w:space="0" w:color="000000"/>
            </w:tcBorders>
          </w:tcPr>
          <w:p>
            <w:pPr>
              <w:pStyle w:val="TableParagraph"/>
              <w:spacing w:before="24"/>
              <w:ind w:left="225"/>
              <w:rPr>
                <w:sz w:val="20"/>
              </w:rPr>
            </w:pPr>
            <w:r>
              <w:rPr>
                <w:w w:val="96"/>
                <w:sz w:val="20"/>
              </w:rPr>
              <w:t>b</w:t>
            </w:r>
          </w:p>
        </w:tc>
      </w:tr>
      <w:tr>
        <w:trPr>
          <w:trHeight w:val="286" w:hRule="atLeast"/>
        </w:trPr>
        <w:tc>
          <w:tcPr>
            <w:tcW w:w="1271" w:type="dxa"/>
            <w:tcBorders>
              <w:left w:val="single" w:sz="4" w:space="0" w:color="000000"/>
            </w:tcBorders>
          </w:tcPr>
          <w:p>
            <w:pPr>
              <w:pStyle w:val="TableParagraph"/>
              <w:spacing w:before="23"/>
              <w:rPr>
                <w:sz w:val="20"/>
              </w:rPr>
            </w:pPr>
            <w:r>
              <w:rPr>
                <w:sz w:val="20"/>
              </w:rPr>
              <w:t>10049-04-4</w:t>
            </w:r>
          </w:p>
        </w:tc>
        <w:tc>
          <w:tcPr>
            <w:tcW w:w="7020" w:type="dxa"/>
          </w:tcPr>
          <w:p>
            <w:pPr>
              <w:pStyle w:val="TableParagraph"/>
              <w:spacing w:before="23"/>
              <w:ind w:left="222"/>
              <w:rPr>
                <w:sz w:val="20"/>
              </w:rPr>
            </w:pPr>
            <w:r>
              <w:rPr>
                <w:sz w:val="20"/>
              </w:rPr>
              <w:t>Chlorine dioxide [Chlorine oxide (ClO2)]</w:t>
            </w:r>
          </w:p>
        </w:tc>
        <w:tc>
          <w:tcPr>
            <w:tcW w:w="1527" w:type="dxa"/>
          </w:tcPr>
          <w:p>
            <w:pPr>
              <w:pStyle w:val="TableParagraph"/>
              <w:spacing w:before="23"/>
              <w:ind w:left="312"/>
              <w:rPr>
                <w:sz w:val="20"/>
              </w:rPr>
            </w:pPr>
            <w:r>
              <w:rPr>
                <w:sz w:val="20"/>
              </w:rPr>
              <w:t>1,000</w:t>
            </w:r>
          </w:p>
        </w:tc>
        <w:tc>
          <w:tcPr>
            <w:tcW w:w="1187" w:type="dxa"/>
            <w:tcBorders>
              <w:right w:val="single" w:sz="4" w:space="0" w:color="000000"/>
            </w:tcBorders>
          </w:tcPr>
          <w:p>
            <w:pPr>
              <w:pStyle w:val="TableParagraph"/>
              <w:spacing w:before="23"/>
              <w:ind w:left="225"/>
              <w:rPr>
                <w:sz w:val="20"/>
              </w:rPr>
            </w:pPr>
            <w:r>
              <w:rPr>
                <w:w w:val="96"/>
                <w:sz w:val="20"/>
              </w:rPr>
              <w:t>c</w:t>
            </w:r>
          </w:p>
        </w:tc>
      </w:tr>
      <w:tr>
        <w:trPr>
          <w:trHeight w:val="288" w:hRule="atLeast"/>
        </w:trPr>
        <w:tc>
          <w:tcPr>
            <w:tcW w:w="1271" w:type="dxa"/>
            <w:tcBorders>
              <w:left w:val="single" w:sz="4" w:space="0" w:color="000000"/>
            </w:tcBorders>
          </w:tcPr>
          <w:p>
            <w:pPr>
              <w:pStyle w:val="TableParagraph"/>
              <w:spacing w:before="24"/>
              <w:rPr>
                <w:sz w:val="20"/>
              </w:rPr>
            </w:pPr>
            <w:r>
              <w:rPr>
                <w:sz w:val="20"/>
              </w:rPr>
              <w:t>10102-43-9</w:t>
            </w:r>
          </w:p>
        </w:tc>
        <w:tc>
          <w:tcPr>
            <w:tcW w:w="7020" w:type="dxa"/>
          </w:tcPr>
          <w:p>
            <w:pPr>
              <w:pStyle w:val="TableParagraph"/>
              <w:spacing w:before="24"/>
              <w:ind w:left="222"/>
              <w:rPr>
                <w:sz w:val="20"/>
              </w:rPr>
            </w:pPr>
            <w:r>
              <w:rPr>
                <w:sz w:val="20"/>
              </w:rPr>
              <w:t>Nitric oxide [Nitrogen oxide (NO)]</w:t>
            </w:r>
          </w:p>
        </w:tc>
        <w:tc>
          <w:tcPr>
            <w:tcW w:w="1527" w:type="dxa"/>
          </w:tcPr>
          <w:p>
            <w:pPr>
              <w:pStyle w:val="TableParagraph"/>
              <w:spacing w:before="24"/>
              <w:ind w:left="312"/>
              <w:rPr>
                <w:sz w:val="20"/>
              </w:rPr>
            </w:pPr>
            <w:r>
              <w:rPr>
                <w:sz w:val="20"/>
              </w:rPr>
              <w:t>10,000</w:t>
            </w:r>
          </w:p>
        </w:tc>
        <w:tc>
          <w:tcPr>
            <w:tcW w:w="1187" w:type="dxa"/>
            <w:tcBorders>
              <w:right w:val="single" w:sz="4" w:space="0" w:color="000000"/>
            </w:tcBorders>
          </w:tcPr>
          <w:p>
            <w:pPr>
              <w:pStyle w:val="TableParagraph"/>
              <w:spacing w:before="24"/>
              <w:ind w:left="225"/>
              <w:rPr>
                <w:sz w:val="20"/>
              </w:rPr>
            </w:pPr>
            <w:r>
              <w:rPr>
                <w:w w:val="96"/>
                <w:sz w:val="20"/>
              </w:rPr>
              <w:t>b</w:t>
            </w:r>
          </w:p>
        </w:tc>
      </w:tr>
      <w:tr>
        <w:trPr>
          <w:trHeight w:val="287" w:hRule="atLeast"/>
        </w:trPr>
        <w:tc>
          <w:tcPr>
            <w:tcW w:w="1271" w:type="dxa"/>
            <w:tcBorders>
              <w:left w:val="single" w:sz="4" w:space="0" w:color="000000"/>
            </w:tcBorders>
          </w:tcPr>
          <w:p>
            <w:pPr>
              <w:pStyle w:val="TableParagraph"/>
              <w:spacing w:before="24"/>
              <w:rPr>
                <w:sz w:val="20"/>
              </w:rPr>
            </w:pPr>
            <w:r>
              <w:rPr>
                <w:sz w:val="20"/>
              </w:rPr>
              <w:t>10294-34-5</w:t>
            </w:r>
          </w:p>
        </w:tc>
        <w:tc>
          <w:tcPr>
            <w:tcW w:w="7020" w:type="dxa"/>
          </w:tcPr>
          <w:p>
            <w:pPr>
              <w:pStyle w:val="TableParagraph"/>
              <w:spacing w:before="24"/>
              <w:ind w:left="222"/>
              <w:rPr>
                <w:sz w:val="20"/>
              </w:rPr>
            </w:pPr>
            <w:r>
              <w:rPr>
                <w:sz w:val="20"/>
              </w:rPr>
              <w:t>Boron trichloride [Borane, trichloro-]</w:t>
            </w:r>
          </w:p>
        </w:tc>
        <w:tc>
          <w:tcPr>
            <w:tcW w:w="1527" w:type="dxa"/>
          </w:tcPr>
          <w:p>
            <w:pPr>
              <w:pStyle w:val="TableParagraph"/>
              <w:spacing w:before="24"/>
              <w:ind w:left="312"/>
              <w:rPr>
                <w:sz w:val="20"/>
              </w:rPr>
            </w:pPr>
            <w:r>
              <w:rPr>
                <w:sz w:val="20"/>
              </w:rPr>
              <w:t>5,000</w:t>
            </w:r>
          </w:p>
        </w:tc>
        <w:tc>
          <w:tcPr>
            <w:tcW w:w="1187" w:type="dxa"/>
            <w:tcBorders>
              <w:right w:val="single" w:sz="4" w:space="0" w:color="000000"/>
            </w:tcBorders>
          </w:tcPr>
          <w:p>
            <w:pPr>
              <w:pStyle w:val="TableParagraph"/>
              <w:spacing w:before="24"/>
              <w:ind w:left="225"/>
              <w:rPr>
                <w:sz w:val="20"/>
              </w:rPr>
            </w:pPr>
            <w:r>
              <w:rPr>
                <w:w w:val="96"/>
                <w:sz w:val="20"/>
              </w:rPr>
              <w:t>b</w:t>
            </w:r>
          </w:p>
        </w:tc>
      </w:tr>
      <w:tr>
        <w:trPr>
          <w:trHeight w:val="286" w:hRule="atLeast"/>
        </w:trPr>
        <w:tc>
          <w:tcPr>
            <w:tcW w:w="1271" w:type="dxa"/>
            <w:tcBorders>
              <w:left w:val="single" w:sz="4" w:space="0" w:color="000000"/>
            </w:tcBorders>
          </w:tcPr>
          <w:p>
            <w:pPr>
              <w:pStyle w:val="TableParagraph"/>
              <w:spacing w:before="24"/>
              <w:rPr>
                <w:sz w:val="20"/>
              </w:rPr>
            </w:pPr>
            <w:r>
              <w:rPr>
                <w:sz w:val="20"/>
              </w:rPr>
              <w:t>13463-39-3</w:t>
            </w:r>
          </w:p>
        </w:tc>
        <w:tc>
          <w:tcPr>
            <w:tcW w:w="7020" w:type="dxa"/>
          </w:tcPr>
          <w:p>
            <w:pPr>
              <w:pStyle w:val="TableParagraph"/>
              <w:spacing w:before="24"/>
              <w:ind w:left="222"/>
              <w:rPr>
                <w:sz w:val="20"/>
              </w:rPr>
            </w:pPr>
            <w:r>
              <w:rPr>
                <w:sz w:val="20"/>
              </w:rPr>
              <w:t>Nickel carbonyl</w:t>
            </w:r>
          </w:p>
        </w:tc>
        <w:tc>
          <w:tcPr>
            <w:tcW w:w="1527" w:type="dxa"/>
          </w:tcPr>
          <w:p>
            <w:pPr>
              <w:pStyle w:val="TableParagraph"/>
              <w:spacing w:before="24"/>
              <w:ind w:left="312"/>
              <w:rPr>
                <w:sz w:val="20"/>
              </w:rPr>
            </w:pPr>
            <w:r>
              <w:rPr>
                <w:sz w:val="20"/>
              </w:rPr>
              <w:t>1,000</w:t>
            </w:r>
          </w:p>
        </w:tc>
        <w:tc>
          <w:tcPr>
            <w:tcW w:w="1187" w:type="dxa"/>
            <w:tcBorders>
              <w:right w:val="single" w:sz="4" w:space="0" w:color="000000"/>
            </w:tcBorders>
          </w:tcPr>
          <w:p>
            <w:pPr>
              <w:pStyle w:val="TableParagraph"/>
              <w:spacing w:before="24"/>
              <w:ind w:left="225"/>
              <w:rPr>
                <w:sz w:val="20"/>
              </w:rPr>
            </w:pPr>
            <w:r>
              <w:rPr>
                <w:w w:val="96"/>
                <w:sz w:val="20"/>
              </w:rPr>
              <w:t>B</w:t>
            </w:r>
          </w:p>
        </w:tc>
      </w:tr>
      <w:tr>
        <w:trPr>
          <w:trHeight w:val="284" w:hRule="atLeast"/>
        </w:trPr>
        <w:tc>
          <w:tcPr>
            <w:tcW w:w="1271" w:type="dxa"/>
            <w:tcBorders>
              <w:left w:val="single" w:sz="4" w:space="0" w:color="000000"/>
            </w:tcBorders>
          </w:tcPr>
          <w:p>
            <w:pPr>
              <w:pStyle w:val="TableParagraph"/>
              <w:spacing w:before="23"/>
              <w:rPr>
                <w:sz w:val="20"/>
              </w:rPr>
            </w:pPr>
            <w:r>
              <w:rPr>
                <w:sz w:val="20"/>
              </w:rPr>
              <w:t>13463-40-6</w:t>
            </w:r>
          </w:p>
        </w:tc>
        <w:tc>
          <w:tcPr>
            <w:tcW w:w="7020" w:type="dxa"/>
          </w:tcPr>
          <w:p>
            <w:pPr>
              <w:pStyle w:val="TableParagraph"/>
              <w:spacing w:before="23"/>
              <w:ind w:left="222"/>
              <w:rPr>
                <w:sz w:val="20"/>
              </w:rPr>
            </w:pPr>
            <w:r>
              <w:rPr>
                <w:sz w:val="20"/>
              </w:rPr>
              <w:t>Iron, pentacarbonyl- [Iron carbonyl (Fe(CO)5), (TB-5-11)-]</w:t>
            </w:r>
          </w:p>
        </w:tc>
        <w:tc>
          <w:tcPr>
            <w:tcW w:w="1527" w:type="dxa"/>
          </w:tcPr>
          <w:p>
            <w:pPr>
              <w:pStyle w:val="TableParagraph"/>
              <w:spacing w:before="23"/>
              <w:ind w:left="312"/>
              <w:rPr>
                <w:sz w:val="20"/>
              </w:rPr>
            </w:pPr>
            <w:r>
              <w:rPr>
                <w:sz w:val="20"/>
              </w:rPr>
              <w:t>2,500</w:t>
            </w:r>
          </w:p>
        </w:tc>
        <w:tc>
          <w:tcPr>
            <w:tcW w:w="1187" w:type="dxa"/>
            <w:tcBorders>
              <w:right w:val="single" w:sz="4" w:space="0" w:color="000000"/>
            </w:tcBorders>
          </w:tcPr>
          <w:p>
            <w:pPr>
              <w:pStyle w:val="TableParagraph"/>
              <w:spacing w:before="23"/>
              <w:ind w:left="225"/>
              <w:rPr>
                <w:sz w:val="20"/>
              </w:rPr>
            </w:pPr>
            <w:r>
              <w:rPr>
                <w:w w:val="96"/>
                <w:sz w:val="20"/>
              </w:rPr>
              <w:t>b</w:t>
            </w:r>
          </w:p>
        </w:tc>
      </w:tr>
      <w:tr>
        <w:trPr>
          <w:trHeight w:val="263" w:hRule="atLeast"/>
        </w:trPr>
        <w:tc>
          <w:tcPr>
            <w:tcW w:w="1271" w:type="dxa"/>
            <w:tcBorders>
              <w:left w:val="single" w:sz="4" w:space="0" w:color="000000"/>
            </w:tcBorders>
          </w:tcPr>
          <w:p>
            <w:pPr>
              <w:pStyle w:val="TableParagraph"/>
              <w:spacing w:line="221" w:lineRule="exact" w:before="22"/>
              <w:rPr>
                <w:sz w:val="20"/>
              </w:rPr>
            </w:pPr>
            <w:r>
              <w:rPr>
                <w:sz w:val="20"/>
              </w:rPr>
              <w:t>19287-45-7</w:t>
            </w:r>
          </w:p>
        </w:tc>
        <w:tc>
          <w:tcPr>
            <w:tcW w:w="7020" w:type="dxa"/>
          </w:tcPr>
          <w:p>
            <w:pPr>
              <w:pStyle w:val="TableParagraph"/>
              <w:spacing w:line="221" w:lineRule="exact" w:before="22"/>
              <w:ind w:left="222"/>
              <w:rPr>
                <w:sz w:val="20"/>
              </w:rPr>
            </w:pPr>
            <w:r>
              <w:rPr>
                <w:sz w:val="20"/>
              </w:rPr>
              <w:t>Diborane</w:t>
            </w:r>
          </w:p>
        </w:tc>
        <w:tc>
          <w:tcPr>
            <w:tcW w:w="1527" w:type="dxa"/>
          </w:tcPr>
          <w:p>
            <w:pPr>
              <w:pStyle w:val="TableParagraph"/>
              <w:spacing w:line="221" w:lineRule="exact" w:before="22"/>
              <w:ind w:left="312"/>
              <w:rPr>
                <w:sz w:val="20"/>
              </w:rPr>
            </w:pPr>
            <w:r>
              <w:rPr>
                <w:sz w:val="20"/>
              </w:rPr>
              <w:t>2,500</w:t>
            </w:r>
          </w:p>
        </w:tc>
        <w:tc>
          <w:tcPr>
            <w:tcW w:w="1187" w:type="dxa"/>
            <w:tcBorders>
              <w:right w:val="single" w:sz="4" w:space="0" w:color="000000"/>
            </w:tcBorders>
          </w:tcPr>
          <w:p>
            <w:pPr>
              <w:pStyle w:val="TableParagraph"/>
              <w:spacing w:line="221" w:lineRule="exact" w:before="22"/>
              <w:ind w:left="225"/>
              <w:rPr>
                <w:sz w:val="20"/>
              </w:rPr>
            </w:pPr>
            <w:r>
              <w:rPr>
                <w:w w:val="96"/>
                <w:sz w:val="20"/>
              </w:rPr>
              <w:t>b</w:t>
            </w:r>
          </w:p>
        </w:tc>
      </w:tr>
      <w:tr>
        <w:trPr>
          <w:trHeight w:val="485" w:hRule="atLeast"/>
        </w:trPr>
        <w:tc>
          <w:tcPr>
            <w:tcW w:w="1271" w:type="dxa"/>
            <w:tcBorders>
              <w:left w:val="single" w:sz="4" w:space="0" w:color="000000"/>
              <w:bottom w:val="single" w:sz="4" w:space="0" w:color="000000"/>
            </w:tcBorders>
          </w:tcPr>
          <w:p>
            <w:pPr>
              <w:pStyle w:val="TableParagraph"/>
              <w:spacing w:before="138"/>
              <w:rPr>
                <w:sz w:val="20"/>
              </w:rPr>
            </w:pPr>
            <w:r>
              <w:rPr>
                <w:sz w:val="20"/>
              </w:rPr>
              <w:t>26471-62-5</w:t>
            </w:r>
          </w:p>
        </w:tc>
        <w:tc>
          <w:tcPr>
            <w:tcW w:w="7020" w:type="dxa"/>
            <w:tcBorders>
              <w:bottom w:val="single" w:sz="4" w:space="0" w:color="000000"/>
            </w:tcBorders>
          </w:tcPr>
          <w:p>
            <w:pPr>
              <w:pStyle w:val="TableParagraph"/>
              <w:spacing w:before="23"/>
              <w:ind w:left="222"/>
              <w:rPr>
                <w:sz w:val="13"/>
              </w:rPr>
            </w:pPr>
            <w:r>
              <w:rPr>
                <w:sz w:val="20"/>
              </w:rPr>
              <w:t>Toluene diisocyanate (unspecified isomer) [Benzene,1,3-diisocyanatomethyl- 1]</w:t>
            </w:r>
            <w:r>
              <w:rPr>
                <w:position w:val="6"/>
                <w:sz w:val="13"/>
              </w:rPr>
              <w:t>1</w:t>
            </w:r>
          </w:p>
        </w:tc>
        <w:tc>
          <w:tcPr>
            <w:tcW w:w="1527" w:type="dxa"/>
            <w:tcBorders>
              <w:bottom w:val="single" w:sz="4" w:space="0" w:color="000000"/>
            </w:tcBorders>
          </w:tcPr>
          <w:p>
            <w:pPr>
              <w:pStyle w:val="TableParagraph"/>
              <w:spacing w:before="138"/>
              <w:ind w:left="312"/>
              <w:rPr>
                <w:sz w:val="20"/>
              </w:rPr>
            </w:pPr>
            <w:r>
              <w:rPr>
                <w:sz w:val="20"/>
              </w:rPr>
              <w:t>10,000</w:t>
            </w:r>
          </w:p>
        </w:tc>
        <w:tc>
          <w:tcPr>
            <w:tcW w:w="1187" w:type="dxa"/>
            <w:tcBorders>
              <w:bottom w:val="single" w:sz="4" w:space="0" w:color="000000"/>
              <w:right w:val="single" w:sz="4" w:space="0" w:color="000000"/>
            </w:tcBorders>
          </w:tcPr>
          <w:p>
            <w:pPr>
              <w:pStyle w:val="TableParagraph"/>
              <w:spacing w:before="138"/>
              <w:ind w:left="225"/>
              <w:rPr>
                <w:sz w:val="20"/>
              </w:rPr>
            </w:pPr>
            <w:r>
              <w:rPr>
                <w:w w:val="96"/>
                <w:sz w:val="20"/>
              </w:rPr>
              <w:t>a</w:t>
            </w:r>
          </w:p>
        </w:tc>
      </w:tr>
    </w:tbl>
    <w:p>
      <w:pPr>
        <w:pStyle w:val="BodyText"/>
        <w:spacing w:before="2"/>
        <w:rPr>
          <w:b/>
          <w:sz w:val="8"/>
        </w:rPr>
      </w:pPr>
    </w:p>
    <w:p>
      <w:pPr>
        <w:tabs>
          <w:tab w:pos="579" w:val="left" w:leader="none"/>
        </w:tabs>
        <w:spacing w:before="95"/>
        <w:ind w:left="220" w:right="0" w:firstLine="0"/>
        <w:jc w:val="left"/>
        <w:rPr>
          <w:sz w:val="16"/>
        </w:rPr>
      </w:pPr>
      <w:r>
        <w:rPr>
          <w:sz w:val="16"/>
        </w:rPr>
        <w:t>1</w:t>
        <w:tab/>
        <w:t>The mixture exemption in 40 CFR 68.115(b)(1) does not apply to the</w:t>
      </w:r>
      <w:r>
        <w:rPr>
          <w:spacing w:val="-30"/>
          <w:sz w:val="16"/>
        </w:rPr>
        <w:t> </w:t>
      </w:r>
      <w:r>
        <w:rPr>
          <w:sz w:val="16"/>
        </w:rPr>
        <w:t>substance.</w:t>
      </w:r>
    </w:p>
    <w:p>
      <w:pPr>
        <w:pStyle w:val="BodyText"/>
        <w:spacing w:before="1"/>
        <w:rPr>
          <w:sz w:val="16"/>
        </w:rPr>
      </w:pPr>
    </w:p>
    <w:p>
      <w:pPr>
        <w:spacing w:line="183" w:lineRule="exact" w:before="0"/>
        <w:ind w:left="220" w:right="0" w:firstLine="0"/>
        <w:jc w:val="left"/>
        <w:rPr>
          <w:sz w:val="16"/>
        </w:rPr>
      </w:pPr>
      <w:r>
        <w:rPr>
          <w:sz w:val="16"/>
        </w:rPr>
        <w:t>Note: Basis for Listing:</w:t>
      </w:r>
    </w:p>
    <w:p>
      <w:pPr>
        <w:pStyle w:val="ListParagraph"/>
        <w:numPr>
          <w:ilvl w:val="1"/>
          <w:numId w:val="20"/>
        </w:numPr>
        <w:tabs>
          <w:tab w:pos="579" w:val="left" w:leader="none"/>
          <w:tab w:pos="580" w:val="left" w:leader="none"/>
        </w:tabs>
        <w:spacing w:line="184" w:lineRule="exact" w:before="0" w:after="0"/>
        <w:ind w:left="580" w:right="0" w:hanging="360"/>
        <w:jc w:val="left"/>
        <w:rPr>
          <w:sz w:val="16"/>
        </w:rPr>
      </w:pPr>
      <w:r>
        <w:rPr>
          <w:sz w:val="16"/>
        </w:rPr>
        <w:t>Mandated for listing by</w:t>
      </w:r>
      <w:r>
        <w:rPr>
          <w:spacing w:val="-13"/>
          <w:sz w:val="16"/>
        </w:rPr>
        <w:t> </w:t>
      </w:r>
      <w:r>
        <w:rPr>
          <w:sz w:val="16"/>
        </w:rPr>
        <w:t>Congress.</w:t>
      </w:r>
    </w:p>
    <w:p>
      <w:pPr>
        <w:pStyle w:val="ListParagraph"/>
        <w:numPr>
          <w:ilvl w:val="1"/>
          <w:numId w:val="20"/>
        </w:numPr>
        <w:tabs>
          <w:tab w:pos="579" w:val="left" w:leader="none"/>
          <w:tab w:pos="580" w:val="left" w:leader="none"/>
        </w:tabs>
        <w:spacing w:line="240" w:lineRule="auto" w:before="3" w:after="0"/>
        <w:ind w:left="580" w:right="7578" w:hanging="360"/>
        <w:jc w:val="left"/>
        <w:rPr>
          <w:sz w:val="16"/>
        </w:rPr>
      </w:pPr>
      <w:r>
        <w:rPr>
          <w:sz w:val="16"/>
        </w:rPr>
        <w:t>On EHS list, vapor pressure 10 mmHg or greater.</w:t>
      </w:r>
      <w:r>
        <w:rPr>
          <w:spacing w:val="-22"/>
          <w:sz w:val="16"/>
        </w:rPr>
        <w:t> </w:t>
      </w:r>
      <w:r>
        <w:rPr>
          <w:sz w:val="16"/>
        </w:rPr>
        <w:t>c Toxic gas.</w:t>
      </w:r>
    </w:p>
    <w:p>
      <w:pPr>
        <w:pStyle w:val="ListParagraph"/>
        <w:numPr>
          <w:ilvl w:val="0"/>
          <w:numId w:val="21"/>
        </w:numPr>
        <w:tabs>
          <w:tab w:pos="579" w:val="left" w:leader="none"/>
          <w:tab w:pos="580" w:val="left" w:leader="none"/>
        </w:tabs>
        <w:spacing w:line="181" w:lineRule="exact" w:before="0" w:after="0"/>
        <w:ind w:left="580" w:right="0" w:hanging="360"/>
        <w:jc w:val="left"/>
        <w:rPr>
          <w:sz w:val="16"/>
        </w:rPr>
      </w:pPr>
      <w:r>
        <w:rPr>
          <w:sz w:val="16"/>
        </w:rPr>
        <w:t>Toxicity of hydrogen chloride, potential to release hydrogen chloride, and history of</w:t>
      </w:r>
      <w:r>
        <w:rPr>
          <w:spacing w:val="-20"/>
          <w:sz w:val="16"/>
        </w:rPr>
        <w:t> </w:t>
      </w:r>
      <w:r>
        <w:rPr>
          <w:sz w:val="16"/>
        </w:rPr>
        <w:t>accidents.</w:t>
      </w:r>
    </w:p>
    <w:p>
      <w:pPr>
        <w:pStyle w:val="ListParagraph"/>
        <w:numPr>
          <w:ilvl w:val="0"/>
          <w:numId w:val="21"/>
        </w:numPr>
        <w:tabs>
          <w:tab w:pos="579" w:val="left" w:leader="none"/>
          <w:tab w:pos="580" w:val="left" w:leader="none"/>
        </w:tabs>
        <w:spacing w:line="240" w:lineRule="auto" w:before="2" w:after="0"/>
        <w:ind w:left="580" w:right="0" w:hanging="360"/>
        <w:jc w:val="left"/>
        <w:rPr>
          <w:sz w:val="16"/>
        </w:rPr>
      </w:pPr>
      <w:r>
        <w:rPr>
          <w:sz w:val="16"/>
        </w:rPr>
        <w:t>Toxicity</w:t>
      </w:r>
      <w:r>
        <w:rPr>
          <w:spacing w:val="-4"/>
          <w:sz w:val="16"/>
        </w:rPr>
        <w:t> </w:t>
      </w:r>
      <w:r>
        <w:rPr>
          <w:sz w:val="16"/>
        </w:rPr>
        <w:t>of</w:t>
      </w:r>
      <w:r>
        <w:rPr>
          <w:spacing w:val="-1"/>
          <w:sz w:val="16"/>
        </w:rPr>
        <w:t> </w:t>
      </w:r>
      <w:r>
        <w:rPr>
          <w:sz w:val="16"/>
        </w:rPr>
        <w:t>sulfur</w:t>
      </w:r>
      <w:r>
        <w:rPr>
          <w:spacing w:val="-2"/>
          <w:sz w:val="16"/>
        </w:rPr>
        <w:t> </w:t>
      </w:r>
      <w:r>
        <w:rPr>
          <w:sz w:val="16"/>
        </w:rPr>
        <w:t>trioxide</w:t>
      </w:r>
      <w:r>
        <w:rPr>
          <w:spacing w:val="-2"/>
          <w:sz w:val="16"/>
        </w:rPr>
        <w:t> </w:t>
      </w:r>
      <w:r>
        <w:rPr>
          <w:sz w:val="16"/>
        </w:rPr>
        <w:t>and</w:t>
      </w:r>
      <w:r>
        <w:rPr>
          <w:spacing w:val="1"/>
          <w:sz w:val="16"/>
        </w:rPr>
        <w:t> </w:t>
      </w:r>
      <w:r>
        <w:rPr>
          <w:sz w:val="16"/>
        </w:rPr>
        <w:t>sulfuric acid,</w:t>
      </w:r>
      <w:r>
        <w:rPr>
          <w:spacing w:val="-2"/>
          <w:sz w:val="16"/>
        </w:rPr>
        <w:t> </w:t>
      </w:r>
      <w:r>
        <w:rPr>
          <w:sz w:val="16"/>
        </w:rPr>
        <w:t>potential</w:t>
      </w:r>
      <w:r>
        <w:rPr>
          <w:spacing w:val="-1"/>
          <w:sz w:val="16"/>
        </w:rPr>
        <w:t> </w:t>
      </w:r>
      <w:r>
        <w:rPr>
          <w:sz w:val="16"/>
        </w:rPr>
        <w:t>to</w:t>
      </w:r>
      <w:r>
        <w:rPr>
          <w:spacing w:val="-2"/>
          <w:sz w:val="16"/>
        </w:rPr>
        <w:t> </w:t>
      </w:r>
      <w:r>
        <w:rPr>
          <w:sz w:val="16"/>
        </w:rPr>
        <w:t>release</w:t>
      </w:r>
      <w:r>
        <w:rPr>
          <w:spacing w:val="-2"/>
          <w:sz w:val="16"/>
        </w:rPr>
        <w:t> </w:t>
      </w:r>
      <w:r>
        <w:rPr>
          <w:sz w:val="16"/>
        </w:rPr>
        <w:t>sulfur</w:t>
      </w:r>
      <w:r>
        <w:rPr>
          <w:spacing w:val="-1"/>
          <w:sz w:val="16"/>
        </w:rPr>
        <w:t> </w:t>
      </w:r>
      <w:r>
        <w:rPr>
          <w:sz w:val="16"/>
        </w:rPr>
        <w:t>trioxide,</w:t>
      </w:r>
      <w:r>
        <w:rPr>
          <w:spacing w:val="-3"/>
          <w:sz w:val="16"/>
        </w:rPr>
        <w:t> </w:t>
      </w:r>
      <w:r>
        <w:rPr>
          <w:sz w:val="16"/>
        </w:rPr>
        <w:t>and</w:t>
      </w:r>
      <w:r>
        <w:rPr>
          <w:spacing w:val="-1"/>
          <w:sz w:val="16"/>
        </w:rPr>
        <w:t> </w:t>
      </w:r>
      <w:r>
        <w:rPr>
          <w:sz w:val="16"/>
        </w:rPr>
        <w:t>history</w:t>
      </w:r>
      <w:r>
        <w:rPr>
          <w:spacing w:val="-3"/>
          <w:sz w:val="16"/>
        </w:rPr>
        <w:t> </w:t>
      </w:r>
      <w:r>
        <w:rPr>
          <w:sz w:val="16"/>
        </w:rPr>
        <w:t>of</w:t>
      </w:r>
      <w:r>
        <w:rPr>
          <w:spacing w:val="-9"/>
          <w:sz w:val="16"/>
        </w:rPr>
        <w:t> </w:t>
      </w:r>
      <w:r>
        <w:rPr>
          <w:sz w:val="16"/>
        </w:rPr>
        <w:t>accidents.</w:t>
      </w:r>
    </w:p>
    <w:p>
      <w:pPr>
        <w:spacing w:after="0" w:line="240" w:lineRule="auto"/>
        <w:jc w:val="left"/>
        <w:rPr>
          <w:sz w:val="16"/>
        </w:rPr>
        <w:sectPr>
          <w:pgSz w:w="12240" w:h="15840"/>
          <w:pgMar w:top="1040" w:bottom="280" w:left="500" w:right="300"/>
        </w:sectPr>
      </w:pPr>
    </w:p>
    <w:p>
      <w:pPr>
        <w:pStyle w:val="Heading3"/>
        <w:spacing w:before="79"/>
        <w:ind w:left="264" w:right="493"/>
        <w:jc w:val="center"/>
      </w:pPr>
      <w:r>
        <w:rPr/>
        <w:t>Table B-3</w:t>
      </w:r>
    </w:p>
    <w:p>
      <w:pPr>
        <w:pStyle w:val="Heading3"/>
        <w:spacing w:before="1"/>
        <w:ind w:left="195" w:right="420"/>
        <w:jc w:val="center"/>
      </w:pPr>
      <w:r>
        <w:rPr/>
        <w:t>LIST OF REGULATED FLAMMABLE</w:t>
      </w:r>
      <w:r>
        <w:rPr>
          <w:position w:val="8"/>
        </w:rPr>
        <w:t>1 </w:t>
      </w:r>
      <w:r>
        <w:rPr/>
        <w:t>SUBSTANCES AND THRESHOLD QUANTITIES - by alpha</w:t>
      </w:r>
    </w:p>
    <w:tbl>
      <w:tblPr>
        <w:tblW w:w="0" w:type="auto"/>
        <w:jc w:val="left"/>
        <w:tblInd w:w="2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271"/>
        <w:gridCol w:w="5773"/>
        <w:gridCol w:w="2784"/>
        <w:gridCol w:w="326"/>
        <w:gridCol w:w="851"/>
      </w:tblGrid>
      <w:tr>
        <w:trPr>
          <w:trHeight w:val="688" w:hRule="atLeast"/>
        </w:trPr>
        <w:tc>
          <w:tcPr>
            <w:tcW w:w="1271" w:type="dxa"/>
            <w:tcBorders>
              <w:top w:val="single" w:sz="4" w:space="0" w:color="000000"/>
              <w:left w:val="single" w:sz="4" w:space="0" w:color="000000"/>
              <w:bottom w:val="single" w:sz="4" w:space="0" w:color="000000"/>
            </w:tcBorders>
            <w:shd w:val="clear" w:color="auto" w:fill="E3E3E3"/>
          </w:tcPr>
          <w:p>
            <w:pPr>
              <w:pStyle w:val="TableParagraph"/>
              <w:spacing w:before="5"/>
              <w:ind w:left="0"/>
              <w:rPr>
                <w:b/>
                <w:sz w:val="19"/>
              </w:rPr>
            </w:pPr>
          </w:p>
          <w:p>
            <w:pPr>
              <w:pStyle w:val="TableParagraph"/>
              <w:ind w:left="287"/>
              <w:rPr>
                <w:b/>
                <w:sz w:val="20"/>
              </w:rPr>
            </w:pPr>
            <w:r>
              <w:rPr>
                <w:b/>
                <w:sz w:val="20"/>
              </w:rPr>
              <w:t>CAS No.</w:t>
            </w:r>
          </w:p>
        </w:tc>
        <w:tc>
          <w:tcPr>
            <w:tcW w:w="5773" w:type="dxa"/>
            <w:tcBorders>
              <w:top w:val="single" w:sz="4" w:space="0" w:color="000000"/>
              <w:bottom w:val="single" w:sz="4" w:space="0" w:color="000000"/>
            </w:tcBorders>
            <w:shd w:val="clear" w:color="auto" w:fill="E3E3E3"/>
          </w:tcPr>
          <w:p>
            <w:pPr>
              <w:pStyle w:val="TableParagraph"/>
              <w:spacing w:before="5"/>
              <w:ind w:left="0"/>
              <w:rPr>
                <w:b/>
                <w:sz w:val="19"/>
              </w:rPr>
            </w:pPr>
          </w:p>
          <w:p>
            <w:pPr>
              <w:pStyle w:val="TableParagraph"/>
              <w:ind w:left="222"/>
              <w:rPr>
                <w:b/>
                <w:sz w:val="20"/>
              </w:rPr>
            </w:pPr>
            <w:r>
              <w:rPr>
                <w:b/>
                <w:sz w:val="20"/>
              </w:rPr>
              <w:t>Chemical name</w:t>
            </w:r>
          </w:p>
        </w:tc>
        <w:tc>
          <w:tcPr>
            <w:tcW w:w="2784" w:type="dxa"/>
            <w:tcBorders>
              <w:top w:val="single" w:sz="4" w:space="0" w:color="000000"/>
              <w:bottom w:val="single" w:sz="4" w:space="0" w:color="000000"/>
            </w:tcBorders>
            <w:shd w:val="clear" w:color="auto" w:fill="E3E3E3"/>
          </w:tcPr>
          <w:p>
            <w:pPr>
              <w:pStyle w:val="TableParagraph"/>
              <w:spacing w:line="228" w:lineRule="auto" w:before="7"/>
              <w:ind w:left="1747" w:right="206"/>
              <w:jc w:val="center"/>
              <w:rPr>
                <w:b/>
                <w:sz w:val="20"/>
              </w:rPr>
            </w:pPr>
            <w:r>
              <w:rPr>
                <w:b/>
                <w:w w:val="90"/>
                <w:sz w:val="20"/>
              </w:rPr>
              <w:t>Threshold </w:t>
            </w:r>
            <w:r>
              <w:rPr>
                <w:b/>
                <w:sz w:val="20"/>
              </w:rPr>
              <w:t>quantity (lbs)</w:t>
            </w:r>
          </w:p>
        </w:tc>
        <w:tc>
          <w:tcPr>
            <w:tcW w:w="326" w:type="dxa"/>
            <w:tcBorders>
              <w:top w:val="single" w:sz="4" w:space="0" w:color="000000"/>
              <w:bottom w:val="single" w:sz="4" w:space="0" w:color="000000"/>
            </w:tcBorders>
            <w:shd w:val="clear" w:color="auto" w:fill="E3E3E3"/>
          </w:tcPr>
          <w:p>
            <w:pPr>
              <w:pStyle w:val="TableParagraph"/>
              <w:ind w:left="0"/>
              <w:rPr>
                <w:sz w:val="18"/>
              </w:rPr>
            </w:pPr>
          </w:p>
        </w:tc>
        <w:tc>
          <w:tcPr>
            <w:tcW w:w="851" w:type="dxa"/>
            <w:tcBorders>
              <w:top w:val="single" w:sz="4" w:space="0" w:color="000000"/>
              <w:bottom w:val="single" w:sz="4" w:space="0" w:color="000000"/>
              <w:right w:val="single" w:sz="4" w:space="0" w:color="000000"/>
            </w:tcBorders>
            <w:shd w:val="clear" w:color="auto" w:fill="E3E3E3"/>
          </w:tcPr>
          <w:p>
            <w:pPr>
              <w:pStyle w:val="TableParagraph"/>
              <w:spacing w:line="220" w:lineRule="auto" w:before="13"/>
              <w:ind w:left="21" w:firstLine="28"/>
              <w:rPr>
                <w:b/>
                <w:sz w:val="20"/>
              </w:rPr>
            </w:pPr>
            <w:r>
              <w:rPr>
                <w:b/>
                <w:sz w:val="20"/>
              </w:rPr>
              <w:t>Basis for listing</w:t>
            </w:r>
          </w:p>
        </w:tc>
      </w:tr>
      <w:tr>
        <w:trPr>
          <w:trHeight w:val="290" w:hRule="atLeast"/>
        </w:trPr>
        <w:tc>
          <w:tcPr>
            <w:tcW w:w="1271" w:type="dxa"/>
            <w:tcBorders>
              <w:top w:val="single" w:sz="4" w:space="0" w:color="000000"/>
              <w:left w:val="single" w:sz="4" w:space="0" w:color="000000"/>
            </w:tcBorders>
          </w:tcPr>
          <w:p>
            <w:pPr>
              <w:pStyle w:val="TableParagraph"/>
              <w:spacing w:before="26"/>
              <w:rPr>
                <w:sz w:val="20"/>
              </w:rPr>
            </w:pPr>
            <w:r>
              <w:rPr>
                <w:sz w:val="20"/>
              </w:rPr>
              <w:t>75-07-0</w:t>
            </w:r>
          </w:p>
        </w:tc>
        <w:tc>
          <w:tcPr>
            <w:tcW w:w="5773" w:type="dxa"/>
            <w:tcBorders>
              <w:top w:val="single" w:sz="4" w:space="0" w:color="000000"/>
            </w:tcBorders>
          </w:tcPr>
          <w:p>
            <w:pPr>
              <w:pStyle w:val="TableParagraph"/>
              <w:spacing w:before="26"/>
              <w:ind w:left="222"/>
              <w:rPr>
                <w:sz w:val="20"/>
              </w:rPr>
            </w:pPr>
            <w:r>
              <w:rPr>
                <w:sz w:val="20"/>
              </w:rPr>
              <w:t>Acetaldehyde</w:t>
            </w:r>
          </w:p>
        </w:tc>
        <w:tc>
          <w:tcPr>
            <w:tcW w:w="2784" w:type="dxa"/>
            <w:tcBorders>
              <w:top w:val="single" w:sz="4" w:space="0" w:color="000000"/>
            </w:tcBorders>
          </w:tcPr>
          <w:p>
            <w:pPr>
              <w:pStyle w:val="TableParagraph"/>
              <w:spacing w:before="26"/>
              <w:ind w:left="0" w:right="610"/>
              <w:jc w:val="right"/>
              <w:rPr>
                <w:sz w:val="20"/>
              </w:rPr>
            </w:pPr>
            <w:r>
              <w:rPr>
                <w:w w:val="90"/>
                <w:sz w:val="20"/>
              </w:rPr>
              <w:t>10,000</w:t>
            </w:r>
          </w:p>
        </w:tc>
        <w:tc>
          <w:tcPr>
            <w:tcW w:w="1177" w:type="dxa"/>
            <w:gridSpan w:val="2"/>
            <w:tcBorders>
              <w:top w:val="single" w:sz="4" w:space="0" w:color="000000"/>
              <w:right w:val="single" w:sz="4" w:space="0" w:color="000000"/>
            </w:tcBorders>
          </w:tcPr>
          <w:p>
            <w:pPr>
              <w:pStyle w:val="TableParagraph"/>
              <w:spacing w:before="26"/>
              <w:ind w:left="215"/>
              <w:rPr>
                <w:sz w:val="20"/>
              </w:rPr>
            </w:pPr>
            <w:r>
              <w:rPr>
                <w:w w:val="96"/>
                <w:sz w:val="20"/>
              </w:rPr>
              <w:t>g</w:t>
            </w:r>
          </w:p>
        </w:tc>
      </w:tr>
      <w:tr>
        <w:trPr>
          <w:trHeight w:val="286" w:hRule="atLeast"/>
        </w:trPr>
        <w:tc>
          <w:tcPr>
            <w:tcW w:w="1271" w:type="dxa"/>
            <w:tcBorders>
              <w:left w:val="single" w:sz="4" w:space="0" w:color="000000"/>
            </w:tcBorders>
          </w:tcPr>
          <w:p>
            <w:pPr>
              <w:pStyle w:val="TableParagraph"/>
              <w:spacing w:before="24"/>
              <w:rPr>
                <w:sz w:val="20"/>
              </w:rPr>
            </w:pPr>
            <w:r>
              <w:rPr>
                <w:sz w:val="20"/>
              </w:rPr>
              <w:t>74-86-2</w:t>
            </w:r>
          </w:p>
        </w:tc>
        <w:tc>
          <w:tcPr>
            <w:tcW w:w="5773" w:type="dxa"/>
          </w:tcPr>
          <w:p>
            <w:pPr>
              <w:pStyle w:val="TableParagraph"/>
              <w:spacing w:before="24"/>
              <w:ind w:left="222"/>
              <w:rPr>
                <w:sz w:val="20"/>
              </w:rPr>
            </w:pPr>
            <w:r>
              <w:rPr>
                <w:sz w:val="20"/>
              </w:rPr>
              <w:t>Acetylene [Ethyne]</w:t>
            </w:r>
          </w:p>
        </w:tc>
        <w:tc>
          <w:tcPr>
            <w:tcW w:w="2784" w:type="dxa"/>
          </w:tcPr>
          <w:p>
            <w:pPr>
              <w:pStyle w:val="TableParagraph"/>
              <w:spacing w:before="24"/>
              <w:ind w:left="0" w:right="610"/>
              <w:jc w:val="right"/>
              <w:rPr>
                <w:sz w:val="20"/>
              </w:rPr>
            </w:pPr>
            <w:r>
              <w:rPr>
                <w:w w:val="90"/>
                <w:sz w:val="20"/>
              </w:rPr>
              <w:t>10,000</w:t>
            </w:r>
          </w:p>
        </w:tc>
        <w:tc>
          <w:tcPr>
            <w:tcW w:w="1177" w:type="dxa"/>
            <w:gridSpan w:val="2"/>
            <w:tcBorders>
              <w:right w:val="single" w:sz="4" w:space="0" w:color="000000"/>
            </w:tcBorders>
          </w:tcPr>
          <w:p>
            <w:pPr>
              <w:pStyle w:val="TableParagraph"/>
              <w:spacing w:before="24"/>
              <w:ind w:left="215"/>
              <w:rPr>
                <w:sz w:val="20"/>
              </w:rPr>
            </w:pPr>
            <w:r>
              <w:rPr>
                <w:w w:val="96"/>
                <w:sz w:val="20"/>
              </w:rPr>
              <w:t>f</w:t>
            </w:r>
          </w:p>
        </w:tc>
      </w:tr>
      <w:tr>
        <w:trPr>
          <w:trHeight w:val="286" w:hRule="atLeast"/>
        </w:trPr>
        <w:tc>
          <w:tcPr>
            <w:tcW w:w="1271" w:type="dxa"/>
            <w:tcBorders>
              <w:left w:val="single" w:sz="4" w:space="0" w:color="000000"/>
            </w:tcBorders>
          </w:tcPr>
          <w:p>
            <w:pPr>
              <w:pStyle w:val="TableParagraph"/>
              <w:spacing w:before="23"/>
              <w:rPr>
                <w:sz w:val="20"/>
              </w:rPr>
            </w:pPr>
            <w:r>
              <w:rPr>
                <w:sz w:val="20"/>
              </w:rPr>
              <w:t>598-73-2</w:t>
            </w:r>
          </w:p>
        </w:tc>
        <w:tc>
          <w:tcPr>
            <w:tcW w:w="5773" w:type="dxa"/>
          </w:tcPr>
          <w:p>
            <w:pPr>
              <w:pStyle w:val="TableParagraph"/>
              <w:spacing w:before="23"/>
              <w:ind w:left="222"/>
              <w:rPr>
                <w:sz w:val="20"/>
              </w:rPr>
            </w:pPr>
            <w:r>
              <w:rPr>
                <w:sz w:val="20"/>
              </w:rPr>
              <w:t>Bromotrifluorethylene [Ethene, bromotrifluoro-]</w:t>
            </w:r>
          </w:p>
        </w:tc>
        <w:tc>
          <w:tcPr>
            <w:tcW w:w="2784" w:type="dxa"/>
          </w:tcPr>
          <w:p>
            <w:pPr>
              <w:pStyle w:val="TableParagraph"/>
              <w:spacing w:before="23"/>
              <w:ind w:left="0" w:right="610"/>
              <w:jc w:val="right"/>
              <w:rPr>
                <w:sz w:val="20"/>
              </w:rPr>
            </w:pPr>
            <w:r>
              <w:rPr>
                <w:w w:val="90"/>
                <w:sz w:val="20"/>
              </w:rPr>
              <w:t>10,000</w:t>
            </w:r>
          </w:p>
        </w:tc>
        <w:tc>
          <w:tcPr>
            <w:tcW w:w="1177" w:type="dxa"/>
            <w:gridSpan w:val="2"/>
            <w:tcBorders>
              <w:right w:val="single" w:sz="4" w:space="0" w:color="000000"/>
            </w:tcBorders>
          </w:tcPr>
          <w:p>
            <w:pPr>
              <w:pStyle w:val="TableParagraph"/>
              <w:spacing w:before="23"/>
              <w:ind w:left="215"/>
              <w:rPr>
                <w:sz w:val="20"/>
              </w:rPr>
            </w:pPr>
            <w:r>
              <w:rPr>
                <w:w w:val="96"/>
                <w:sz w:val="20"/>
              </w:rPr>
              <w:t>f</w:t>
            </w:r>
          </w:p>
        </w:tc>
      </w:tr>
      <w:tr>
        <w:trPr>
          <w:trHeight w:val="287" w:hRule="atLeast"/>
        </w:trPr>
        <w:tc>
          <w:tcPr>
            <w:tcW w:w="1271" w:type="dxa"/>
            <w:tcBorders>
              <w:left w:val="single" w:sz="4" w:space="0" w:color="000000"/>
            </w:tcBorders>
          </w:tcPr>
          <w:p>
            <w:pPr>
              <w:pStyle w:val="TableParagraph"/>
              <w:spacing w:before="24"/>
              <w:rPr>
                <w:sz w:val="20"/>
              </w:rPr>
            </w:pPr>
            <w:r>
              <w:rPr>
                <w:sz w:val="20"/>
              </w:rPr>
              <w:t>106-99-0</w:t>
            </w:r>
          </w:p>
        </w:tc>
        <w:tc>
          <w:tcPr>
            <w:tcW w:w="5773" w:type="dxa"/>
          </w:tcPr>
          <w:p>
            <w:pPr>
              <w:pStyle w:val="TableParagraph"/>
              <w:spacing w:before="24"/>
              <w:ind w:left="222"/>
              <w:rPr>
                <w:sz w:val="20"/>
              </w:rPr>
            </w:pPr>
            <w:r>
              <w:rPr>
                <w:sz w:val="20"/>
              </w:rPr>
              <w:t>1,3-Butadiene</w:t>
            </w:r>
          </w:p>
        </w:tc>
        <w:tc>
          <w:tcPr>
            <w:tcW w:w="2784" w:type="dxa"/>
          </w:tcPr>
          <w:p>
            <w:pPr>
              <w:pStyle w:val="TableParagraph"/>
              <w:spacing w:before="24"/>
              <w:ind w:left="0" w:right="610"/>
              <w:jc w:val="right"/>
              <w:rPr>
                <w:sz w:val="20"/>
              </w:rPr>
            </w:pPr>
            <w:r>
              <w:rPr>
                <w:w w:val="90"/>
                <w:sz w:val="20"/>
              </w:rPr>
              <w:t>10,000</w:t>
            </w:r>
          </w:p>
        </w:tc>
        <w:tc>
          <w:tcPr>
            <w:tcW w:w="1177" w:type="dxa"/>
            <w:gridSpan w:val="2"/>
            <w:tcBorders>
              <w:right w:val="single" w:sz="4" w:space="0" w:color="000000"/>
            </w:tcBorders>
          </w:tcPr>
          <w:p>
            <w:pPr>
              <w:pStyle w:val="TableParagraph"/>
              <w:spacing w:before="24"/>
              <w:ind w:left="215"/>
              <w:rPr>
                <w:sz w:val="20"/>
              </w:rPr>
            </w:pPr>
            <w:r>
              <w:rPr>
                <w:w w:val="96"/>
                <w:sz w:val="20"/>
              </w:rPr>
              <w:t>f</w:t>
            </w:r>
          </w:p>
        </w:tc>
      </w:tr>
      <w:tr>
        <w:trPr>
          <w:trHeight w:val="286" w:hRule="atLeast"/>
        </w:trPr>
        <w:tc>
          <w:tcPr>
            <w:tcW w:w="1271" w:type="dxa"/>
            <w:tcBorders>
              <w:left w:val="single" w:sz="4" w:space="0" w:color="000000"/>
            </w:tcBorders>
          </w:tcPr>
          <w:p>
            <w:pPr>
              <w:pStyle w:val="TableParagraph"/>
              <w:spacing w:before="24"/>
              <w:rPr>
                <w:sz w:val="20"/>
              </w:rPr>
            </w:pPr>
            <w:r>
              <w:rPr>
                <w:sz w:val="20"/>
              </w:rPr>
              <w:t>106-97-8</w:t>
            </w:r>
          </w:p>
        </w:tc>
        <w:tc>
          <w:tcPr>
            <w:tcW w:w="5773" w:type="dxa"/>
          </w:tcPr>
          <w:p>
            <w:pPr>
              <w:pStyle w:val="TableParagraph"/>
              <w:spacing w:before="24"/>
              <w:ind w:left="222"/>
              <w:rPr>
                <w:sz w:val="20"/>
              </w:rPr>
            </w:pPr>
            <w:r>
              <w:rPr>
                <w:sz w:val="20"/>
              </w:rPr>
              <w:t>Butane</w:t>
            </w:r>
          </w:p>
        </w:tc>
        <w:tc>
          <w:tcPr>
            <w:tcW w:w="2784" w:type="dxa"/>
          </w:tcPr>
          <w:p>
            <w:pPr>
              <w:pStyle w:val="TableParagraph"/>
              <w:spacing w:before="24"/>
              <w:ind w:left="0" w:right="610"/>
              <w:jc w:val="right"/>
              <w:rPr>
                <w:sz w:val="20"/>
              </w:rPr>
            </w:pPr>
            <w:r>
              <w:rPr>
                <w:w w:val="90"/>
                <w:sz w:val="20"/>
              </w:rPr>
              <w:t>10,000</w:t>
            </w:r>
          </w:p>
        </w:tc>
        <w:tc>
          <w:tcPr>
            <w:tcW w:w="1177" w:type="dxa"/>
            <w:gridSpan w:val="2"/>
            <w:tcBorders>
              <w:right w:val="single" w:sz="4" w:space="0" w:color="000000"/>
            </w:tcBorders>
          </w:tcPr>
          <w:p>
            <w:pPr>
              <w:pStyle w:val="TableParagraph"/>
              <w:spacing w:before="24"/>
              <w:ind w:left="215"/>
              <w:rPr>
                <w:sz w:val="20"/>
              </w:rPr>
            </w:pPr>
            <w:r>
              <w:rPr>
                <w:w w:val="96"/>
                <w:sz w:val="20"/>
              </w:rPr>
              <w:t>f</w:t>
            </w:r>
          </w:p>
        </w:tc>
      </w:tr>
      <w:tr>
        <w:trPr>
          <w:trHeight w:val="274" w:hRule="atLeast"/>
        </w:trPr>
        <w:tc>
          <w:tcPr>
            <w:tcW w:w="1271" w:type="dxa"/>
            <w:tcBorders>
              <w:left w:val="single" w:sz="4" w:space="0" w:color="000000"/>
            </w:tcBorders>
          </w:tcPr>
          <w:p>
            <w:pPr>
              <w:pStyle w:val="TableParagraph"/>
              <w:spacing w:before="23"/>
              <w:rPr>
                <w:sz w:val="20"/>
              </w:rPr>
            </w:pPr>
            <w:r>
              <w:rPr>
                <w:sz w:val="20"/>
              </w:rPr>
              <w:t>25167-67-3</w:t>
            </w:r>
          </w:p>
        </w:tc>
        <w:tc>
          <w:tcPr>
            <w:tcW w:w="5773" w:type="dxa"/>
          </w:tcPr>
          <w:p>
            <w:pPr>
              <w:pStyle w:val="TableParagraph"/>
              <w:spacing w:before="23"/>
              <w:ind w:left="222"/>
              <w:rPr>
                <w:sz w:val="20"/>
              </w:rPr>
            </w:pPr>
            <w:r>
              <w:rPr>
                <w:sz w:val="20"/>
              </w:rPr>
              <w:t>Butene</w:t>
            </w:r>
          </w:p>
        </w:tc>
        <w:tc>
          <w:tcPr>
            <w:tcW w:w="2784" w:type="dxa"/>
          </w:tcPr>
          <w:p>
            <w:pPr>
              <w:pStyle w:val="TableParagraph"/>
              <w:spacing w:before="23"/>
              <w:ind w:left="0" w:right="610"/>
              <w:jc w:val="right"/>
              <w:rPr>
                <w:sz w:val="20"/>
              </w:rPr>
            </w:pPr>
            <w:r>
              <w:rPr>
                <w:w w:val="90"/>
                <w:sz w:val="20"/>
              </w:rPr>
              <w:t>10,000</w:t>
            </w:r>
          </w:p>
        </w:tc>
        <w:tc>
          <w:tcPr>
            <w:tcW w:w="1177" w:type="dxa"/>
            <w:gridSpan w:val="2"/>
            <w:tcBorders>
              <w:right w:val="single" w:sz="4" w:space="0" w:color="000000"/>
            </w:tcBorders>
          </w:tcPr>
          <w:p>
            <w:pPr>
              <w:pStyle w:val="TableParagraph"/>
              <w:spacing w:before="23"/>
              <w:ind w:left="215"/>
              <w:rPr>
                <w:sz w:val="20"/>
              </w:rPr>
            </w:pPr>
            <w:r>
              <w:rPr>
                <w:w w:val="96"/>
                <w:sz w:val="20"/>
              </w:rPr>
              <w:t>f</w:t>
            </w:r>
          </w:p>
        </w:tc>
      </w:tr>
      <w:tr>
        <w:trPr>
          <w:trHeight w:val="276" w:hRule="atLeast"/>
        </w:trPr>
        <w:tc>
          <w:tcPr>
            <w:tcW w:w="1271" w:type="dxa"/>
            <w:tcBorders>
              <w:left w:val="single" w:sz="4" w:space="0" w:color="000000"/>
            </w:tcBorders>
          </w:tcPr>
          <w:p>
            <w:pPr>
              <w:pStyle w:val="TableParagraph"/>
              <w:spacing w:before="12"/>
              <w:rPr>
                <w:sz w:val="20"/>
              </w:rPr>
            </w:pPr>
            <w:r>
              <w:rPr>
                <w:sz w:val="20"/>
              </w:rPr>
              <w:t>106-98-9</w:t>
            </w:r>
          </w:p>
        </w:tc>
        <w:tc>
          <w:tcPr>
            <w:tcW w:w="5773" w:type="dxa"/>
          </w:tcPr>
          <w:p>
            <w:pPr>
              <w:pStyle w:val="TableParagraph"/>
              <w:spacing w:before="12"/>
              <w:ind w:left="222"/>
              <w:rPr>
                <w:sz w:val="20"/>
              </w:rPr>
            </w:pPr>
            <w:r>
              <w:rPr>
                <w:sz w:val="20"/>
              </w:rPr>
              <w:t>1-Butene</w:t>
            </w:r>
          </w:p>
        </w:tc>
        <w:tc>
          <w:tcPr>
            <w:tcW w:w="2784" w:type="dxa"/>
          </w:tcPr>
          <w:p>
            <w:pPr>
              <w:pStyle w:val="TableParagraph"/>
              <w:spacing w:before="12"/>
              <w:ind w:left="0" w:right="610"/>
              <w:jc w:val="right"/>
              <w:rPr>
                <w:sz w:val="20"/>
              </w:rPr>
            </w:pPr>
            <w:r>
              <w:rPr>
                <w:w w:val="90"/>
                <w:sz w:val="20"/>
              </w:rPr>
              <w:t>10,000</w:t>
            </w:r>
          </w:p>
        </w:tc>
        <w:tc>
          <w:tcPr>
            <w:tcW w:w="1177" w:type="dxa"/>
            <w:gridSpan w:val="2"/>
            <w:tcBorders>
              <w:right w:val="single" w:sz="4" w:space="0" w:color="000000"/>
            </w:tcBorders>
          </w:tcPr>
          <w:p>
            <w:pPr>
              <w:pStyle w:val="TableParagraph"/>
              <w:spacing w:before="12"/>
              <w:ind w:left="215"/>
              <w:rPr>
                <w:sz w:val="20"/>
              </w:rPr>
            </w:pPr>
            <w:r>
              <w:rPr>
                <w:w w:val="96"/>
                <w:sz w:val="20"/>
              </w:rPr>
              <w:t>f</w:t>
            </w:r>
          </w:p>
        </w:tc>
      </w:tr>
      <w:tr>
        <w:trPr>
          <w:trHeight w:val="287" w:hRule="atLeast"/>
        </w:trPr>
        <w:tc>
          <w:tcPr>
            <w:tcW w:w="1271" w:type="dxa"/>
            <w:tcBorders>
              <w:left w:val="single" w:sz="4" w:space="0" w:color="000000"/>
            </w:tcBorders>
          </w:tcPr>
          <w:p>
            <w:pPr>
              <w:pStyle w:val="TableParagraph"/>
              <w:spacing w:before="24"/>
              <w:rPr>
                <w:sz w:val="20"/>
              </w:rPr>
            </w:pPr>
            <w:r>
              <w:rPr>
                <w:sz w:val="20"/>
              </w:rPr>
              <w:t>107-01-7</w:t>
            </w:r>
          </w:p>
        </w:tc>
        <w:tc>
          <w:tcPr>
            <w:tcW w:w="5773" w:type="dxa"/>
          </w:tcPr>
          <w:p>
            <w:pPr>
              <w:pStyle w:val="TableParagraph"/>
              <w:spacing w:before="24"/>
              <w:ind w:left="222"/>
              <w:rPr>
                <w:sz w:val="20"/>
              </w:rPr>
            </w:pPr>
            <w:r>
              <w:rPr>
                <w:sz w:val="20"/>
              </w:rPr>
              <w:t>2-Butene</w:t>
            </w:r>
          </w:p>
        </w:tc>
        <w:tc>
          <w:tcPr>
            <w:tcW w:w="2784" w:type="dxa"/>
          </w:tcPr>
          <w:p>
            <w:pPr>
              <w:pStyle w:val="TableParagraph"/>
              <w:spacing w:before="24"/>
              <w:ind w:left="0" w:right="610"/>
              <w:jc w:val="right"/>
              <w:rPr>
                <w:sz w:val="20"/>
              </w:rPr>
            </w:pPr>
            <w:r>
              <w:rPr>
                <w:w w:val="90"/>
                <w:sz w:val="20"/>
              </w:rPr>
              <w:t>10,000</w:t>
            </w:r>
          </w:p>
        </w:tc>
        <w:tc>
          <w:tcPr>
            <w:tcW w:w="1177" w:type="dxa"/>
            <w:gridSpan w:val="2"/>
            <w:tcBorders>
              <w:right w:val="single" w:sz="4" w:space="0" w:color="000000"/>
            </w:tcBorders>
          </w:tcPr>
          <w:p>
            <w:pPr>
              <w:pStyle w:val="TableParagraph"/>
              <w:spacing w:before="24"/>
              <w:ind w:left="215"/>
              <w:rPr>
                <w:sz w:val="20"/>
              </w:rPr>
            </w:pPr>
            <w:r>
              <w:rPr>
                <w:w w:val="96"/>
                <w:sz w:val="20"/>
              </w:rPr>
              <w:t>f</w:t>
            </w:r>
          </w:p>
        </w:tc>
      </w:tr>
      <w:tr>
        <w:trPr>
          <w:trHeight w:val="286" w:hRule="atLeast"/>
        </w:trPr>
        <w:tc>
          <w:tcPr>
            <w:tcW w:w="1271" w:type="dxa"/>
            <w:tcBorders>
              <w:left w:val="single" w:sz="4" w:space="0" w:color="000000"/>
            </w:tcBorders>
          </w:tcPr>
          <w:p>
            <w:pPr>
              <w:pStyle w:val="TableParagraph"/>
              <w:spacing w:before="24"/>
              <w:rPr>
                <w:sz w:val="20"/>
              </w:rPr>
            </w:pPr>
            <w:r>
              <w:rPr>
                <w:sz w:val="20"/>
              </w:rPr>
              <w:t>590-18-1</w:t>
            </w:r>
          </w:p>
        </w:tc>
        <w:tc>
          <w:tcPr>
            <w:tcW w:w="5773" w:type="dxa"/>
          </w:tcPr>
          <w:p>
            <w:pPr>
              <w:pStyle w:val="TableParagraph"/>
              <w:spacing w:before="24"/>
              <w:ind w:left="222"/>
              <w:rPr>
                <w:sz w:val="20"/>
              </w:rPr>
            </w:pPr>
            <w:r>
              <w:rPr>
                <w:sz w:val="20"/>
              </w:rPr>
              <w:t>2-Butene-cis</w:t>
            </w:r>
          </w:p>
        </w:tc>
        <w:tc>
          <w:tcPr>
            <w:tcW w:w="2784" w:type="dxa"/>
          </w:tcPr>
          <w:p>
            <w:pPr>
              <w:pStyle w:val="TableParagraph"/>
              <w:spacing w:before="24"/>
              <w:ind w:left="0" w:right="610"/>
              <w:jc w:val="right"/>
              <w:rPr>
                <w:sz w:val="20"/>
              </w:rPr>
            </w:pPr>
            <w:r>
              <w:rPr>
                <w:w w:val="90"/>
                <w:sz w:val="20"/>
              </w:rPr>
              <w:t>10,000</w:t>
            </w:r>
          </w:p>
        </w:tc>
        <w:tc>
          <w:tcPr>
            <w:tcW w:w="1177" w:type="dxa"/>
            <w:gridSpan w:val="2"/>
            <w:tcBorders>
              <w:right w:val="single" w:sz="4" w:space="0" w:color="000000"/>
            </w:tcBorders>
          </w:tcPr>
          <w:p>
            <w:pPr>
              <w:pStyle w:val="TableParagraph"/>
              <w:spacing w:before="24"/>
              <w:ind w:left="215"/>
              <w:rPr>
                <w:sz w:val="20"/>
              </w:rPr>
            </w:pPr>
            <w:r>
              <w:rPr>
                <w:w w:val="96"/>
                <w:sz w:val="20"/>
              </w:rPr>
              <w:t>f</w:t>
            </w:r>
          </w:p>
        </w:tc>
      </w:tr>
      <w:tr>
        <w:trPr>
          <w:trHeight w:val="287" w:hRule="atLeast"/>
        </w:trPr>
        <w:tc>
          <w:tcPr>
            <w:tcW w:w="1271" w:type="dxa"/>
            <w:tcBorders>
              <w:left w:val="single" w:sz="4" w:space="0" w:color="000000"/>
            </w:tcBorders>
          </w:tcPr>
          <w:p>
            <w:pPr>
              <w:pStyle w:val="TableParagraph"/>
              <w:spacing w:before="23"/>
              <w:rPr>
                <w:sz w:val="20"/>
              </w:rPr>
            </w:pPr>
            <w:r>
              <w:rPr>
                <w:sz w:val="20"/>
              </w:rPr>
              <w:t>624-64-6</w:t>
            </w:r>
          </w:p>
        </w:tc>
        <w:tc>
          <w:tcPr>
            <w:tcW w:w="5773" w:type="dxa"/>
          </w:tcPr>
          <w:p>
            <w:pPr>
              <w:pStyle w:val="TableParagraph"/>
              <w:spacing w:before="23"/>
              <w:ind w:left="222"/>
              <w:rPr>
                <w:sz w:val="20"/>
              </w:rPr>
            </w:pPr>
            <w:r>
              <w:rPr>
                <w:sz w:val="20"/>
              </w:rPr>
              <w:t>2-Butene-trans [2-Butene, (E)]</w:t>
            </w:r>
          </w:p>
        </w:tc>
        <w:tc>
          <w:tcPr>
            <w:tcW w:w="2784" w:type="dxa"/>
          </w:tcPr>
          <w:p>
            <w:pPr>
              <w:pStyle w:val="TableParagraph"/>
              <w:spacing w:before="23"/>
              <w:ind w:left="0" w:right="610"/>
              <w:jc w:val="right"/>
              <w:rPr>
                <w:sz w:val="20"/>
              </w:rPr>
            </w:pPr>
            <w:r>
              <w:rPr>
                <w:w w:val="90"/>
                <w:sz w:val="20"/>
              </w:rPr>
              <w:t>10,000</w:t>
            </w:r>
          </w:p>
        </w:tc>
        <w:tc>
          <w:tcPr>
            <w:tcW w:w="1177" w:type="dxa"/>
            <w:gridSpan w:val="2"/>
            <w:tcBorders>
              <w:right w:val="single" w:sz="4" w:space="0" w:color="000000"/>
            </w:tcBorders>
          </w:tcPr>
          <w:p>
            <w:pPr>
              <w:pStyle w:val="TableParagraph"/>
              <w:spacing w:before="23"/>
              <w:ind w:left="215"/>
              <w:rPr>
                <w:sz w:val="20"/>
              </w:rPr>
            </w:pPr>
            <w:r>
              <w:rPr>
                <w:w w:val="96"/>
                <w:sz w:val="20"/>
              </w:rPr>
              <w:t>f</w:t>
            </w:r>
          </w:p>
        </w:tc>
      </w:tr>
      <w:tr>
        <w:trPr>
          <w:trHeight w:val="288" w:hRule="atLeast"/>
        </w:trPr>
        <w:tc>
          <w:tcPr>
            <w:tcW w:w="1271" w:type="dxa"/>
            <w:tcBorders>
              <w:left w:val="single" w:sz="4" w:space="0" w:color="000000"/>
            </w:tcBorders>
          </w:tcPr>
          <w:p>
            <w:pPr>
              <w:pStyle w:val="TableParagraph"/>
              <w:spacing w:before="24"/>
              <w:rPr>
                <w:sz w:val="20"/>
              </w:rPr>
            </w:pPr>
            <w:r>
              <w:rPr>
                <w:sz w:val="20"/>
              </w:rPr>
              <w:t>463-58-1</w:t>
            </w:r>
          </w:p>
        </w:tc>
        <w:tc>
          <w:tcPr>
            <w:tcW w:w="5773" w:type="dxa"/>
          </w:tcPr>
          <w:p>
            <w:pPr>
              <w:pStyle w:val="TableParagraph"/>
              <w:spacing w:before="24"/>
              <w:ind w:left="222"/>
              <w:rPr>
                <w:sz w:val="20"/>
              </w:rPr>
            </w:pPr>
            <w:r>
              <w:rPr>
                <w:sz w:val="20"/>
              </w:rPr>
              <w:t>Carbon oxysulfide [Carbon oxide sulfide (COS)]</w:t>
            </w:r>
          </w:p>
        </w:tc>
        <w:tc>
          <w:tcPr>
            <w:tcW w:w="2784" w:type="dxa"/>
          </w:tcPr>
          <w:p>
            <w:pPr>
              <w:pStyle w:val="TableParagraph"/>
              <w:spacing w:before="24"/>
              <w:ind w:left="0" w:right="610"/>
              <w:jc w:val="right"/>
              <w:rPr>
                <w:sz w:val="20"/>
              </w:rPr>
            </w:pPr>
            <w:r>
              <w:rPr>
                <w:w w:val="90"/>
                <w:sz w:val="20"/>
              </w:rPr>
              <w:t>10,000</w:t>
            </w:r>
          </w:p>
        </w:tc>
        <w:tc>
          <w:tcPr>
            <w:tcW w:w="1177" w:type="dxa"/>
            <w:gridSpan w:val="2"/>
            <w:tcBorders>
              <w:right w:val="single" w:sz="4" w:space="0" w:color="000000"/>
            </w:tcBorders>
          </w:tcPr>
          <w:p>
            <w:pPr>
              <w:pStyle w:val="TableParagraph"/>
              <w:spacing w:before="24"/>
              <w:ind w:left="215"/>
              <w:rPr>
                <w:sz w:val="20"/>
              </w:rPr>
            </w:pPr>
            <w:r>
              <w:rPr>
                <w:w w:val="96"/>
                <w:sz w:val="20"/>
              </w:rPr>
              <w:t>f</w:t>
            </w:r>
          </w:p>
        </w:tc>
      </w:tr>
      <w:tr>
        <w:trPr>
          <w:trHeight w:val="287" w:hRule="atLeast"/>
        </w:trPr>
        <w:tc>
          <w:tcPr>
            <w:tcW w:w="1271" w:type="dxa"/>
            <w:tcBorders>
              <w:left w:val="single" w:sz="4" w:space="0" w:color="000000"/>
            </w:tcBorders>
          </w:tcPr>
          <w:p>
            <w:pPr>
              <w:pStyle w:val="TableParagraph"/>
              <w:spacing w:before="24"/>
              <w:rPr>
                <w:sz w:val="20"/>
              </w:rPr>
            </w:pPr>
            <w:r>
              <w:rPr>
                <w:sz w:val="20"/>
              </w:rPr>
              <w:t>7791-21-1</w:t>
            </w:r>
          </w:p>
        </w:tc>
        <w:tc>
          <w:tcPr>
            <w:tcW w:w="5773" w:type="dxa"/>
          </w:tcPr>
          <w:p>
            <w:pPr>
              <w:pStyle w:val="TableParagraph"/>
              <w:spacing w:before="24"/>
              <w:ind w:left="222"/>
              <w:rPr>
                <w:sz w:val="20"/>
              </w:rPr>
            </w:pPr>
            <w:r>
              <w:rPr>
                <w:sz w:val="20"/>
              </w:rPr>
              <w:t>Chlorine monoxide [Chlorine oxide]</w:t>
            </w:r>
          </w:p>
        </w:tc>
        <w:tc>
          <w:tcPr>
            <w:tcW w:w="2784" w:type="dxa"/>
          </w:tcPr>
          <w:p>
            <w:pPr>
              <w:pStyle w:val="TableParagraph"/>
              <w:spacing w:before="24"/>
              <w:ind w:left="0" w:right="610"/>
              <w:jc w:val="right"/>
              <w:rPr>
                <w:sz w:val="20"/>
              </w:rPr>
            </w:pPr>
            <w:r>
              <w:rPr>
                <w:w w:val="90"/>
                <w:sz w:val="20"/>
              </w:rPr>
              <w:t>10,000</w:t>
            </w:r>
          </w:p>
        </w:tc>
        <w:tc>
          <w:tcPr>
            <w:tcW w:w="1177" w:type="dxa"/>
            <w:gridSpan w:val="2"/>
            <w:tcBorders>
              <w:right w:val="single" w:sz="4" w:space="0" w:color="000000"/>
            </w:tcBorders>
          </w:tcPr>
          <w:p>
            <w:pPr>
              <w:pStyle w:val="TableParagraph"/>
              <w:spacing w:before="24"/>
              <w:ind w:left="215"/>
              <w:rPr>
                <w:sz w:val="20"/>
              </w:rPr>
            </w:pPr>
            <w:r>
              <w:rPr>
                <w:w w:val="96"/>
                <w:sz w:val="20"/>
              </w:rPr>
              <w:t>f</w:t>
            </w:r>
          </w:p>
        </w:tc>
      </w:tr>
      <w:tr>
        <w:trPr>
          <w:trHeight w:val="288" w:hRule="atLeast"/>
        </w:trPr>
        <w:tc>
          <w:tcPr>
            <w:tcW w:w="1271" w:type="dxa"/>
            <w:tcBorders>
              <w:left w:val="single" w:sz="4" w:space="0" w:color="000000"/>
            </w:tcBorders>
          </w:tcPr>
          <w:p>
            <w:pPr>
              <w:pStyle w:val="TableParagraph"/>
              <w:spacing w:before="24"/>
              <w:rPr>
                <w:sz w:val="20"/>
              </w:rPr>
            </w:pPr>
            <w:r>
              <w:rPr>
                <w:sz w:val="20"/>
              </w:rPr>
              <w:t>590-21-6</w:t>
            </w:r>
          </w:p>
        </w:tc>
        <w:tc>
          <w:tcPr>
            <w:tcW w:w="5773" w:type="dxa"/>
          </w:tcPr>
          <w:p>
            <w:pPr>
              <w:pStyle w:val="TableParagraph"/>
              <w:spacing w:before="24"/>
              <w:ind w:left="222"/>
              <w:rPr>
                <w:sz w:val="20"/>
              </w:rPr>
            </w:pPr>
            <w:r>
              <w:rPr>
                <w:sz w:val="20"/>
              </w:rPr>
              <w:t>1-Chloropropylene [1-Propene, 1-chloro-]</w:t>
            </w:r>
          </w:p>
        </w:tc>
        <w:tc>
          <w:tcPr>
            <w:tcW w:w="2784" w:type="dxa"/>
          </w:tcPr>
          <w:p>
            <w:pPr>
              <w:pStyle w:val="TableParagraph"/>
              <w:spacing w:before="24"/>
              <w:ind w:left="0" w:right="610"/>
              <w:jc w:val="right"/>
              <w:rPr>
                <w:sz w:val="20"/>
              </w:rPr>
            </w:pPr>
            <w:r>
              <w:rPr>
                <w:w w:val="90"/>
                <w:sz w:val="20"/>
              </w:rPr>
              <w:t>10,000</w:t>
            </w:r>
          </w:p>
        </w:tc>
        <w:tc>
          <w:tcPr>
            <w:tcW w:w="1177" w:type="dxa"/>
            <w:gridSpan w:val="2"/>
            <w:tcBorders>
              <w:right w:val="single" w:sz="4" w:space="0" w:color="000000"/>
            </w:tcBorders>
          </w:tcPr>
          <w:p>
            <w:pPr>
              <w:pStyle w:val="TableParagraph"/>
              <w:spacing w:before="24"/>
              <w:ind w:left="215"/>
              <w:rPr>
                <w:sz w:val="20"/>
              </w:rPr>
            </w:pPr>
            <w:r>
              <w:rPr>
                <w:w w:val="96"/>
                <w:sz w:val="20"/>
              </w:rPr>
              <w:t>g</w:t>
            </w:r>
          </w:p>
        </w:tc>
      </w:tr>
      <w:tr>
        <w:trPr>
          <w:trHeight w:val="288" w:hRule="atLeast"/>
        </w:trPr>
        <w:tc>
          <w:tcPr>
            <w:tcW w:w="1271" w:type="dxa"/>
            <w:tcBorders>
              <w:left w:val="single" w:sz="4" w:space="0" w:color="000000"/>
            </w:tcBorders>
          </w:tcPr>
          <w:p>
            <w:pPr>
              <w:pStyle w:val="TableParagraph"/>
              <w:spacing w:before="24"/>
              <w:rPr>
                <w:sz w:val="20"/>
              </w:rPr>
            </w:pPr>
            <w:r>
              <w:rPr>
                <w:sz w:val="20"/>
              </w:rPr>
              <w:t>557-98-2</w:t>
            </w:r>
          </w:p>
        </w:tc>
        <w:tc>
          <w:tcPr>
            <w:tcW w:w="5773" w:type="dxa"/>
          </w:tcPr>
          <w:p>
            <w:pPr>
              <w:pStyle w:val="TableParagraph"/>
              <w:spacing w:before="24"/>
              <w:ind w:left="222"/>
              <w:rPr>
                <w:sz w:val="20"/>
              </w:rPr>
            </w:pPr>
            <w:r>
              <w:rPr>
                <w:sz w:val="20"/>
              </w:rPr>
              <w:t>2-Chloropropylene [1-Propene, 2-chloro-]</w:t>
            </w:r>
          </w:p>
        </w:tc>
        <w:tc>
          <w:tcPr>
            <w:tcW w:w="2784" w:type="dxa"/>
          </w:tcPr>
          <w:p>
            <w:pPr>
              <w:pStyle w:val="TableParagraph"/>
              <w:spacing w:before="24"/>
              <w:ind w:left="0" w:right="610"/>
              <w:jc w:val="right"/>
              <w:rPr>
                <w:sz w:val="20"/>
              </w:rPr>
            </w:pPr>
            <w:r>
              <w:rPr>
                <w:w w:val="90"/>
                <w:sz w:val="20"/>
              </w:rPr>
              <w:t>10,000</w:t>
            </w:r>
          </w:p>
        </w:tc>
        <w:tc>
          <w:tcPr>
            <w:tcW w:w="1177" w:type="dxa"/>
            <w:gridSpan w:val="2"/>
            <w:tcBorders>
              <w:right w:val="single" w:sz="4" w:space="0" w:color="000000"/>
            </w:tcBorders>
          </w:tcPr>
          <w:p>
            <w:pPr>
              <w:pStyle w:val="TableParagraph"/>
              <w:spacing w:before="24"/>
              <w:ind w:left="215"/>
              <w:rPr>
                <w:sz w:val="20"/>
              </w:rPr>
            </w:pPr>
            <w:r>
              <w:rPr>
                <w:w w:val="96"/>
                <w:sz w:val="20"/>
              </w:rPr>
              <w:t>g</w:t>
            </w:r>
          </w:p>
        </w:tc>
      </w:tr>
      <w:tr>
        <w:trPr>
          <w:trHeight w:val="287" w:hRule="atLeast"/>
        </w:trPr>
        <w:tc>
          <w:tcPr>
            <w:tcW w:w="1271" w:type="dxa"/>
            <w:tcBorders>
              <w:left w:val="single" w:sz="4" w:space="0" w:color="000000"/>
            </w:tcBorders>
          </w:tcPr>
          <w:p>
            <w:pPr>
              <w:pStyle w:val="TableParagraph"/>
              <w:spacing w:before="24"/>
              <w:rPr>
                <w:sz w:val="20"/>
              </w:rPr>
            </w:pPr>
            <w:r>
              <w:rPr>
                <w:sz w:val="20"/>
              </w:rPr>
              <w:t>460-19-5</w:t>
            </w:r>
          </w:p>
        </w:tc>
        <w:tc>
          <w:tcPr>
            <w:tcW w:w="5773" w:type="dxa"/>
          </w:tcPr>
          <w:p>
            <w:pPr>
              <w:pStyle w:val="TableParagraph"/>
              <w:spacing w:before="24"/>
              <w:ind w:left="222"/>
              <w:rPr>
                <w:sz w:val="20"/>
              </w:rPr>
            </w:pPr>
            <w:r>
              <w:rPr>
                <w:sz w:val="20"/>
              </w:rPr>
              <w:t>Cyanogen [Ethanedinitrile]</w:t>
            </w:r>
          </w:p>
        </w:tc>
        <w:tc>
          <w:tcPr>
            <w:tcW w:w="2784" w:type="dxa"/>
          </w:tcPr>
          <w:p>
            <w:pPr>
              <w:pStyle w:val="TableParagraph"/>
              <w:spacing w:before="24"/>
              <w:ind w:left="0" w:right="610"/>
              <w:jc w:val="right"/>
              <w:rPr>
                <w:sz w:val="20"/>
              </w:rPr>
            </w:pPr>
            <w:r>
              <w:rPr>
                <w:w w:val="90"/>
                <w:sz w:val="20"/>
              </w:rPr>
              <w:t>10,000</w:t>
            </w:r>
          </w:p>
        </w:tc>
        <w:tc>
          <w:tcPr>
            <w:tcW w:w="1177" w:type="dxa"/>
            <w:gridSpan w:val="2"/>
            <w:tcBorders>
              <w:right w:val="single" w:sz="4" w:space="0" w:color="000000"/>
            </w:tcBorders>
          </w:tcPr>
          <w:p>
            <w:pPr>
              <w:pStyle w:val="TableParagraph"/>
              <w:spacing w:before="24"/>
              <w:ind w:left="215"/>
              <w:rPr>
                <w:sz w:val="20"/>
              </w:rPr>
            </w:pPr>
            <w:r>
              <w:rPr>
                <w:w w:val="96"/>
                <w:sz w:val="20"/>
              </w:rPr>
              <w:t>f</w:t>
            </w:r>
          </w:p>
        </w:tc>
      </w:tr>
      <w:tr>
        <w:trPr>
          <w:trHeight w:val="286" w:hRule="atLeast"/>
        </w:trPr>
        <w:tc>
          <w:tcPr>
            <w:tcW w:w="1271" w:type="dxa"/>
            <w:tcBorders>
              <w:left w:val="single" w:sz="4" w:space="0" w:color="000000"/>
            </w:tcBorders>
          </w:tcPr>
          <w:p>
            <w:pPr>
              <w:pStyle w:val="TableParagraph"/>
              <w:spacing w:before="24"/>
              <w:rPr>
                <w:sz w:val="20"/>
              </w:rPr>
            </w:pPr>
            <w:r>
              <w:rPr>
                <w:sz w:val="20"/>
              </w:rPr>
              <w:t>75-19-4</w:t>
            </w:r>
          </w:p>
        </w:tc>
        <w:tc>
          <w:tcPr>
            <w:tcW w:w="5773" w:type="dxa"/>
          </w:tcPr>
          <w:p>
            <w:pPr>
              <w:pStyle w:val="TableParagraph"/>
              <w:spacing w:before="24"/>
              <w:ind w:left="222"/>
              <w:rPr>
                <w:sz w:val="20"/>
              </w:rPr>
            </w:pPr>
            <w:r>
              <w:rPr>
                <w:sz w:val="20"/>
              </w:rPr>
              <w:t>Cyclopropane</w:t>
            </w:r>
          </w:p>
        </w:tc>
        <w:tc>
          <w:tcPr>
            <w:tcW w:w="2784" w:type="dxa"/>
          </w:tcPr>
          <w:p>
            <w:pPr>
              <w:pStyle w:val="TableParagraph"/>
              <w:spacing w:before="24"/>
              <w:ind w:left="0" w:right="610"/>
              <w:jc w:val="right"/>
              <w:rPr>
                <w:sz w:val="20"/>
              </w:rPr>
            </w:pPr>
            <w:r>
              <w:rPr>
                <w:w w:val="90"/>
                <w:sz w:val="20"/>
              </w:rPr>
              <w:t>10,000</w:t>
            </w:r>
          </w:p>
        </w:tc>
        <w:tc>
          <w:tcPr>
            <w:tcW w:w="1177" w:type="dxa"/>
            <w:gridSpan w:val="2"/>
            <w:tcBorders>
              <w:right w:val="single" w:sz="4" w:space="0" w:color="000000"/>
            </w:tcBorders>
          </w:tcPr>
          <w:p>
            <w:pPr>
              <w:pStyle w:val="TableParagraph"/>
              <w:spacing w:before="24"/>
              <w:ind w:left="215"/>
              <w:rPr>
                <w:sz w:val="20"/>
              </w:rPr>
            </w:pPr>
            <w:r>
              <w:rPr>
                <w:w w:val="96"/>
                <w:sz w:val="20"/>
              </w:rPr>
              <w:t>f</w:t>
            </w:r>
          </w:p>
        </w:tc>
      </w:tr>
      <w:tr>
        <w:trPr>
          <w:trHeight w:val="286" w:hRule="atLeast"/>
        </w:trPr>
        <w:tc>
          <w:tcPr>
            <w:tcW w:w="1271" w:type="dxa"/>
            <w:tcBorders>
              <w:left w:val="single" w:sz="4" w:space="0" w:color="000000"/>
            </w:tcBorders>
          </w:tcPr>
          <w:p>
            <w:pPr>
              <w:pStyle w:val="TableParagraph"/>
              <w:spacing w:before="23"/>
              <w:rPr>
                <w:sz w:val="20"/>
              </w:rPr>
            </w:pPr>
            <w:r>
              <w:rPr>
                <w:sz w:val="20"/>
              </w:rPr>
              <w:t>4109-96-0</w:t>
            </w:r>
          </w:p>
        </w:tc>
        <w:tc>
          <w:tcPr>
            <w:tcW w:w="5773" w:type="dxa"/>
          </w:tcPr>
          <w:p>
            <w:pPr>
              <w:pStyle w:val="TableParagraph"/>
              <w:spacing w:before="23"/>
              <w:ind w:left="222"/>
              <w:rPr>
                <w:sz w:val="20"/>
              </w:rPr>
            </w:pPr>
            <w:r>
              <w:rPr>
                <w:sz w:val="20"/>
              </w:rPr>
              <w:t>Dichlorosilane [Silane, dichloro-]</w:t>
            </w:r>
          </w:p>
        </w:tc>
        <w:tc>
          <w:tcPr>
            <w:tcW w:w="2784" w:type="dxa"/>
          </w:tcPr>
          <w:p>
            <w:pPr>
              <w:pStyle w:val="TableParagraph"/>
              <w:spacing w:before="23"/>
              <w:ind w:left="0" w:right="610"/>
              <w:jc w:val="right"/>
              <w:rPr>
                <w:sz w:val="20"/>
              </w:rPr>
            </w:pPr>
            <w:r>
              <w:rPr>
                <w:w w:val="90"/>
                <w:sz w:val="20"/>
              </w:rPr>
              <w:t>10,000</w:t>
            </w:r>
          </w:p>
        </w:tc>
        <w:tc>
          <w:tcPr>
            <w:tcW w:w="1177" w:type="dxa"/>
            <w:gridSpan w:val="2"/>
            <w:tcBorders>
              <w:right w:val="single" w:sz="4" w:space="0" w:color="000000"/>
            </w:tcBorders>
          </w:tcPr>
          <w:p>
            <w:pPr>
              <w:pStyle w:val="TableParagraph"/>
              <w:spacing w:before="23"/>
              <w:ind w:left="215"/>
              <w:rPr>
                <w:sz w:val="20"/>
              </w:rPr>
            </w:pPr>
            <w:r>
              <w:rPr>
                <w:w w:val="96"/>
                <w:sz w:val="20"/>
              </w:rPr>
              <w:t>f</w:t>
            </w:r>
          </w:p>
        </w:tc>
      </w:tr>
      <w:tr>
        <w:trPr>
          <w:trHeight w:val="288" w:hRule="atLeast"/>
        </w:trPr>
        <w:tc>
          <w:tcPr>
            <w:tcW w:w="1271" w:type="dxa"/>
            <w:tcBorders>
              <w:left w:val="single" w:sz="4" w:space="0" w:color="000000"/>
            </w:tcBorders>
          </w:tcPr>
          <w:p>
            <w:pPr>
              <w:pStyle w:val="TableParagraph"/>
              <w:spacing w:before="24"/>
              <w:rPr>
                <w:sz w:val="20"/>
              </w:rPr>
            </w:pPr>
            <w:r>
              <w:rPr>
                <w:sz w:val="20"/>
              </w:rPr>
              <w:t>75-37-6</w:t>
            </w:r>
          </w:p>
        </w:tc>
        <w:tc>
          <w:tcPr>
            <w:tcW w:w="5773" w:type="dxa"/>
          </w:tcPr>
          <w:p>
            <w:pPr>
              <w:pStyle w:val="TableParagraph"/>
              <w:spacing w:before="24"/>
              <w:ind w:left="222"/>
              <w:rPr>
                <w:sz w:val="20"/>
              </w:rPr>
            </w:pPr>
            <w:r>
              <w:rPr>
                <w:sz w:val="20"/>
              </w:rPr>
              <w:t>Difluoroethane [Ethane, 1,1-difluoro-]</w:t>
            </w:r>
          </w:p>
        </w:tc>
        <w:tc>
          <w:tcPr>
            <w:tcW w:w="2784" w:type="dxa"/>
          </w:tcPr>
          <w:p>
            <w:pPr>
              <w:pStyle w:val="TableParagraph"/>
              <w:spacing w:before="24"/>
              <w:ind w:left="0" w:right="610"/>
              <w:jc w:val="right"/>
              <w:rPr>
                <w:sz w:val="20"/>
              </w:rPr>
            </w:pPr>
            <w:r>
              <w:rPr>
                <w:w w:val="90"/>
                <w:sz w:val="20"/>
              </w:rPr>
              <w:t>10,000</w:t>
            </w:r>
          </w:p>
        </w:tc>
        <w:tc>
          <w:tcPr>
            <w:tcW w:w="1177" w:type="dxa"/>
            <w:gridSpan w:val="2"/>
            <w:tcBorders>
              <w:right w:val="single" w:sz="4" w:space="0" w:color="000000"/>
            </w:tcBorders>
          </w:tcPr>
          <w:p>
            <w:pPr>
              <w:pStyle w:val="TableParagraph"/>
              <w:spacing w:before="24"/>
              <w:ind w:left="215"/>
              <w:rPr>
                <w:sz w:val="20"/>
              </w:rPr>
            </w:pPr>
            <w:r>
              <w:rPr>
                <w:w w:val="96"/>
                <w:sz w:val="20"/>
              </w:rPr>
              <w:t>f</w:t>
            </w:r>
          </w:p>
        </w:tc>
      </w:tr>
      <w:tr>
        <w:trPr>
          <w:trHeight w:val="288" w:hRule="atLeast"/>
        </w:trPr>
        <w:tc>
          <w:tcPr>
            <w:tcW w:w="1271" w:type="dxa"/>
            <w:tcBorders>
              <w:left w:val="single" w:sz="4" w:space="0" w:color="000000"/>
            </w:tcBorders>
          </w:tcPr>
          <w:p>
            <w:pPr>
              <w:pStyle w:val="TableParagraph"/>
              <w:spacing w:before="24"/>
              <w:rPr>
                <w:sz w:val="20"/>
              </w:rPr>
            </w:pPr>
            <w:r>
              <w:rPr>
                <w:sz w:val="20"/>
              </w:rPr>
              <w:t>124-40-3</w:t>
            </w:r>
          </w:p>
        </w:tc>
        <w:tc>
          <w:tcPr>
            <w:tcW w:w="5773" w:type="dxa"/>
          </w:tcPr>
          <w:p>
            <w:pPr>
              <w:pStyle w:val="TableParagraph"/>
              <w:spacing w:before="24"/>
              <w:ind w:left="222"/>
              <w:rPr>
                <w:sz w:val="20"/>
              </w:rPr>
            </w:pPr>
            <w:r>
              <w:rPr>
                <w:sz w:val="20"/>
              </w:rPr>
              <w:t>Dimethylamine [Methanamine, N-methyl-]</w:t>
            </w:r>
          </w:p>
        </w:tc>
        <w:tc>
          <w:tcPr>
            <w:tcW w:w="2784" w:type="dxa"/>
          </w:tcPr>
          <w:p>
            <w:pPr>
              <w:pStyle w:val="TableParagraph"/>
              <w:spacing w:before="24"/>
              <w:ind w:left="0" w:right="610"/>
              <w:jc w:val="right"/>
              <w:rPr>
                <w:sz w:val="20"/>
              </w:rPr>
            </w:pPr>
            <w:r>
              <w:rPr>
                <w:w w:val="90"/>
                <w:sz w:val="20"/>
              </w:rPr>
              <w:t>10,000</w:t>
            </w:r>
          </w:p>
        </w:tc>
        <w:tc>
          <w:tcPr>
            <w:tcW w:w="1177" w:type="dxa"/>
            <w:gridSpan w:val="2"/>
            <w:tcBorders>
              <w:right w:val="single" w:sz="4" w:space="0" w:color="000000"/>
            </w:tcBorders>
          </w:tcPr>
          <w:p>
            <w:pPr>
              <w:pStyle w:val="TableParagraph"/>
              <w:spacing w:before="24"/>
              <w:ind w:left="215"/>
              <w:rPr>
                <w:sz w:val="20"/>
              </w:rPr>
            </w:pPr>
            <w:r>
              <w:rPr>
                <w:w w:val="96"/>
                <w:sz w:val="20"/>
              </w:rPr>
              <w:t>f</w:t>
            </w:r>
          </w:p>
        </w:tc>
      </w:tr>
      <w:tr>
        <w:trPr>
          <w:trHeight w:val="286" w:hRule="atLeast"/>
        </w:trPr>
        <w:tc>
          <w:tcPr>
            <w:tcW w:w="1271" w:type="dxa"/>
            <w:tcBorders>
              <w:left w:val="single" w:sz="4" w:space="0" w:color="000000"/>
            </w:tcBorders>
          </w:tcPr>
          <w:p>
            <w:pPr>
              <w:pStyle w:val="TableParagraph"/>
              <w:spacing w:before="24"/>
              <w:rPr>
                <w:sz w:val="20"/>
              </w:rPr>
            </w:pPr>
            <w:r>
              <w:rPr>
                <w:sz w:val="20"/>
              </w:rPr>
              <w:t>463-82-1</w:t>
            </w:r>
          </w:p>
        </w:tc>
        <w:tc>
          <w:tcPr>
            <w:tcW w:w="5773" w:type="dxa"/>
          </w:tcPr>
          <w:p>
            <w:pPr>
              <w:pStyle w:val="TableParagraph"/>
              <w:spacing w:before="24"/>
              <w:ind w:left="222"/>
              <w:rPr>
                <w:sz w:val="20"/>
              </w:rPr>
            </w:pPr>
            <w:r>
              <w:rPr>
                <w:sz w:val="20"/>
              </w:rPr>
              <w:t>2,2-Dimethylpropane [Propane, 2,2-dimethyl-]</w:t>
            </w:r>
          </w:p>
        </w:tc>
        <w:tc>
          <w:tcPr>
            <w:tcW w:w="2784" w:type="dxa"/>
          </w:tcPr>
          <w:p>
            <w:pPr>
              <w:pStyle w:val="TableParagraph"/>
              <w:spacing w:before="24"/>
              <w:ind w:left="0" w:right="610"/>
              <w:jc w:val="right"/>
              <w:rPr>
                <w:sz w:val="20"/>
              </w:rPr>
            </w:pPr>
            <w:r>
              <w:rPr>
                <w:w w:val="90"/>
                <w:sz w:val="20"/>
              </w:rPr>
              <w:t>10,000</w:t>
            </w:r>
          </w:p>
        </w:tc>
        <w:tc>
          <w:tcPr>
            <w:tcW w:w="1177" w:type="dxa"/>
            <w:gridSpan w:val="2"/>
            <w:tcBorders>
              <w:right w:val="single" w:sz="4" w:space="0" w:color="000000"/>
            </w:tcBorders>
          </w:tcPr>
          <w:p>
            <w:pPr>
              <w:pStyle w:val="TableParagraph"/>
              <w:spacing w:before="24"/>
              <w:ind w:left="215"/>
              <w:rPr>
                <w:sz w:val="20"/>
              </w:rPr>
            </w:pPr>
            <w:r>
              <w:rPr>
                <w:w w:val="96"/>
                <w:sz w:val="20"/>
              </w:rPr>
              <w:t>f</w:t>
            </w:r>
          </w:p>
        </w:tc>
      </w:tr>
      <w:tr>
        <w:trPr>
          <w:trHeight w:val="286" w:hRule="atLeast"/>
        </w:trPr>
        <w:tc>
          <w:tcPr>
            <w:tcW w:w="1271" w:type="dxa"/>
            <w:tcBorders>
              <w:left w:val="single" w:sz="4" w:space="0" w:color="000000"/>
            </w:tcBorders>
          </w:tcPr>
          <w:p>
            <w:pPr>
              <w:pStyle w:val="TableParagraph"/>
              <w:spacing w:before="23"/>
              <w:rPr>
                <w:sz w:val="20"/>
              </w:rPr>
            </w:pPr>
            <w:r>
              <w:rPr>
                <w:sz w:val="20"/>
              </w:rPr>
              <w:t>74-84-0</w:t>
            </w:r>
          </w:p>
        </w:tc>
        <w:tc>
          <w:tcPr>
            <w:tcW w:w="5773" w:type="dxa"/>
          </w:tcPr>
          <w:p>
            <w:pPr>
              <w:pStyle w:val="TableParagraph"/>
              <w:spacing w:before="23"/>
              <w:ind w:left="222"/>
              <w:rPr>
                <w:sz w:val="20"/>
              </w:rPr>
            </w:pPr>
            <w:r>
              <w:rPr>
                <w:sz w:val="20"/>
              </w:rPr>
              <w:t>Ethane</w:t>
            </w:r>
          </w:p>
        </w:tc>
        <w:tc>
          <w:tcPr>
            <w:tcW w:w="2784" w:type="dxa"/>
          </w:tcPr>
          <w:p>
            <w:pPr>
              <w:pStyle w:val="TableParagraph"/>
              <w:spacing w:before="23"/>
              <w:ind w:left="0" w:right="610"/>
              <w:jc w:val="right"/>
              <w:rPr>
                <w:sz w:val="20"/>
              </w:rPr>
            </w:pPr>
            <w:r>
              <w:rPr>
                <w:w w:val="90"/>
                <w:sz w:val="20"/>
              </w:rPr>
              <w:t>10,000</w:t>
            </w:r>
          </w:p>
        </w:tc>
        <w:tc>
          <w:tcPr>
            <w:tcW w:w="1177" w:type="dxa"/>
            <w:gridSpan w:val="2"/>
            <w:tcBorders>
              <w:right w:val="single" w:sz="4" w:space="0" w:color="000000"/>
            </w:tcBorders>
          </w:tcPr>
          <w:p>
            <w:pPr>
              <w:pStyle w:val="TableParagraph"/>
              <w:spacing w:before="23"/>
              <w:ind w:left="215"/>
              <w:rPr>
                <w:sz w:val="20"/>
              </w:rPr>
            </w:pPr>
            <w:r>
              <w:rPr>
                <w:w w:val="96"/>
                <w:sz w:val="20"/>
              </w:rPr>
              <w:t>f</w:t>
            </w:r>
          </w:p>
        </w:tc>
      </w:tr>
      <w:tr>
        <w:trPr>
          <w:trHeight w:val="288" w:hRule="atLeast"/>
        </w:trPr>
        <w:tc>
          <w:tcPr>
            <w:tcW w:w="1271" w:type="dxa"/>
            <w:tcBorders>
              <w:left w:val="single" w:sz="4" w:space="0" w:color="000000"/>
            </w:tcBorders>
          </w:tcPr>
          <w:p>
            <w:pPr>
              <w:pStyle w:val="TableParagraph"/>
              <w:spacing w:before="24"/>
              <w:rPr>
                <w:sz w:val="20"/>
              </w:rPr>
            </w:pPr>
            <w:r>
              <w:rPr>
                <w:sz w:val="20"/>
              </w:rPr>
              <w:t>107-00-6</w:t>
            </w:r>
          </w:p>
        </w:tc>
        <w:tc>
          <w:tcPr>
            <w:tcW w:w="5773" w:type="dxa"/>
          </w:tcPr>
          <w:p>
            <w:pPr>
              <w:pStyle w:val="TableParagraph"/>
              <w:spacing w:before="24"/>
              <w:ind w:left="222"/>
              <w:rPr>
                <w:sz w:val="20"/>
              </w:rPr>
            </w:pPr>
            <w:r>
              <w:rPr>
                <w:sz w:val="20"/>
              </w:rPr>
              <w:t>Ethyl acetylene [1-Butyne]</w:t>
            </w:r>
          </w:p>
        </w:tc>
        <w:tc>
          <w:tcPr>
            <w:tcW w:w="2784" w:type="dxa"/>
          </w:tcPr>
          <w:p>
            <w:pPr>
              <w:pStyle w:val="TableParagraph"/>
              <w:spacing w:before="24"/>
              <w:ind w:left="0" w:right="610"/>
              <w:jc w:val="right"/>
              <w:rPr>
                <w:sz w:val="20"/>
              </w:rPr>
            </w:pPr>
            <w:r>
              <w:rPr>
                <w:w w:val="90"/>
                <w:sz w:val="20"/>
              </w:rPr>
              <w:t>10,000</w:t>
            </w:r>
          </w:p>
        </w:tc>
        <w:tc>
          <w:tcPr>
            <w:tcW w:w="1177" w:type="dxa"/>
            <w:gridSpan w:val="2"/>
            <w:tcBorders>
              <w:right w:val="single" w:sz="4" w:space="0" w:color="000000"/>
            </w:tcBorders>
          </w:tcPr>
          <w:p>
            <w:pPr>
              <w:pStyle w:val="TableParagraph"/>
              <w:spacing w:before="24"/>
              <w:ind w:left="215"/>
              <w:rPr>
                <w:sz w:val="20"/>
              </w:rPr>
            </w:pPr>
            <w:r>
              <w:rPr>
                <w:w w:val="96"/>
                <w:sz w:val="20"/>
              </w:rPr>
              <w:t>f</w:t>
            </w:r>
          </w:p>
        </w:tc>
      </w:tr>
      <w:tr>
        <w:trPr>
          <w:trHeight w:val="288" w:hRule="atLeast"/>
        </w:trPr>
        <w:tc>
          <w:tcPr>
            <w:tcW w:w="1271" w:type="dxa"/>
            <w:tcBorders>
              <w:left w:val="single" w:sz="4" w:space="0" w:color="000000"/>
            </w:tcBorders>
          </w:tcPr>
          <w:p>
            <w:pPr>
              <w:pStyle w:val="TableParagraph"/>
              <w:spacing w:before="24"/>
              <w:rPr>
                <w:sz w:val="20"/>
              </w:rPr>
            </w:pPr>
            <w:r>
              <w:rPr>
                <w:sz w:val="20"/>
              </w:rPr>
              <w:t>75-00-3</w:t>
            </w:r>
          </w:p>
        </w:tc>
        <w:tc>
          <w:tcPr>
            <w:tcW w:w="5773" w:type="dxa"/>
          </w:tcPr>
          <w:p>
            <w:pPr>
              <w:pStyle w:val="TableParagraph"/>
              <w:spacing w:before="24"/>
              <w:ind w:left="222"/>
              <w:rPr>
                <w:sz w:val="20"/>
              </w:rPr>
            </w:pPr>
            <w:r>
              <w:rPr>
                <w:sz w:val="20"/>
              </w:rPr>
              <w:t>Ethyl chloride [Ethane, chloro-]</w:t>
            </w:r>
          </w:p>
        </w:tc>
        <w:tc>
          <w:tcPr>
            <w:tcW w:w="2784" w:type="dxa"/>
          </w:tcPr>
          <w:p>
            <w:pPr>
              <w:pStyle w:val="TableParagraph"/>
              <w:spacing w:before="24"/>
              <w:ind w:left="0" w:right="610"/>
              <w:jc w:val="right"/>
              <w:rPr>
                <w:sz w:val="20"/>
              </w:rPr>
            </w:pPr>
            <w:r>
              <w:rPr>
                <w:w w:val="90"/>
                <w:sz w:val="20"/>
              </w:rPr>
              <w:t>10,000</w:t>
            </w:r>
          </w:p>
        </w:tc>
        <w:tc>
          <w:tcPr>
            <w:tcW w:w="1177" w:type="dxa"/>
            <w:gridSpan w:val="2"/>
            <w:tcBorders>
              <w:right w:val="single" w:sz="4" w:space="0" w:color="000000"/>
            </w:tcBorders>
          </w:tcPr>
          <w:p>
            <w:pPr>
              <w:pStyle w:val="TableParagraph"/>
              <w:spacing w:before="24"/>
              <w:ind w:left="215"/>
              <w:rPr>
                <w:sz w:val="20"/>
              </w:rPr>
            </w:pPr>
            <w:r>
              <w:rPr>
                <w:w w:val="96"/>
                <w:sz w:val="20"/>
              </w:rPr>
              <w:t>f</w:t>
            </w:r>
          </w:p>
        </w:tc>
      </w:tr>
      <w:tr>
        <w:trPr>
          <w:trHeight w:val="287" w:hRule="atLeast"/>
        </w:trPr>
        <w:tc>
          <w:tcPr>
            <w:tcW w:w="1271" w:type="dxa"/>
            <w:tcBorders>
              <w:left w:val="single" w:sz="4" w:space="0" w:color="000000"/>
            </w:tcBorders>
          </w:tcPr>
          <w:p>
            <w:pPr>
              <w:pStyle w:val="TableParagraph"/>
              <w:spacing w:before="24"/>
              <w:rPr>
                <w:sz w:val="20"/>
              </w:rPr>
            </w:pPr>
            <w:r>
              <w:rPr>
                <w:sz w:val="20"/>
              </w:rPr>
              <w:t>60-29-7</w:t>
            </w:r>
          </w:p>
        </w:tc>
        <w:tc>
          <w:tcPr>
            <w:tcW w:w="5773" w:type="dxa"/>
          </w:tcPr>
          <w:p>
            <w:pPr>
              <w:pStyle w:val="TableParagraph"/>
              <w:spacing w:before="24"/>
              <w:ind w:left="222"/>
              <w:rPr>
                <w:sz w:val="20"/>
              </w:rPr>
            </w:pPr>
            <w:r>
              <w:rPr>
                <w:sz w:val="20"/>
              </w:rPr>
              <w:t>Ethyl ether [Ethane, 1,1</w:t>
            </w:r>
            <w:r>
              <w:rPr>
                <w:position w:val="6"/>
                <w:sz w:val="13"/>
              </w:rPr>
              <w:t>1</w:t>
            </w:r>
            <w:r>
              <w:rPr>
                <w:sz w:val="20"/>
              </w:rPr>
              <w:t>-oxybis-]</w:t>
            </w:r>
          </w:p>
        </w:tc>
        <w:tc>
          <w:tcPr>
            <w:tcW w:w="2784" w:type="dxa"/>
          </w:tcPr>
          <w:p>
            <w:pPr>
              <w:pStyle w:val="TableParagraph"/>
              <w:spacing w:before="24"/>
              <w:ind w:left="0" w:right="610"/>
              <w:jc w:val="right"/>
              <w:rPr>
                <w:sz w:val="20"/>
              </w:rPr>
            </w:pPr>
            <w:r>
              <w:rPr>
                <w:w w:val="90"/>
                <w:sz w:val="20"/>
              </w:rPr>
              <w:t>10,000</w:t>
            </w:r>
          </w:p>
        </w:tc>
        <w:tc>
          <w:tcPr>
            <w:tcW w:w="1177" w:type="dxa"/>
            <w:gridSpan w:val="2"/>
            <w:tcBorders>
              <w:right w:val="single" w:sz="4" w:space="0" w:color="000000"/>
            </w:tcBorders>
          </w:tcPr>
          <w:p>
            <w:pPr>
              <w:pStyle w:val="TableParagraph"/>
              <w:spacing w:before="24"/>
              <w:ind w:left="215"/>
              <w:rPr>
                <w:sz w:val="20"/>
              </w:rPr>
            </w:pPr>
            <w:r>
              <w:rPr>
                <w:w w:val="96"/>
                <w:sz w:val="20"/>
              </w:rPr>
              <w:t>g</w:t>
            </w:r>
          </w:p>
        </w:tc>
      </w:tr>
      <w:tr>
        <w:trPr>
          <w:trHeight w:val="286" w:hRule="atLeast"/>
        </w:trPr>
        <w:tc>
          <w:tcPr>
            <w:tcW w:w="1271" w:type="dxa"/>
            <w:tcBorders>
              <w:left w:val="single" w:sz="4" w:space="0" w:color="000000"/>
            </w:tcBorders>
          </w:tcPr>
          <w:p>
            <w:pPr>
              <w:pStyle w:val="TableParagraph"/>
              <w:spacing w:before="24"/>
              <w:rPr>
                <w:sz w:val="20"/>
              </w:rPr>
            </w:pPr>
            <w:r>
              <w:rPr>
                <w:sz w:val="20"/>
              </w:rPr>
              <w:t>75-08-1</w:t>
            </w:r>
          </w:p>
        </w:tc>
        <w:tc>
          <w:tcPr>
            <w:tcW w:w="5773" w:type="dxa"/>
          </w:tcPr>
          <w:p>
            <w:pPr>
              <w:pStyle w:val="TableParagraph"/>
              <w:spacing w:before="24"/>
              <w:ind w:left="222"/>
              <w:rPr>
                <w:sz w:val="20"/>
              </w:rPr>
            </w:pPr>
            <w:r>
              <w:rPr>
                <w:sz w:val="20"/>
              </w:rPr>
              <w:t>Ethyl mercaptan [Ethanethiol]</w:t>
            </w:r>
          </w:p>
        </w:tc>
        <w:tc>
          <w:tcPr>
            <w:tcW w:w="2784" w:type="dxa"/>
          </w:tcPr>
          <w:p>
            <w:pPr>
              <w:pStyle w:val="TableParagraph"/>
              <w:spacing w:before="24"/>
              <w:ind w:left="0" w:right="610"/>
              <w:jc w:val="right"/>
              <w:rPr>
                <w:sz w:val="20"/>
              </w:rPr>
            </w:pPr>
            <w:r>
              <w:rPr>
                <w:w w:val="90"/>
                <w:sz w:val="20"/>
              </w:rPr>
              <w:t>10,000</w:t>
            </w:r>
          </w:p>
        </w:tc>
        <w:tc>
          <w:tcPr>
            <w:tcW w:w="1177" w:type="dxa"/>
            <w:gridSpan w:val="2"/>
            <w:tcBorders>
              <w:right w:val="single" w:sz="4" w:space="0" w:color="000000"/>
            </w:tcBorders>
          </w:tcPr>
          <w:p>
            <w:pPr>
              <w:pStyle w:val="TableParagraph"/>
              <w:spacing w:before="24"/>
              <w:ind w:left="215"/>
              <w:rPr>
                <w:sz w:val="20"/>
              </w:rPr>
            </w:pPr>
            <w:r>
              <w:rPr>
                <w:w w:val="96"/>
                <w:sz w:val="20"/>
              </w:rPr>
              <w:t>g</w:t>
            </w:r>
          </w:p>
        </w:tc>
      </w:tr>
      <w:tr>
        <w:trPr>
          <w:trHeight w:val="286" w:hRule="atLeast"/>
        </w:trPr>
        <w:tc>
          <w:tcPr>
            <w:tcW w:w="1271" w:type="dxa"/>
            <w:tcBorders>
              <w:left w:val="single" w:sz="4" w:space="0" w:color="000000"/>
            </w:tcBorders>
          </w:tcPr>
          <w:p>
            <w:pPr>
              <w:pStyle w:val="TableParagraph"/>
              <w:spacing w:before="23"/>
              <w:rPr>
                <w:sz w:val="20"/>
              </w:rPr>
            </w:pPr>
            <w:r>
              <w:rPr>
                <w:sz w:val="20"/>
              </w:rPr>
              <w:t>109-95-5</w:t>
            </w:r>
          </w:p>
        </w:tc>
        <w:tc>
          <w:tcPr>
            <w:tcW w:w="5773" w:type="dxa"/>
          </w:tcPr>
          <w:p>
            <w:pPr>
              <w:pStyle w:val="TableParagraph"/>
              <w:spacing w:before="23"/>
              <w:ind w:left="222"/>
              <w:rPr>
                <w:sz w:val="20"/>
              </w:rPr>
            </w:pPr>
            <w:r>
              <w:rPr>
                <w:sz w:val="20"/>
              </w:rPr>
              <w:t>Ethyl nitrite [Nitrous acid, ethyl ester]</w:t>
            </w:r>
          </w:p>
        </w:tc>
        <w:tc>
          <w:tcPr>
            <w:tcW w:w="2784" w:type="dxa"/>
          </w:tcPr>
          <w:p>
            <w:pPr>
              <w:pStyle w:val="TableParagraph"/>
              <w:spacing w:before="23"/>
              <w:ind w:left="0" w:right="610"/>
              <w:jc w:val="right"/>
              <w:rPr>
                <w:sz w:val="20"/>
              </w:rPr>
            </w:pPr>
            <w:r>
              <w:rPr>
                <w:w w:val="90"/>
                <w:sz w:val="20"/>
              </w:rPr>
              <w:t>10,000</w:t>
            </w:r>
          </w:p>
        </w:tc>
        <w:tc>
          <w:tcPr>
            <w:tcW w:w="1177" w:type="dxa"/>
            <w:gridSpan w:val="2"/>
            <w:tcBorders>
              <w:right w:val="single" w:sz="4" w:space="0" w:color="000000"/>
            </w:tcBorders>
          </w:tcPr>
          <w:p>
            <w:pPr>
              <w:pStyle w:val="TableParagraph"/>
              <w:spacing w:before="23"/>
              <w:ind w:left="215"/>
              <w:rPr>
                <w:sz w:val="20"/>
              </w:rPr>
            </w:pPr>
            <w:r>
              <w:rPr>
                <w:w w:val="96"/>
                <w:sz w:val="20"/>
              </w:rPr>
              <w:t>f</w:t>
            </w:r>
          </w:p>
        </w:tc>
      </w:tr>
      <w:tr>
        <w:trPr>
          <w:trHeight w:val="287" w:hRule="atLeast"/>
        </w:trPr>
        <w:tc>
          <w:tcPr>
            <w:tcW w:w="1271" w:type="dxa"/>
            <w:tcBorders>
              <w:left w:val="single" w:sz="4" w:space="0" w:color="000000"/>
            </w:tcBorders>
          </w:tcPr>
          <w:p>
            <w:pPr>
              <w:pStyle w:val="TableParagraph"/>
              <w:spacing w:before="24"/>
              <w:rPr>
                <w:sz w:val="20"/>
              </w:rPr>
            </w:pPr>
            <w:r>
              <w:rPr>
                <w:sz w:val="20"/>
              </w:rPr>
              <w:t>75-04-7</w:t>
            </w:r>
          </w:p>
        </w:tc>
        <w:tc>
          <w:tcPr>
            <w:tcW w:w="5773" w:type="dxa"/>
          </w:tcPr>
          <w:p>
            <w:pPr>
              <w:pStyle w:val="TableParagraph"/>
              <w:spacing w:before="24"/>
              <w:ind w:left="222"/>
              <w:rPr>
                <w:sz w:val="20"/>
              </w:rPr>
            </w:pPr>
            <w:r>
              <w:rPr>
                <w:sz w:val="20"/>
              </w:rPr>
              <w:t>Ethylamine [Ethanamine]</w:t>
            </w:r>
          </w:p>
        </w:tc>
        <w:tc>
          <w:tcPr>
            <w:tcW w:w="2784" w:type="dxa"/>
          </w:tcPr>
          <w:p>
            <w:pPr>
              <w:pStyle w:val="TableParagraph"/>
              <w:spacing w:before="24"/>
              <w:ind w:left="0" w:right="610"/>
              <w:jc w:val="right"/>
              <w:rPr>
                <w:sz w:val="20"/>
              </w:rPr>
            </w:pPr>
            <w:r>
              <w:rPr>
                <w:w w:val="90"/>
                <w:sz w:val="20"/>
              </w:rPr>
              <w:t>10,000</w:t>
            </w:r>
          </w:p>
        </w:tc>
        <w:tc>
          <w:tcPr>
            <w:tcW w:w="1177" w:type="dxa"/>
            <w:gridSpan w:val="2"/>
            <w:tcBorders>
              <w:right w:val="single" w:sz="4" w:space="0" w:color="000000"/>
            </w:tcBorders>
          </w:tcPr>
          <w:p>
            <w:pPr>
              <w:pStyle w:val="TableParagraph"/>
              <w:spacing w:before="24"/>
              <w:ind w:left="215"/>
              <w:rPr>
                <w:sz w:val="20"/>
              </w:rPr>
            </w:pPr>
            <w:r>
              <w:rPr>
                <w:w w:val="96"/>
                <w:sz w:val="20"/>
              </w:rPr>
              <w:t>f</w:t>
            </w:r>
          </w:p>
        </w:tc>
      </w:tr>
      <w:tr>
        <w:trPr>
          <w:trHeight w:val="288" w:hRule="atLeast"/>
        </w:trPr>
        <w:tc>
          <w:tcPr>
            <w:tcW w:w="1271" w:type="dxa"/>
            <w:tcBorders>
              <w:left w:val="single" w:sz="4" w:space="0" w:color="000000"/>
            </w:tcBorders>
          </w:tcPr>
          <w:p>
            <w:pPr>
              <w:pStyle w:val="TableParagraph"/>
              <w:spacing w:before="24"/>
              <w:rPr>
                <w:sz w:val="20"/>
              </w:rPr>
            </w:pPr>
            <w:r>
              <w:rPr>
                <w:sz w:val="20"/>
              </w:rPr>
              <w:t>74-85-1</w:t>
            </w:r>
          </w:p>
        </w:tc>
        <w:tc>
          <w:tcPr>
            <w:tcW w:w="5773" w:type="dxa"/>
          </w:tcPr>
          <w:p>
            <w:pPr>
              <w:pStyle w:val="TableParagraph"/>
              <w:spacing w:before="24"/>
              <w:ind w:left="222"/>
              <w:rPr>
                <w:sz w:val="20"/>
              </w:rPr>
            </w:pPr>
            <w:r>
              <w:rPr>
                <w:sz w:val="20"/>
              </w:rPr>
              <w:t>Ethylene [Ethene]</w:t>
            </w:r>
          </w:p>
        </w:tc>
        <w:tc>
          <w:tcPr>
            <w:tcW w:w="2784" w:type="dxa"/>
          </w:tcPr>
          <w:p>
            <w:pPr>
              <w:pStyle w:val="TableParagraph"/>
              <w:spacing w:before="24"/>
              <w:ind w:left="0" w:right="610"/>
              <w:jc w:val="right"/>
              <w:rPr>
                <w:sz w:val="20"/>
              </w:rPr>
            </w:pPr>
            <w:r>
              <w:rPr>
                <w:w w:val="90"/>
                <w:sz w:val="20"/>
              </w:rPr>
              <w:t>10,000</w:t>
            </w:r>
          </w:p>
        </w:tc>
        <w:tc>
          <w:tcPr>
            <w:tcW w:w="1177" w:type="dxa"/>
            <w:gridSpan w:val="2"/>
            <w:tcBorders>
              <w:right w:val="single" w:sz="4" w:space="0" w:color="000000"/>
            </w:tcBorders>
          </w:tcPr>
          <w:p>
            <w:pPr>
              <w:pStyle w:val="TableParagraph"/>
              <w:spacing w:before="24"/>
              <w:ind w:left="215"/>
              <w:rPr>
                <w:sz w:val="20"/>
              </w:rPr>
            </w:pPr>
            <w:r>
              <w:rPr>
                <w:w w:val="96"/>
                <w:sz w:val="20"/>
              </w:rPr>
              <w:t>f</w:t>
            </w:r>
          </w:p>
        </w:tc>
      </w:tr>
      <w:tr>
        <w:trPr>
          <w:trHeight w:val="286" w:hRule="atLeast"/>
        </w:trPr>
        <w:tc>
          <w:tcPr>
            <w:tcW w:w="1271" w:type="dxa"/>
            <w:tcBorders>
              <w:left w:val="single" w:sz="4" w:space="0" w:color="000000"/>
            </w:tcBorders>
          </w:tcPr>
          <w:p>
            <w:pPr>
              <w:pStyle w:val="TableParagraph"/>
              <w:spacing w:before="24"/>
              <w:rPr>
                <w:sz w:val="20"/>
              </w:rPr>
            </w:pPr>
            <w:r>
              <w:rPr>
                <w:sz w:val="20"/>
              </w:rPr>
              <w:t>1333-74-0</w:t>
            </w:r>
          </w:p>
        </w:tc>
        <w:tc>
          <w:tcPr>
            <w:tcW w:w="5773" w:type="dxa"/>
          </w:tcPr>
          <w:p>
            <w:pPr>
              <w:pStyle w:val="TableParagraph"/>
              <w:spacing w:before="24"/>
              <w:ind w:left="222"/>
              <w:rPr>
                <w:sz w:val="20"/>
              </w:rPr>
            </w:pPr>
            <w:r>
              <w:rPr>
                <w:sz w:val="20"/>
              </w:rPr>
              <w:t>Hydrogen</w:t>
            </w:r>
          </w:p>
        </w:tc>
        <w:tc>
          <w:tcPr>
            <w:tcW w:w="2784" w:type="dxa"/>
          </w:tcPr>
          <w:p>
            <w:pPr>
              <w:pStyle w:val="TableParagraph"/>
              <w:spacing w:before="24"/>
              <w:ind w:left="0" w:right="610"/>
              <w:jc w:val="right"/>
              <w:rPr>
                <w:sz w:val="20"/>
              </w:rPr>
            </w:pPr>
            <w:r>
              <w:rPr>
                <w:w w:val="90"/>
                <w:sz w:val="20"/>
              </w:rPr>
              <w:t>10,000</w:t>
            </w:r>
          </w:p>
        </w:tc>
        <w:tc>
          <w:tcPr>
            <w:tcW w:w="1177" w:type="dxa"/>
            <w:gridSpan w:val="2"/>
            <w:tcBorders>
              <w:right w:val="single" w:sz="4" w:space="0" w:color="000000"/>
            </w:tcBorders>
          </w:tcPr>
          <w:p>
            <w:pPr>
              <w:pStyle w:val="TableParagraph"/>
              <w:spacing w:before="24"/>
              <w:ind w:left="215"/>
              <w:rPr>
                <w:sz w:val="20"/>
              </w:rPr>
            </w:pPr>
            <w:r>
              <w:rPr>
                <w:w w:val="96"/>
                <w:sz w:val="20"/>
              </w:rPr>
              <w:t>f</w:t>
            </w:r>
          </w:p>
        </w:tc>
      </w:tr>
      <w:tr>
        <w:trPr>
          <w:trHeight w:val="286" w:hRule="atLeast"/>
        </w:trPr>
        <w:tc>
          <w:tcPr>
            <w:tcW w:w="1271" w:type="dxa"/>
            <w:tcBorders>
              <w:left w:val="single" w:sz="4" w:space="0" w:color="000000"/>
            </w:tcBorders>
          </w:tcPr>
          <w:p>
            <w:pPr>
              <w:pStyle w:val="TableParagraph"/>
              <w:spacing w:before="23"/>
              <w:rPr>
                <w:sz w:val="20"/>
              </w:rPr>
            </w:pPr>
            <w:r>
              <w:rPr>
                <w:sz w:val="20"/>
              </w:rPr>
              <w:t>75-28-5</w:t>
            </w:r>
          </w:p>
        </w:tc>
        <w:tc>
          <w:tcPr>
            <w:tcW w:w="5773" w:type="dxa"/>
          </w:tcPr>
          <w:p>
            <w:pPr>
              <w:pStyle w:val="TableParagraph"/>
              <w:spacing w:before="23"/>
              <w:ind w:left="222"/>
              <w:rPr>
                <w:sz w:val="20"/>
              </w:rPr>
            </w:pPr>
            <w:r>
              <w:rPr>
                <w:sz w:val="20"/>
              </w:rPr>
              <w:t>Isobutane [Propane, 2-methyl-]</w:t>
            </w:r>
          </w:p>
        </w:tc>
        <w:tc>
          <w:tcPr>
            <w:tcW w:w="2784" w:type="dxa"/>
          </w:tcPr>
          <w:p>
            <w:pPr>
              <w:pStyle w:val="TableParagraph"/>
              <w:spacing w:before="23"/>
              <w:ind w:left="0" w:right="610"/>
              <w:jc w:val="right"/>
              <w:rPr>
                <w:sz w:val="20"/>
              </w:rPr>
            </w:pPr>
            <w:r>
              <w:rPr>
                <w:w w:val="90"/>
                <w:sz w:val="20"/>
              </w:rPr>
              <w:t>10,000</w:t>
            </w:r>
          </w:p>
        </w:tc>
        <w:tc>
          <w:tcPr>
            <w:tcW w:w="1177" w:type="dxa"/>
            <w:gridSpan w:val="2"/>
            <w:tcBorders>
              <w:right w:val="single" w:sz="4" w:space="0" w:color="000000"/>
            </w:tcBorders>
          </w:tcPr>
          <w:p>
            <w:pPr>
              <w:pStyle w:val="TableParagraph"/>
              <w:spacing w:before="23"/>
              <w:ind w:left="215"/>
              <w:rPr>
                <w:sz w:val="20"/>
              </w:rPr>
            </w:pPr>
            <w:r>
              <w:rPr>
                <w:w w:val="96"/>
                <w:sz w:val="20"/>
              </w:rPr>
              <w:t>f</w:t>
            </w:r>
          </w:p>
        </w:tc>
      </w:tr>
      <w:tr>
        <w:trPr>
          <w:trHeight w:val="286" w:hRule="atLeast"/>
        </w:trPr>
        <w:tc>
          <w:tcPr>
            <w:tcW w:w="1271" w:type="dxa"/>
            <w:tcBorders>
              <w:left w:val="single" w:sz="4" w:space="0" w:color="000000"/>
            </w:tcBorders>
          </w:tcPr>
          <w:p>
            <w:pPr>
              <w:pStyle w:val="TableParagraph"/>
              <w:spacing w:before="24"/>
              <w:rPr>
                <w:sz w:val="20"/>
              </w:rPr>
            </w:pPr>
            <w:r>
              <w:rPr>
                <w:sz w:val="20"/>
              </w:rPr>
              <w:t>78-78-4</w:t>
            </w:r>
          </w:p>
        </w:tc>
        <w:tc>
          <w:tcPr>
            <w:tcW w:w="5773" w:type="dxa"/>
          </w:tcPr>
          <w:p>
            <w:pPr>
              <w:pStyle w:val="TableParagraph"/>
              <w:spacing w:before="24"/>
              <w:ind w:left="222"/>
              <w:rPr>
                <w:sz w:val="20"/>
              </w:rPr>
            </w:pPr>
            <w:r>
              <w:rPr>
                <w:sz w:val="20"/>
              </w:rPr>
              <w:t>Isopentane [Butane, 2-methyl-]</w:t>
            </w:r>
          </w:p>
        </w:tc>
        <w:tc>
          <w:tcPr>
            <w:tcW w:w="2784" w:type="dxa"/>
          </w:tcPr>
          <w:p>
            <w:pPr>
              <w:pStyle w:val="TableParagraph"/>
              <w:spacing w:before="24"/>
              <w:ind w:left="0" w:right="610"/>
              <w:jc w:val="right"/>
              <w:rPr>
                <w:sz w:val="20"/>
              </w:rPr>
            </w:pPr>
            <w:r>
              <w:rPr>
                <w:w w:val="90"/>
                <w:sz w:val="20"/>
              </w:rPr>
              <w:t>10,000</w:t>
            </w:r>
          </w:p>
        </w:tc>
        <w:tc>
          <w:tcPr>
            <w:tcW w:w="1177" w:type="dxa"/>
            <w:gridSpan w:val="2"/>
            <w:tcBorders>
              <w:right w:val="single" w:sz="4" w:space="0" w:color="000000"/>
            </w:tcBorders>
          </w:tcPr>
          <w:p>
            <w:pPr>
              <w:pStyle w:val="TableParagraph"/>
              <w:spacing w:before="24"/>
              <w:ind w:left="215"/>
              <w:rPr>
                <w:sz w:val="20"/>
              </w:rPr>
            </w:pPr>
            <w:r>
              <w:rPr>
                <w:w w:val="96"/>
                <w:sz w:val="20"/>
              </w:rPr>
              <w:t>g</w:t>
            </w:r>
          </w:p>
        </w:tc>
      </w:tr>
      <w:tr>
        <w:trPr>
          <w:trHeight w:val="286" w:hRule="atLeast"/>
        </w:trPr>
        <w:tc>
          <w:tcPr>
            <w:tcW w:w="1271" w:type="dxa"/>
            <w:tcBorders>
              <w:left w:val="single" w:sz="4" w:space="0" w:color="000000"/>
            </w:tcBorders>
          </w:tcPr>
          <w:p>
            <w:pPr>
              <w:pStyle w:val="TableParagraph"/>
              <w:spacing w:before="23"/>
              <w:rPr>
                <w:sz w:val="20"/>
              </w:rPr>
            </w:pPr>
            <w:r>
              <w:rPr>
                <w:sz w:val="20"/>
              </w:rPr>
              <w:t>78-79-5</w:t>
            </w:r>
          </w:p>
        </w:tc>
        <w:tc>
          <w:tcPr>
            <w:tcW w:w="5773" w:type="dxa"/>
          </w:tcPr>
          <w:p>
            <w:pPr>
              <w:pStyle w:val="TableParagraph"/>
              <w:spacing w:before="23"/>
              <w:ind w:left="222"/>
              <w:rPr>
                <w:sz w:val="20"/>
              </w:rPr>
            </w:pPr>
            <w:r>
              <w:rPr>
                <w:sz w:val="20"/>
              </w:rPr>
              <w:t>Isoprene [1,3,-Butadiene, 2-methyl-]</w:t>
            </w:r>
          </w:p>
        </w:tc>
        <w:tc>
          <w:tcPr>
            <w:tcW w:w="2784" w:type="dxa"/>
          </w:tcPr>
          <w:p>
            <w:pPr>
              <w:pStyle w:val="TableParagraph"/>
              <w:spacing w:before="23"/>
              <w:ind w:left="0" w:right="610"/>
              <w:jc w:val="right"/>
              <w:rPr>
                <w:sz w:val="20"/>
              </w:rPr>
            </w:pPr>
            <w:r>
              <w:rPr>
                <w:w w:val="90"/>
                <w:sz w:val="20"/>
              </w:rPr>
              <w:t>10,000</w:t>
            </w:r>
          </w:p>
        </w:tc>
        <w:tc>
          <w:tcPr>
            <w:tcW w:w="1177" w:type="dxa"/>
            <w:gridSpan w:val="2"/>
            <w:tcBorders>
              <w:right w:val="single" w:sz="4" w:space="0" w:color="000000"/>
            </w:tcBorders>
          </w:tcPr>
          <w:p>
            <w:pPr>
              <w:pStyle w:val="TableParagraph"/>
              <w:spacing w:before="23"/>
              <w:ind w:left="215"/>
              <w:rPr>
                <w:sz w:val="20"/>
              </w:rPr>
            </w:pPr>
            <w:r>
              <w:rPr>
                <w:w w:val="96"/>
                <w:sz w:val="20"/>
              </w:rPr>
              <w:t>g</w:t>
            </w:r>
          </w:p>
        </w:tc>
      </w:tr>
      <w:tr>
        <w:trPr>
          <w:trHeight w:val="288" w:hRule="atLeast"/>
        </w:trPr>
        <w:tc>
          <w:tcPr>
            <w:tcW w:w="1271" w:type="dxa"/>
            <w:tcBorders>
              <w:left w:val="single" w:sz="4" w:space="0" w:color="000000"/>
            </w:tcBorders>
          </w:tcPr>
          <w:p>
            <w:pPr>
              <w:pStyle w:val="TableParagraph"/>
              <w:spacing w:before="24"/>
              <w:rPr>
                <w:sz w:val="20"/>
              </w:rPr>
            </w:pPr>
            <w:r>
              <w:rPr>
                <w:sz w:val="20"/>
              </w:rPr>
              <w:t>75-29-6</w:t>
            </w:r>
          </w:p>
        </w:tc>
        <w:tc>
          <w:tcPr>
            <w:tcW w:w="5773" w:type="dxa"/>
          </w:tcPr>
          <w:p>
            <w:pPr>
              <w:pStyle w:val="TableParagraph"/>
              <w:spacing w:before="24"/>
              <w:ind w:left="222"/>
              <w:rPr>
                <w:sz w:val="20"/>
              </w:rPr>
            </w:pPr>
            <w:r>
              <w:rPr>
                <w:sz w:val="20"/>
              </w:rPr>
              <w:t>Isopropyl chloride [Propane, 2-chloro-]</w:t>
            </w:r>
          </w:p>
        </w:tc>
        <w:tc>
          <w:tcPr>
            <w:tcW w:w="2784" w:type="dxa"/>
          </w:tcPr>
          <w:p>
            <w:pPr>
              <w:pStyle w:val="TableParagraph"/>
              <w:spacing w:before="24"/>
              <w:ind w:left="0" w:right="610"/>
              <w:jc w:val="right"/>
              <w:rPr>
                <w:sz w:val="20"/>
              </w:rPr>
            </w:pPr>
            <w:r>
              <w:rPr>
                <w:w w:val="90"/>
                <w:sz w:val="20"/>
              </w:rPr>
              <w:t>10,000</w:t>
            </w:r>
          </w:p>
        </w:tc>
        <w:tc>
          <w:tcPr>
            <w:tcW w:w="1177" w:type="dxa"/>
            <w:gridSpan w:val="2"/>
            <w:tcBorders>
              <w:right w:val="single" w:sz="4" w:space="0" w:color="000000"/>
            </w:tcBorders>
          </w:tcPr>
          <w:p>
            <w:pPr>
              <w:pStyle w:val="TableParagraph"/>
              <w:spacing w:before="24"/>
              <w:ind w:left="215"/>
              <w:rPr>
                <w:sz w:val="20"/>
              </w:rPr>
            </w:pPr>
            <w:r>
              <w:rPr>
                <w:w w:val="96"/>
                <w:sz w:val="20"/>
              </w:rPr>
              <w:t>g</w:t>
            </w:r>
          </w:p>
        </w:tc>
      </w:tr>
      <w:tr>
        <w:trPr>
          <w:trHeight w:val="288" w:hRule="atLeast"/>
        </w:trPr>
        <w:tc>
          <w:tcPr>
            <w:tcW w:w="1271" w:type="dxa"/>
            <w:tcBorders>
              <w:left w:val="single" w:sz="4" w:space="0" w:color="000000"/>
            </w:tcBorders>
          </w:tcPr>
          <w:p>
            <w:pPr>
              <w:pStyle w:val="TableParagraph"/>
              <w:spacing w:before="24"/>
              <w:rPr>
                <w:sz w:val="20"/>
              </w:rPr>
            </w:pPr>
            <w:r>
              <w:rPr>
                <w:sz w:val="20"/>
              </w:rPr>
              <w:t>75-31-0</w:t>
            </w:r>
          </w:p>
        </w:tc>
        <w:tc>
          <w:tcPr>
            <w:tcW w:w="5773" w:type="dxa"/>
          </w:tcPr>
          <w:p>
            <w:pPr>
              <w:pStyle w:val="TableParagraph"/>
              <w:spacing w:before="24"/>
              <w:ind w:left="222"/>
              <w:rPr>
                <w:sz w:val="20"/>
              </w:rPr>
            </w:pPr>
            <w:r>
              <w:rPr>
                <w:sz w:val="20"/>
              </w:rPr>
              <w:t>Isopropylamine [2-Propanamine]</w:t>
            </w:r>
          </w:p>
        </w:tc>
        <w:tc>
          <w:tcPr>
            <w:tcW w:w="2784" w:type="dxa"/>
          </w:tcPr>
          <w:p>
            <w:pPr>
              <w:pStyle w:val="TableParagraph"/>
              <w:spacing w:before="24"/>
              <w:ind w:left="0" w:right="610"/>
              <w:jc w:val="right"/>
              <w:rPr>
                <w:sz w:val="20"/>
              </w:rPr>
            </w:pPr>
            <w:r>
              <w:rPr>
                <w:w w:val="90"/>
                <w:sz w:val="20"/>
              </w:rPr>
              <w:t>10,000</w:t>
            </w:r>
          </w:p>
        </w:tc>
        <w:tc>
          <w:tcPr>
            <w:tcW w:w="1177" w:type="dxa"/>
            <w:gridSpan w:val="2"/>
            <w:tcBorders>
              <w:right w:val="single" w:sz="4" w:space="0" w:color="000000"/>
            </w:tcBorders>
          </w:tcPr>
          <w:p>
            <w:pPr>
              <w:pStyle w:val="TableParagraph"/>
              <w:spacing w:before="24"/>
              <w:ind w:left="215"/>
              <w:rPr>
                <w:sz w:val="20"/>
              </w:rPr>
            </w:pPr>
            <w:r>
              <w:rPr>
                <w:w w:val="96"/>
                <w:sz w:val="20"/>
              </w:rPr>
              <w:t>g</w:t>
            </w:r>
          </w:p>
        </w:tc>
      </w:tr>
      <w:tr>
        <w:trPr>
          <w:trHeight w:val="288" w:hRule="atLeast"/>
        </w:trPr>
        <w:tc>
          <w:tcPr>
            <w:tcW w:w="1271" w:type="dxa"/>
            <w:tcBorders>
              <w:left w:val="single" w:sz="4" w:space="0" w:color="000000"/>
            </w:tcBorders>
          </w:tcPr>
          <w:p>
            <w:pPr>
              <w:pStyle w:val="TableParagraph"/>
              <w:spacing w:before="24"/>
              <w:rPr>
                <w:sz w:val="20"/>
              </w:rPr>
            </w:pPr>
            <w:r>
              <w:rPr>
                <w:sz w:val="20"/>
              </w:rPr>
              <w:t>74-82-8</w:t>
            </w:r>
          </w:p>
        </w:tc>
        <w:tc>
          <w:tcPr>
            <w:tcW w:w="5773" w:type="dxa"/>
          </w:tcPr>
          <w:p>
            <w:pPr>
              <w:pStyle w:val="TableParagraph"/>
              <w:spacing w:before="24"/>
              <w:ind w:left="222"/>
              <w:rPr>
                <w:sz w:val="20"/>
              </w:rPr>
            </w:pPr>
            <w:r>
              <w:rPr>
                <w:sz w:val="20"/>
              </w:rPr>
              <w:t>Methane</w:t>
            </w:r>
          </w:p>
        </w:tc>
        <w:tc>
          <w:tcPr>
            <w:tcW w:w="2784" w:type="dxa"/>
          </w:tcPr>
          <w:p>
            <w:pPr>
              <w:pStyle w:val="TableParagraph"/>
              <w:spacing w:before="24"/>
              <w:ind w:left="0" w:right="610"/>
              <w:jc w:val="right"/>
              <w:rPr>
                <w:sz w:val="20"/>
              </w:rPr>
            </w:pPr>
            <w:r>
              <w:rPr>
                <w:w w:val="90"/>
                <w:sz w:val="20"/>
              </w:rPr>
              <w:t>10,000</w:t>
            </w:r>
          </w:p>
        </w:tc>
        <w:tc>
          <w:tcPr>
            <w:tcW w:w="1177" w:type="dxa"/>
            <w:gridSpan w:val="2"/>
            <w:tcBorders>
              <w:right w:val="single" w:sz="4" w:space="0" w:color="000000"/>
            </w:tcBorders>
          </w:tcPr>
          <w:p>
            <w:pPr>
              <w:pStyle w:val="TableParagraph"/>
              <w:spacing w:before="24"/>
              <w:ind w:left="215"/>
              <w:rPr>
                <w:sz w:val="20"/>
              </w:rPr>
            </w:pPr>
            <w:r>
              <w:rPr>
                <w:w w:val="96"/>
                <w:sz w:val="20"/>
              </w:rPr>
              <w:t>f</w:t>
            </w:r>
          </w:p>
        </w:tc>
      </w:tr>
      <w:tr>
        <w:trPr>
          <w:trHeight w:val="287" w:hRule="atLeast"/>
        </w:trPr>
        <w:tc>
          <w:tcPr>
            <w:tcW w:w="1271" w:type="dxa"/>
            <w:tcBorders>
              <w:left w:val="single" w:sz="4" w:space="0" w:color="000000"/>
            </w:tcBorders>
          </w:tcPr>
          <w:p>
            <w:pPr>
              <w:pStyle w:val="TableParagraph"/>
              <w:spacing w:before="24"/>
              <w:rPr>
                <w:sz w:val="20"/>
              </w:rPr>
            </w:pPr>
            <w:r>
              <w:rPr>
                <w:sz w:val="20"/>
              </w:rPr>
              <w:t>74-89-5</w:t>
            </w:r>
          </w:p>
        </w:tc>
        <w:tc>
          <w:tcPr>
            <w:tcW w:w="5773" w:type="dxa"/>
          </w:tcPr>
          <w:p>
            <w:pPr>
              <w:pStyle w:val="TableParagraph"/>
              <w:spacing w:before="24"/>
              <w:ind w:left="222"/>
              <w:rPr>
                <w:sz w:val="20"/>
              </w:rPr>
            </w:pPr>
            <w:r>
              <w:rPr>
                <w:sz w:val="20"/>
              </w:rPr>
              <w:t>Methylamine [Methanamine]</w:t>
            </w:r>
          </w:p>
        </w:tc>
        <w:tc>
          <w:tcPr>
            <w:tcW w:w="2784" w:type="dxa"/>
          </w:tcPr>
          <w:p>
            <w:pPr>
              <w:pStyle w:val="TableParagraph"/>
              <w:spacing w:before="24"/>
              <w:ind w:left="0" w:right="610"/>
              <w:jc w:val="right"/>
              <w:rPr>
                <w:sz w:val="20"/>
              </w:rPr>
            </w:pPr>
            <w:r>
              <w:rPr>
                <w:w w:val="90"/>
                <w:sz w:val="20"/>
              </w:rPr>
              <w:t>10,000</w:t>
            </w:r>
          </w:p>
        </w:tc>
        <w:tc>
          <w:tcPr>
            <w:tcW w:w="1177" w:type="dxa"/>
            <w:gridSpan w:val="2"/>
            <w:tcBorders>
              <w:right w:val="single" w:sz="4" w:space="0" w:color="000000"/>
            </w:tcBorders>
          </w:tcPr>
          <w:p>
            <w:pPr>
              <w:pStyle w:val="TableParagraph"/>
              <w:spacing w:before="24"/>
              <w:ind w:left="215"/>
              <w:rPr>
                <w:sz w:val="20"/>
              </w:rPr>
            </w:pPr>
            <w:r>
              <w:rPr>
                <w:w w:val="96"/>
                <w:sz w:val="20"/>
              </w:rPr>
              <w:t>f</w:t>
            </w:r>
          </w:p>
        </w:tc>
      </w:tr>
      <w:tr>
        <w:trPr>
          <w:trHeight w:val="288" w:hRule="atLeast"/>
        </w:trPr>
        <w:tc>
          <w:tcPr>
            <w:tcW w:w="1271" w:type="dxa"/>
            <w:tcBorders>
              <w:left w:val="single" w:sz="4" w:space="0" w:color="000000"/>
            </w:tcBorders>
          </w:tcPr>
          <w:p>
            <w:pPr>
              <w:pStyle w:val="TableParagraph"/>
              <w:spacing w:before="24"/>
              <w:rPr>
                <w:sz w:val="20"/>
              </w:rPr>
            </w:pPr>
            <w:r>
              <w:rPr>
                <w:sz w:val="20"/>
              </w:rPr>
              <w:t>563-46-2</w:t>
            </w:r>
          </w:p>
        </w:tc>
        <w:tc>
          <w:tcPr>
            <w:tcW w:w="5773" w:type="dxa"/>
          </w:tcPr>
          <w:p>
            <w:pPr>
              <w:pStyle w:val="TableParagraph"/>
              <w:spacing w:before="24"/>
              <w:ind w:left="222"/>
              <w:rPr>
                <w:sz w:val="20"/>
              </w:rPr>
            </w:pPr>
            <w:r>
              <w:rPr>
                <w:sz w:val="20"/>
              </w:rPr>
              <w:t>2-Methyl-1-butene</w:t>
            </w:r>
          </w:p>
        </w:tc>
        <w:tc>
          <w:tcPr>
            <w:tcW w:w="2784" w:type="dxa"/>
          </w:tcPr>
          <w:p>
            <w:pPr>
              <w:pStyle w:val="TableParagraph"/>
              <w:spacing w:before="24"/>
              <w:ind w:left="0" w:right="610"/>
              <w:jc w:val="right"/>
              <w:rPr>
                <w:sz w:val="20"/>
              </w:rPr>
            </w:pPr>
            <w:r>
              <w:rPr>
                <w:w w:val="90"/>
                <w:sz w:val="20"/>
              </w:rPr>
              <w:t>10,000</w:t>
            </w:r>
          </w:p>
        </w:tc>
        <w:tc>
          <w:tcPr>
            <w:tcW w:w="1177" w:type="dxa"/>
            <w:gridSpan w:val="2"/>
            <w:tcBorders>
              <w:right w:val="single" w:sz="4" w:space="0" w:color="000000"/>
            </w:tcBorders>
          </w:tcPr>
          <w:p>
            <w:pPr>
              <w:pStyle w:val="TableParagraph"/>
              <w:spacing w:before="24"/>
              <w:ind w:left="215"/>
              <w:rPr>
                <w:sz w:val="20"/>
              </w:rPr>
            </w:pPr>
            <w:r>
              <w:rPr>
                <w:w w:val="96"/>
                <w:sz w:val="20"/>
              </w:rPr>
              <w:t>g</w:t>
            </w:r>
          </w:p>
        </w:tc>
      </w:tr>
      <w:tr>
        <w:trPr>
          <w:trHeight w:val="287" w:hRule="atLeast"/>
        </w:trPr>
        <w:tc>
          <w:tcPr>
            <w:tcW w:w="1271" w:type="dxa"/>
            <w:tcBorders>
              <w:left w:val="single" w:sz="4" w:space="0" w:color="000000"/>
            </w:tcBorders>
          </w:tcPr>
          <w:p>
            <w:pPr>
              <w:pStyle w:val="TableParagraph"/>
              <w:spacing w:before="24"/>
              <w:rPr>
                <w:sz w:val="20"/>
              </w:rPr>
            </w:pPr>
            <w:r>
              <w:rPr>
                <w:sz w:val="20"/>
              </w:rPr>
              <w:t>563-45-1</w:t>
            </w:r>
          </w:p>
        </w:tc>
        <w:tc>
          <w:tcPr>
            <w:tcW w:w="5773" w:type="dxa"/>
          </w:tcPr>
          <w:p>
            <w:pPr>
              <w:pStyle w:val="TableParagraph"/>
              <w:spacing w:before="24"/>
              <w:ind w:left="222"/>
              <w:rPr>
                <w:sz w:val="20"/>
              </w:rPr>
            </w:pPr>
            <w:r>
              <w:rPr>
                <w:sz w:val="20"/>
              </w:rPr>
              <w:t>3-Methyl-1-butene</w:t>
            </w:r>
          </w:p>
        </w:tc>
        <w:tc>
          <w:tcPr>
            <w:tcW w:w="2784" w:type="dxa"/>
          </w:tcPr>
          <w:p>
            <w:pPr>
              <w:pStyle w:val="TableParagraph"/>
              <w:spacing w:before="24"/>
              <w:ind w:left="0" w:right="610"/>
              <w:jc w:val="right"/>
              <w:rPr>
                <w:sz w:val="20"/>
              </w:rPr>
            </w:pPr>
            <w:r>
              <w:rPr>
                <w:w w:val="90"/>
                <w:sz w:val="20"/>
              </w:rPr>
              <w:t>10,000</w:t>
            </w:r>
          </w:p>
        </w:tc>
        <w:tc>
          <w:tcPr>
            <w:tcW w:w="1177" w:type="dxa"/>
            <w:gridSpan w:val="2"/>
            <w:tcBorders>
              <w:right w:val="single" w:sz="4" w:space="0" w:color="000000"/>
            </w:tcBorders>
          </w:tcPr>
          <w:p>
            <w:pPr>
              <w:pStyle w:val="TableParagraph"/>
              <w:spacing w:before="24"/>
              <w:ind w:left="215"/>
              <w:rPr>
                <w:sz w:val="20"/>
              </w:rPr>
            </w:pPr>
            <w:r>
              <w:rPr>
                <w:w w:val="96"/>
                <w:sz w:val="20"/>
              </w:rPr>
              <w:t>f</w:t>
            </w:r>
          </w:p>
        </w:tc>
      </w:tr>
      <w:tr>
        <w:trPr>
          <w:trHeight w:val="288" w:hRule="atLeast"/>
        </w:trPr>
        <w:tc>
          <w:tcPr>
            <w:tcW w:w="1271" w:type="dxa"/>
            <w:tcBorders>
              <w:left w:val="single" w:sz="4" w:space="0" w:color="000000"/>
            </w:tcBorders>
          </w:tcPr>
          <w:p>
            <w:pPr>
              <w:pStyle w:val="TableParagraph"/>
              <w:spacing w:before="24"/>
              <w:rPr>
                <w:sz w:val="20"/>
              </w:rPr>
            </w:pPr>
            <w:r>
              <w:rPr>
                <w:sz w:val="20"/>
              </w:rPr>
              <w:t>115-10-6</w:t>
            </w:r>
          </w:p>
        </w:tc>
        <w:tc>
          <w:tcPr>
            <w:tcW w:w="5773" w:type="dxa"/>
          </w:tcPr>
          <w:p>
            <w:pPr>
              <w:pStyle w:val="TableParagraph"/>
              <w:spacing w:before="24"/>
              <w:ind w:left="222"/>
              <w:rPr>
                <w:sz w:val="20"/>
              </w:rPr>
            </w:pPr>
            <w:r>
              <w:rPr>
                <w:sz w:val="20"/>
              </w:rPr>
              <w:t>Methyl ether [Methane, oxybis-]</w:t>
            </w:r>
          </w:p>
        </w:tc>
        <w:tc>
          <w:tcPr>
            <w:tcW w:w="2784" w:type="dxa"/>
          </w:tcPr>
          <w:p>
            <w:pPr>
              <w:pStyle w:val="TableParagraph"/>
              <w:spacing w:before="24"/>
              <w:ind w:left="0" w:right="610"/>
              <w:jc w:val="right"/>
              <w:rPr>
                <w:sz w:val="20"/>
              </w:rPr>
            </w:pPr>
            <w:r>
              <w:rPr>
                <w:w w:val="90"/>
                <w:sz w:val="20"/>
              </w:rPr>
              <w:t>10,000</w:t>
            </w:r>
          </w:p>
        </w:tc>
        <w:tc>
          <w:tcPr>
            <w:tcW w:w="1177" w:type="dxa"/>
            <w:gridSpan w:val="2"/>
            <w:tcBorders>
              <w:right w:val="single" w:sz="4" w:space="0" w:color="000000"/>
            </w:tcBorders>
          </w:tcPr>
          <w:p>
            <w:pPr>
              <w:pStyle w:val="TableParagraph"/>
              <w:spacing w:before="24"/>
              <w:ind w:left="215"/>
              <w:rPr>
                <w:sz w:val="20"/>
              </w:rPr>
            </w:pPr>
            <w:r>
              <w:rPr>
                <w:w w:val="96"/>
                <w:sz w:val="20"/>
              </w:rPr>
              <w:t>f</w:t>
            </w:r>
          </w:p>
        </w:tc>
      </w:tr>
      <w:tr>
        <w:trPr>
          <w:trHeight w:val="287" w:hRule="atLeast"/>
        </w:trPr>
        <w:tc>
          <w:tcPr>
            <w:tcW w:w="1271" w:type="dxa"/>
            <w:tcBorders>
              <w:left w:val="single" w:sz="4" w:space="0" w:color="000000"/>
            </w:tcBorders>
          </w:tcPr>
          <w:p>
            <w:pPr>
              <w:pStyle w:val="TableParagraph"/>
              <w:spacing w:before="24"/>
              <w:rPr>
                <w:sz w:val="20"/>
              </w:rPr>
            </w:pPr>
            <w:r>
              <w:rPr>
                <w:sz w:val="20"/>
              </w:rPr>
              <w:t>107-31-3</w:t>
            </w:r>
          </w:p>
        </w:tc>
        <w:tc>
          <w:tcPr>
            <w:tcW w:w="5773" w:type="dxa"/>
          </w:tcPr>
          <w:p>
            <w:pPr>
              <w:pStyle w:val="TableParagraph"/>
              <w:spacing w:before="24"/>
              <w:ind w:left="222"/>
              <w:rPr>
                <w:sz w:val="20"/>
              </w:rPr>
            </w:pPr>
            <w:r>
              <w:rPr>
                <w:sz w:val="20"/>
              </w:rPr>
              <w:t>Methyl formate [Formic acid, methyl ester]</w:t>
            </w:r>
          </w:p>
        </w:tc>
        <w:tc>
          <w:tcPr>
            <w:tcW w:w="2784" w:type="dxa"/>
          </w:tcPr>
          <w:p>
            <w:pPr>
              <w:pStyle w:val="TableParagraph"/>
              <w:spacing w:before="24"/>
              <w:ind w:left="0" w:right="610"/>
              <w:jc w:val="right"/>
              <w:rPr>
                <w:sz w:val="20"/>
              </w:rPr>
            </w:pPr>
            <w:r>
              <w:rPr>
                <w:w w:val="90"/>
                <w:sz w:val="20"/>
              </w:rPr>
              <w:t>10,000</w:t>
            </w:r>
          </w:p>
        </w:tc>
        <w:tc>
          <w:tcPr>
            <w:tcW w:w="1177" w:type="dxa"/>
            <w:gridSpan w:val="2"/>
            <w:tcBorders>
              <w:right w:val="single" w:sz="4" w:space="0" w:color="000000"/>
            </w:tcBorders>
          </w:tcPr>
          <w:p>
            <w:pPr>
              <w:pStyle w:val="TableParagraph"/>
              <w:spacing w:before="24"/>
              <w:ind w:left="215"/>
              <w:rPr>
                <w:sz w:val="20"/>
              </w:rPr>
            </w:pPr>
            <w:r>
              <w:rPr>
                <w:w w:val="96"/>
                <w:sz w:val="20"/>
              </w:rPr>
              <w:t>g</w:t>
            </w:r>
          </w:p>
        </w:tc>
      </w:tr>
      <w:tr>
        <w:trPr>
          <w:trHeight w:val="286" w:hRule="atLeast"/>
        </w:trPr>
        <w:tc>
          <w:tcPr>
            <w:tcW w:w="1271" w:type="dxa"/>
            <w:tcBorders>
              <w:left w:val="single" w:sz="4" w:space="0" w:color="000000"/>
            </w:tcBorders>
          </w:tcPr>
          <w:p>
            <w:pPr>
              <w:pStyle w:val="TableParagraph"/>
              <w:spacing w:before="24"/>
              <w:rPr>
                <w:sz w:val="20"/>
              </w:rPr>
            </w:pPr>
            <w:r>
              <w:rPr>
                <w:sz w:val="20"/>
              </w:rPr>
              <w:t>115-11-7</w:t>
            </w:r>
          </w:p>
        </w:tc>
        <w:tc>
          <w:tcPr>
            <w:tcW w:w="5773" w:type="dxa"/>
          </w:tcPr>
          <w:p>
            <w:pPr>
              <w:pStyle w:val="TableParagraph"/>
              <w:spacing w:before="24"/>
              <w:ind w:left="222"/>
              <w:rPr>
                <w:sz w:val="20"/>
              </w:rPr>
            </w:pPr>
            <w:r>
              <w:rPr>
                <w:sz w:val="20"/>
              </w:rPr>
              <w:t>2-Methylpropene [1-Propene, 2-methyl-]</w:t>
            </w:r>
          </w:p>
        </w:tc>
        <w:tc>
          <w:tcPr>
            <w:tcW w:w="2784" w:type="dxa"/>
          </w:tcPr>
          <w:p>
            <w:pPr>
              <w:pStyle w:val="TableParagraph"/>
              <w:spacing w:before="24"/>
              <w:ind w:left="0" w:right="610"/>
              <w:jc w:val="right"/>
              <w:rPr>
                <w:sz w:val="20"/>
              </w:rPr>
            </w:pPr>
            <w:r>
              <w:rPr>
                <w:w w:val="90"/>
                <w:sz w:val="20"/>
              </w:rPr>
              <w:t>10,000</w:t>
            </w:r>
          </w:p>
        </w:tc>
        <w:tc>
          <w:tcPr>
            <w:tcW w:w="1177" w:type="dxa"/>
            <w:gridSpan w:val="2"/>
            <w:tcBorders>
              <w:right w:val="single" w:sz="4" w:space="0" w:color="000000"/>
            </w:tcBorders>
          </w:tcPr>
          <w:p>
            <w:pPr>
              <w:pStyle w:val="TableParagraph"/>
              <w:spacing w:before="24"/>
              <w:ind w:left="215"/>
              <w:rPr>
                <w:sz w:val="20"/>
              </w:rPr>
            </w:pPr>
            <w:r>
              <w:rPr>
                <w:w w:val="96"/>
                <w:sz w:val="20"/>
              </w:rPr>
              <w:t>f</w:t>
            </w:r>
          </w:p>
        </w:tc>
      </w:tr>
      <w:tr>
        <w:trPr>
          <w:trHeight w:val="286" w:hRule="atLeast"/>
        </w:trPr>
        <w:tc>
          <w:tcPr>
            <w:tcW w:w="1271" w:type="dxa"/>
            <w:tcBorders>
              <w:left w:val="single" w:sz="4" w:space="0" w:color="000000"/>
            </w:tcBorders>
          </w:tcPr>
          <w:p>
            <w:pPr>
              <w:pStyle w:val="TableParagraph"/>
              <w:spacing w:before="23"/>
              <w:rPr>
                <w:sz w:val="20"/>
              </w:rPr>
            </w:pPr>
            <w:r>
              <w:rPr>
                <w:sz w:val="20"/>
              </w:rPr>
              <w:t>504-60-9</w:t>
            </w:r>
          </w:p>
        </w:tc>
        <w:tc>
          <w:tcPr>
            <w:tcW w:w="5773" w:type="dxa"/>
          </w:tcPr>
          <w:p>
            <w:pPr>
              <w:pStyle w:val="TableParagraph"/>
              <w:spacing w:before="23"/>
              <w:ind w:left="222"/>
              <w:rPr>
                <w:sz w:val="20"/>
              </w:rPr>
            </w:pPr>
            <w:r>
              <w:rPr>
                <w:sz w:val="20"/>
              </w:rPr>
              <w:t>1,3-Pentadiene</w:t>
            </w:r>
          </w:p>
        </w:tc>
        <w:tc>
          <w:tcPr>
            <w:tcW w:w="2784" w:type="dxa"/>
          </w:tcPr>
          <w:p>
            <w:pPr>
              <w:pStyle w:val="TableParagraph"/>
              <w:spacing w:before="23"/>
              <w:ind w:left="0" w:right="610"/>
              <w:jc w:val="right"/>
              <w:rPr>
                <w:sz w:val="20"/>
              </w:rPr>
            </w:pPr>
            <w:r>
              <w:rPr>
                <w:w w:val="90"/>
                <w:sz w:val="20"/>
              </w:rPr>
              <w:t>10,000</w:t>
            </w:r>
          </w:p>
        </w:tc>
        <w:tc>
          <w:tcPr>
            <w:tcW w:w="1177" w:type="dxa"/>
            <w:gridSpan w:val="2"/>
            <w:tcBorders>
              <w:right w:val="single" w:sz="4" w:space="0" w:color="000000"/>
            </w:tcBorders>
          </w:tcPr>
          <w:p>
            <w:pPr>
              <w:pStyle w:val="TableParagraph"/>
              <w:spacing w:before="23"/>
              <w:ind w:left="215"/>
              <w:rPr>
                <w:sz w:val="20"/>
              </w:rPr>
            </w:pPr>
            <w:r>
              <w:rPr>
                <w:w w:val="96"/>
                <w:sz w:val="20"/>
              </w:rPr>
              <w:t>f</w:t>
            </w:r>
          </w:p>
        </w:tc>
      </w:tr>
      <w:tr>
        <w:trPr>
          <w:trHeight w:val="288" w:hRule="atLeast"/>
        </w:trPr>
        <w:tc>
          <w:tcPr>
            <w:tcW w:w="1271" w:type="dxa"/>
            <w:tcBorders>
              <w:left w:val="single" w:sz="4" w:space="0" w:color="000000"/>
            </w:tcBorders>
          </w:tcPr>
          <w:p>
            <w:pPr>
              <w:pStyle w:val="TableParagraph"/>
              <w:spacing w:before="24"/>
              <w:rPr>
                <w:sz w:val="20"/>
              </w:rPr>
            </w:pPr>
            <w:r>
              <w:rPr>
                <w:sz w:val="20"/>
              </w:rPr>
              <w:t>109-66-0</w:t>
            </w:r>
          </w:p>
        </w:tc>
        <w:tc>
          <w:tcPr>
            <w:tcW w:w="5773" w:type="dxa"/>
          </w:tcPr>
          <w:p>
            <w:pPr>
              <w:pStyle w:val="TableParagraph"/>
              <w:spacing w:before="24"/>
              <w:ind w:left="222"/>
              <w:rPr>
                <w:sz w:val="20"/>
              </w:rPr>
            </w:pPr>
            <w:r>
              <w:rPr>
                <w:sz w:val="20"/>
              </w:rPr>
              <w:t>Pentane</w:t>
            </w:r>
          </w:p>
        </w:tc>
        <w:tc>
          <w:tcPr>
            <w:tcW w:w="2784" w:type="dxa"/>
          </w:tcPr>
          <w:p>
            <w:pPr>
              <w:pStyle w:val="TableParagraph"/>
              <w:spacing w:before="24"/>
              <w:ind w:left="0" w:right="610"/>
              <w:jc w:val="right"/>
              <w:rPr>
                <w:sz w:val="20"/>
              </w:rPr>
            </w:pPr>
            <w:r>
              <w:rPr>
                <w:w w:val="90"/>
                <w:sz w:val="20"/>
              </w:rPr>
              <w:t>10,000</w:t>
            </w:r>
          </w:p>
        </w:tc>
        <w:tc>
          <w:tcPr>
            <w:tcW w:w="1177" w:type="dxa"/>
            <w:gridSpan w:val="2"/>
            <w:tcBorders>
              <w:right w:val="single" w:sz="4" w:space="0" w:color="000000"/>
            </w:tcBorders>
          </w:tcPr>
          <w:p>
            <w:pPr>
              <w:pStyle w:val="TableParagraph"/>
              <w:spacing w:before="24"/>
              <w:ind w:left="215"/>
              <w:rPr>
                <w:sz w:val="20"/>
              </w:rPr>
            </w:pPr>
            <w:r>
              <w:rPr>
                <w:w w:val="96"/>
                <w:sz w:val="20"/>
              </w:rPr>
              <w:t>g</w:t>
            </w:r>
          </w:p>
        </w:tc>
      </w:tr>
      <w:tr>
        <w:trPr>
          <w:trHeight w:val="307" w:hRule="atLeast"/>
        </w:trPr>
        <w:tc>
          <w:tcPr>
            <w:tcW w:w="1271" w:type="dxa"/>
            <w:tcBorders>
              <w:left w:val="single" w:sz="4" w:space="0" w:color="000000"/>
              <w:bottom w:val="single" w:sz="4" w:space="0" w:color="000000"/>
            </w:tcBorders>
          </w:tcPr>
          <w:p>
            <w:pPr>
              <w:pStyle w:val="TableParagraph"/>
              <w:spacing w:before="24"/>
              <w:rPr>
                <w:sz w:val="20"/>
              </w:rPr>
            </w:pPr>
            <w:r>
              <w:rPr>
                <w:sz w:val="20"/>
              </w:rPr>
              <w:t>109-67-1</w:t>
            </w:r>
          </w:p>
        </w:tc>
        <w:tc>
          <w:tcPr>
            <w:tcW w:w="5773" w:type="dxa"/>
            <w:tcBorders>
              <w:bottom w:val="single" w:sz="4" w:space="0" w:color="000000"/>
            </w:tcBorders>
          </w:tcPr>
          <w:p>
            <w:pPr>
              <w:pStyle w:val="TableParagraph"/>
              <w:spacing w:before="24"/>
              <w:ind w:left="222"/>
              <w:rPr>
                <w:sz w:val="20"/>
              </w:rPr>
            </w:pPr>
            <w:r>
              <w:rPr>
                <w:sz w:val="20"/>
              </w:rPr>
              <w:t>1-Pentene</w:t>
            </w:r>
          </w:p>
        </w:tc>
        <w:tc>
          <w:tcPr>
            <w:tcW w:w="2784" w:type="dxa"/>
            <w:tcBorders>
              <w:bottom w:val="single" w:sz="4" w:space="0" w:color="000000"/>
            </w:tcBorders>
          </w:tcPr>
          <w:p>
            <w:pPr>
              <w:pStyle w:val="TableParagraph"/>
              <w:spacing w:before="24"/>
              <w:ind w:left="0" w:right="610"/>
              <w:jc w:val="right"/>
              <w:rPr>
                <w:sz w:val="20"/>
              </w:rPr>
            </w:pPr>
            <w:r>
              <w:rPr>
                <w:w w:val="90"/>
                <w:sz w:val="20"/>
              </w:rPr>
              <w:t>10,000</w:t>
            </w:r>
          </w:p>
        </w:tc>
        <w:tc>
          <w:tcPr>
            <w:tcW w:w="1177" w:type="dxa"/>
            <w:gridSpan w:val="2"/>
            <w:tcBorders>
              <w:bottom w:val="single" w:sz="4" w:space="0" w:color="000000"/>
              <w:right w:val="single" w:sz="4" w:space="0" w:color="000000"/>
            </w:tcBorders>
          </w:tcPr>
          <w:p>
            <w:pPr>
              <w:pStyle w:val="TableParagraph"/>
              <w:spacing w:before="24"/>
              <w:ind w:left="215"/>
              <w:rPr>
                <w:sz w:val="20"/>
              </w:rPr>
            </w:pPr>
            <w:r>
              <w:rPr>
                <w:w w:val="96"/>
                <w:sz w:val="20"/>
              </w:rPr>
              <w:t>g</w:t>
            </w:r>
          </w:p>
        </w:tc>
      </w:tr>
    </w:tbl>
    <w:p>
      <w:pPr>
        <w:spacing w:after="0"/>
        <w:rPr>
          <w:sz w:val="20"/>
        </w:rPr>
        <w:sectPr>
          <w:pgSz w:w="12240" w:h="15840"/>
          <w:pgMar w:top="760" w:bottom="280" w:left="500" w:right="300"/>
        </w:sectPr>
      </w:pPr>
    </w:p>
    <w:tbl>
      <w:tblPr>
        <w:tblW w:w="0" w:type="auto"/>
        <w:jc w:val="left"/>
        <w:tblInd w:w="2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271"/>
        <w:gridCol w:w="5820"/>
        <w:gridCol w:w="2726"/>
        <w:gridCol w:w="1187"/>
      </w:tblGrid>
      <w:tr>
        <w:trPr>
          <w:trHeight w:val="755" w:hRule="atLeast"/>
        </w:trPr>
        <w:tc>
          <w:tcPr>
            <w:tcW w:w="1271" w:type="dxa"/>
            <w:tcBorders>
              <w:top w:val="single" w:sz="4" w:space="0" w:color="000000"/>
              <w:left w:val="single" w:sz="4" w:space="0" w:color="000000"/>
              <w:bottom w:val="single" w:sz="4" w:space="0" w:color="000000"/>
            </w:tcBorders>
            <w:shd w:val="clear" w:color="auto" w:fill="E3E3E3"/>
          </w:tcPr>
          <w:p>
            <w:pPr>
              <w:pStyle w:val="TableParagraph"/>
              <w:spacing w:before="10"/>
              <w:ind w:left="0"/>
              <w:rPr>
                <w:b/>
                <w:sz w:val="21"/>
              </w:rPr>
            </w:pPr>
          </w:p>
          <w:p>
            <w:pPr>
              <w:pStyle w:val="TableParagraph"/>
              <w:spacing w:before="1"/>
              <w:ind w:left="287"/>
              <w:rPr>
                <w:b/>
                <w:sz w:val="20"/>
              </w:rPr>
            </w:pPr>
            <w:r>
              <w:rPr>
                <w:b/>
                <w:sz w:val="20"/>
              </w:rPr>
              <w:t>CAS No.</w:t>
            </w:r>
          </w:p>
        </w:tc>
        <w:tc>
          <w:tcPr>
            <w:tcW w:w="5820" w:type="dxa"/>
            <w:tcBorders>
              <w:top w:val="single" w:sz="4" w:space="0" w:color="000000"/>
              <w:bottom w:val="single" w:sz="4" w:space="0" w:color="000000"/>
            </w:tcBorders>
            <w:shd w:val="clear" w:color="auto" w:fill="E3E3E3"/>
          </w:tcPr>
          <w:p>
            <w:pPr>
              <w:pStyle w:val="TableParagraph"/>
              <w:spacing w:before="10"/>
              <w:ind w:left="0"/>
              <w:rPr>
                <w:b/>
                <w:sz w:val="21"/>
              </w:rPr>
            </w:pPr>
          </w:p>
          <w:p>
            <w:pPr>
              <w:pStyle w:val="TableParagraph"/>
              <w:spacing w:before="1"/>
              <w:ind w:left="222"/>
              <w:rPr>
                <w:b/>
                <w:sz w:val="20"/>
              </w:rPr>
            </w:pPr>
            <w:r>
              <w:rPr>
                <w:b/>
                <w:sz w:val="20"/>
              </w:rPr>
              <w:t>Chemical name</w:t>
            </w:r>
          </w:p>
        </w:tc>
        <w:tc>
          <w:tcPr>
            <w:tcW w:w="2726" w:type="dxa"/>
            <w:tcBorders>
              <w:top w:val="single" w:sz="4" w:space="0" w:color="000000"/>
              <w:bottom w:val="single" w:sz="4" w:space="0" w:color="000000"/>
            </w:tcBorders>
            <w:shd w:val="clear" w:color="auto" w:fill="E3E3E3"/>
          </w:tcPr>
          <w:p>
            <w:pPr>
              <w:pStyle w:val="TableParagraph"/>
              <w:spacing w:line="242" w:lineRule="auto"/>
              <w:ind w:left="1634" w:right="217"/>
              <w:jc w:val="center"/>
              <w:rPr>
                <w:b/>
                <w:sz w:val="20"/>
              </w:rPr>
            </w:pPr>
            <w:r>
              <w:rPr>
                <w:b/>
                <w:w w:val="95"/>
                <w:sz w:val="20"/>
              </w:rPr>
              <w:t>Threshold </w:t>
            </w:r>
            <w:r>
              <w:rPr>
                <w:b/>
                <w:sz w:val="20"/>
              </w:rPr>
              <w:t>quantity</w:t>
            </w:r>
          </w:p>
          <w:p>
            <w:pPr>
              <w:pStyle w:val="TableParagraph"/>
              <w:spacing w:before="27"/>
              <w:ind w:left="1634" w:right="168"/>
              <w:jc w:val="center"/>
              <w:rPr>
                <w:b/>
                <w:sz w:val="20"/>
              </w:rPr>
            </w:pPr>
            <w:r>
              <w:rPr>
                <w:b/>
                <w:sz w:val="20"/>
              </w:rPr>
              <w:t>(lbs)</w:t>
            </w:r>
          </w:p>
        </w:tc>
        <w:tc>
          <w:tcPr>
            <w:tcW w:w="1187" w:type="dxa"/>
            <w:tcBorders>
              <w:top w:val="single" w:sz="4" w:space="0" w:color="000000"/>
              <w:bottom w:val="single" w:sz="4" w:space="0" w:color="000000"/>
              <w:right w:val="single" w:sz="4" w:space="0" w:color="000000"/>
            </w:tcBorders>
            <w:shd w:val="clear" w:color="auto" w:fill="E3E3E3"/>
          </w:tcPr>
          <w:p>
            <w:pPr>
              <w:pStyle w:val="TableParagraph"/>
              <w:spacing w:line="242" w:lineRule="auto"/>
              <w:ind w:left="524" w:right="289" w:hanging="96"/>
              <w:rPr>
                <w:b/>
                <w:sz w:val="20"/>
              </w:rPr>
            </w:pPr>
            <w:r>
              <w:rPr>
                <w:b/>
                <w:sz w:val="20"/>
              </w:rPr>
              <w:t>Basis for</w:t>
            </w:r>
          </w:p>
          <w:p>
            <w:pPr>
              <w:pStyle w:val="TableParagraph"/>
              <w:spacing w:before="27"/>
              <w:ind w:left="404"/>
              <w:rPr>
                <w:b/>
                <w:sz w:val="20"/>
              </w:rPr>
            </w:pPr>
            <w:r>
              <w:rPr>
                <w:b/>
                <w:sz w:val="20"/>
              </w:rPr>
              <w:t>listing</w:t>
            </w:r>
          </w:p>
        </w:tc>
      </w:tr>
      <w:tr>
        <w:trPr>
          <w:trHeight w:val="280" w:hRule="atLeast"/>
        </w:trPr>
        <w:tc>
          <w:tcPr>
            <w:tcW w:w="1271" w:type="dxa"/>
            <w:tcBorders>
              <w:top w:val="single" w:sz="4" w:space="0" w:color="000000"/>
              <w:left w:val="single" w:sz="4" w:space="0" w:color="000000"/>
            </w:tcBorders>
          </w:tcPr>
          <w:p>
            <w:pPr>
              <w:pStyle w:val="TableParagraph"/>
              <w:spacing w:before="17"/>
              <w:rPr>
                <w:sz w:val="20"/>
              </w:rPr>
            </w:pPr>
            <w:r>
              <w:rPr>
                <w:sz w:val="20"/>
              </w:rPr>
              <w:t>646-04-8</w:t>
            </w:r>
          </w:p>
        </w:tc>
        <w:tc>
          <w:tcPr>
            <w:tcW w:w="5820" w:type="dxa"/>
            <w:tcBorders>
              <w:top w:val="single" w:sz="4" w:space="0" w:color="000000"/>
            </w:tcBorders>
          </w:tcPr>
          <w:p>
            <w:pPr>
              <w:pStyle w:val="TableParagraph"/>
              <w:spacing w:before="17"/>
              <w:ind w:left="222"/>
              <w:rPr>
                <w:sz w:val="20"/>
              </w:rPr>
            </w:pPr>
            <w:r>
              <w:rPr>
                <w:sz w:val="20"/>
              </w:rPr>
              <w:t>2-Pentene, (E)-</w:t>
            </w:r>
          </w:p>
        </w:tc>
        <w:tc>
          <w:tcPr>
            <w:tcW w:w="2726" w:type="dxa"/>
            <w:tcBorders>
              <w:top w:val="single" w:sz="4" w:space="0" w:color="000000"/>
            </w:tcBorders>
          </w:tcPr>
          <w:p>
            <w:pPr>
              <w:pStyle w:val="TableParagraph"/>
              <w:spacing w:before="17"/>
              <w:ind w:left="0" w:right="599"/>
              <w:jc w:val="right"/>
              <w:rPr>
                <w:sz w:val="20"/>
              </w:rPr>
            </w:pPr>
            <w:r>
              <w:rPr>
                <w:w w:val="90"/>
                <w:sz w:val="20"/>
              </w:rPr>
              <w:t>10,000</w:t>
            </w:r>
          </w:p>
        </w:tc>
        <w:tc>
          <w:tcPr>
            <w:tcW w:w="1187" w:type="dxa"/>
            <w:tcBorders>
              <w:top w:val="single" w:sz="4" w:space="0" w:color="000000"/>
              <w:right w:val="single" w:sz="4" w:space="0" w:color="000000"/>
            </w:tcBorders>
          </w:tcPr>
          <w:p>
            <w:pPr>
              <w:pStyle w:val="TableParagraph"/>
              <w:spacing w:before="17"/>
              <w:ind w:left="226"/>
              <w:rPr>
                <w:sz w:val="20"/>
              </w:rPr>
            </w:pPr>
            <w:r>
              <w:rPr>
                <w:w w:val="96"/>
                <w:sz w:val="20"/>
              </w:rPr>
              <w:t>g</w:t>
            </w:r>
          </w:p>
        </w:tc>
      </w:tr>
      <w:tr>
        <w:trPr>
          <w:trHeight w:val="287" w:hRule="atLeast"/>
        </w:trPr>
        <w:tc>
          <w:tcPr>
            <w:tcW w:w="1271" w:type="dxa"/>
            <w:tcBorders>
              <w:left w:val="single" w:sz="4" w:space="0" w:color="000000"/>
            </w:tcBorders>
          </w:tcPr>
          <w:p>
            <w:pPr>
              <w:pStyle w:val="TableParagraph"/>
              <w:spacing w:before="24"/>
              <w:rPr>
                <w:sz w:val="20"/>
              </w:rPr>
            </w:pPr>
            <w:r>
              <w:rPr>
                <w:sz w:val="20"/>
              </w:rPr>
              <w:t>627-20-3</w:t>
            </w:r>
          </w:p>
        </w:tc>
        <w:tc>
          <w:tcPr>
            <w:tcW w:w="5820" w:type="dxa"/>
          </w:tcPr>
          <w:p>
            <w:pPr>
              <w:pStyle w:val="TableParagraph"/>
              <w:spacing w:before="24"/>
              <w:ind w:left="222"/>
              <w:rPr>
                <w:sz w:val="20"/>
              </w:rPr>
            </w:pPr>
            <w:r>
              <w:rPr>
                <w:sz w:val="20"/>
              </w:rPr>
              <w:t>2-Pentene, (Z)-</w:t>
            </w:r>
          </w:p>
        </w:tc>
        <w:tc>
          <w:tcPr>
            <w:tcW w:w="2726" w:type="dxa"/>
          </w:tcPr>
          <w:p>
            <w:pPr>
              <w:pStyle w:val="TableParagraph"/>
              <w:spacing w:before="24"/>
              <w:ind w:left="0" w:right="599"/>
              <w:jc w:val="right"/>
              <w:rPr>
                <w:sz w:val="20"/>
              </w:rPr>
            </w:pPr>
            <w:r>
              <w:rPr>
                <w:w w:val="90"/>
                <w:sz w:val="20"/>
              </w:rPr>
              <w:t>10,000</w:t>
            </w:r>
          </w:p>
        </w:tc>
        <w:tc>
          <w:tcPr>
            <w:tcW w:w="1187" w:type="dxa"/>
            <w:tcBorders>
              <w:right w:val="single" w:sz="4" w:space="0" w:color="000000"/>
            </w:tcBorders>
          </w:tcPr>
          <w:p>
            <w:pPr>
              <w:pStyle w:val="TableParagraph"/>
              <w:spacing w:before="24"/>
              <w:ind w:left="226"/>
              <w:rPr>
                <w:sz w:val="20"/>
              </w:rPr>
            </w:pPr>
            <w:r>
              <w:rPr>
                <w:w w:val="96"/>
                <w:sz w:val="20"/>
              </w:rPr>
              <w:t>g</w:t>
            </w:r>
          </w:p>
        </w:tc>
      </w:tr>
      <w:tr>
        <w:trPr>
          <w:trHeight w:val="287" w:hRule="atLeast"/>
        </w:trPr>
        <w:tc>
          <w:tcPr>
            <w:tcW w:w="1271" w:type="dxa"/>
            <w:tcBorders>
              <w:left w:val="single" w:sz="4" w:space="0" w:color="000000"/>
            </w:tcBorders>
          </w:tcPr>
          <w:p>
            <w:pPr>
              <w:pStyle w:val="TableParagraph"/>
              <w:spacing w:before="24"/>
              <w:rPr>
                <w:sz w:val="20"/>
              </w:rPr>
            </w:pPr>
            <w:r>
              <w:rPr>
                <w:sz w:val="20"/>
              </w:rPr>
              <w:t>463-49-0</w:t>
            </w:r>
          </w:p>
        </w:tc>
        <w:tc>
          <w:tcPr>
            <w:tcW w:w="5820" w:type="dxa"/>
          </w:tcPr>
          <w:p>
            <w:pPr>
              <w:pStyle w:val="TableParagraph"/>
              <w:spacing w:before="24"/>
              <w:ind w:left="222"/>
              <w:rPr>
                <w:sz w:val="20"/>
              </w:rPr>
            </w:pPr>
            <w:r>
              <w:rPr>
                <w:sz w:val="20"/>
              </w:rPr>
              <w:t>Propadiene [1,2-Propadiene]</w:t>
            </w:r>
          </w:p>
        </w:tc>
        <w:tc>
          <w:tcPr>
            <w:tcW w:w="2726" w:type="dxa"/>
          </w:tcPr>
          <w:p>
            <w:pPr>
              <w:pStyle w:val="TableParagraph"/>
              <w:spacing w:before="24"/>
              <w:ind w:left="0" w:right="599"/>
              <w:jc w:val="right"/>
              <w:rPr>
                <w:sz w:val="20"/>
              </w:rPr>
            </w:pPr>
            <w:r>
              <w:rPr>
                <w:w w:val="90"/>
                <w:sz w:val="20"/>
              </w:rPr>
              <w:t>10,000</w:t>
            </w:r>
          </w:p>
        </w:tc>
        <w:tc>
          <w:tcPr>
            <w:tcW w:w="1187" w:type="dxa"/>
            <w:tcBorders>
              <w:right w:val="single" w:sz="4" w:space="0" w:color="000000"/>
            </w:tcBorders>
          </w:tcPr>
          <w:p>
            <w:pPr>
              <w:pStyle w:val="TableParagraph"/>
              <w:spacing w:before="24"/>
              <w:ind w:left="226"/>
              <w:rPr>
                <w:sz w:val="20"/>
              </w:rPr>
            </w:pPr>
            <w:r>
              <w:rPr>
                <w:w w:val="96"/>
                <w:sz w:val="20"/>
              </w:rPr>
              <w:t>f</w:t>
            </w:r>
          </w:p>
        </w:tc>
      </w:tr>
      <w:tr>
        <w:trPr>
          <w:trHeight w:val="287" w:hRule="atLeast"/>
        </w:trPr>
        <w:tc>
          <w:tcPr>
            <w:tcW w:w="1271" w:type="dxa"/>
            <w:tcBorders>
              <w:left w:val="single" w:sz="4" w:space="0" w:color="000000"/>
            </w:tcBorders>
          </w:tcPr>
          <w:p>
            <w:pPr>
              <w:pStyle w:val="TableParagraph"/>
              <w:spacing w:before="24"/>
              <w:rPr>
                <w:sz w:val="20"/>
              </w:rPr>
            </w:pPr>
            <w:r>
              <w:rPr>
                <w:sz w:val="20"/>
              </w:rPr>
              <w:t>74-98-6</w:t>
            </w:r>
          </w:p>
        </w:tc>
        <w:tc>
          <w:tcPr>
            <w:tcW w:w="5820" w:type="dxa"/>
          </w:tcPr>
          <w:p>
            <w:pPr>
              <w:pStyle w:val="TableParagraph"/>
              <w:spacing w:before="24"/>
              <w:ind w:left="222"/>
              <w:rPr>
                <w:sz w:val="20"/>
              </w:rPr>
            </w:pPr>
            <w:r>
              <w:rPr>
                <w:sz w:val="20"/>
              </w:rPr>
              <w:t>Propane</w:t>
            </w:r>
          </w:p>
        </w:tc>
        <w:tc>
          <w:tcPr>
            <w:tcW w:w="2726" w:type="dxa"/>
          </w:tcPr>
          <w:p>
            <w:pPr>
              <w:pStyle w:val="TableParagraph"/>
              <w:spacing w:before="24"/>
              <w:ind w:left="0" w:right="599"/>
              <w:jc w:val="right"/>
              <w:rPr>
                <w:sz w:val="20"/>
              </w:rPr>
            </w:pPr>
            <w:r>
              <w:rPr>
                <w:w w:val="90"/>
                <w:sz w:val="20"/>
              </w:rPr>
              <w:t>10,000</w:t>
            </w:r>
          </w:p>
        </w:tc>
        <w:tc>
          <w:tcPr>
            <w:tcW w:w="1187" w:type="dxa"/>
            <w:tcBorders>
              <w:right w:val="single" w:sz="4" w:space="0" w:color="000000"/>
            </w:tcBorders>
          </w:tcPr>
          <w:p>
            <w:pPr>
              <w:pStyle w:val="TableParagraph"/>
              <w:spacing w:before="24"/>
              <w:ind w:left="226"/>
              <w:rPr>
                <w:sz w:val="20"/>
              </w:rPr>
            </w:pPr>
            <w:r>
              <w:rPr>
                <w:w w:val="96"/>
                <w:sz w:val="20"/>
              </w:rPr>
              <w:t>f</w:t>
            </w:r>
          </w:p>
        </w:tc>
      </w:tr>
      <w:tr>
        <w:trPr>
          <w:trHeight w:val="288" w:hRule="atLeast"/>
        </w:trPr>
        <w:tc>
          <w:tcPr>
            <w:tcW w:w="1271" w:type="dxa"/>
            <w:tcBorders>
              <w:left w:val="single" w:sz="4" w:space="0" w:color="000000"/>
            </w:tcBorders>
          </w:tcPr>
          <w:p>
            <w:pPr>
              <w:pStyle w:val="TableParagraph"/>
              <w:spacing w:before="24"/>
              <w:rPr>
                <w:sz w:val="20"/>
              </w:rPr>
            </w:pPr>
            <w:r>
              <w:rPr>
                <w:sz w:val="20"/>
              </w:rPr>
              <w:t>115-07-1</w:t>
            </w:r>
          </w:p>
        </w:tc>
        <w:tc>
          <w:tcPr>
            <w:tcW w:w="5820" w:type="dxa"/>
          </w:tcPr>
          <w:p>
            <w:pPr>
              <w:pStyle w:val="TableParagraph"/>
              <w:spacing w:before="24"/>
              <w:ind w:left="222"/>
              <w:rPr>
                <w:sz w:val="20"/>
              </w:rPr>
            </w:pPr>
            <w:r>
              <w:rPr>
                <w:sz w:val="20"/>
              </w:rPr>
              <w:t>Propylene [1-Propene]</w:t>
            </w:r>
          </w:p>
        </w:tc>
        <w:tc>
          <w:tcPr>
            <w:tcW w:w="2726" w:type="dxa"/>
          </w:tcPr>
          <w:p>
            <w:pPr>
              <w:pStyle w:val="TableParagraph"/>
              <w:spacing w:before="24"/>
              <w:ind w:left="0" w:right="599"/>
              <w:jc w:val="right"/>
              <w:rPr>
                <w:sz w:val="20"/>
              </w:rPr>
            </w:pPr>
            <w:r>
              <w:rPr>
                <w:w w:val="90"/>
                <w:sz w:val="20"/>
              </w:rPr>
              <w:t>10,000</w:t>
            </w:r>
          </w:p>
        </w:tc>
        <w:tc>
          <w:tcPr>
            <w:tcW w:w="1187" w:type="dxa"/>
            <w:tcBorders>
              <w:right w:val="single" w:sz="4" w:space="0" w:color="000000"/>
            </w:tcBorders>
          </w:tcPr>
          <w:p>
            <w:pPr>
              <w:pStyle w:val="TableParagraph"/>
              <w:spacing w:before="24"/>
              <w:ind w:left="226"/>
              <w:rPr>
                <w:sz w:val="20"/>
              </w:rPr>
            </w:pPr>
            <w:r>
              <w:rPr>
                <w:w w:val="96"/>
                <w:sz w:val="20"/>
              </w:rPr>
              <w:t>f</w:t>
            </w:r>
          </w:p>
        </w:tc>
      </w:tr>
      <w:tr>
        <w:trPr>
          <w:trHeight w:val="286" w:hRule="atLeast"/>
        </w:trPr>
        <w:tc>
          <w:tcPr>
            <w:tcW w:w="1271" w:type="dxa"/>
            <w:tcBorders>
              <w:left w:val="single" w:sz="4" w:space="0" w:color="000000"/>
            </w:tcBorders>
          </w:tcPr>
          <w:p>
            <w:pPr>
              <w:pStyle w:val="TableParagraph"/>
              <w:spacing w:before="24"/>
              <w:rPr>
                <w:sz w:val="20"/>
              </w:rPr>
            </w:pPr>
            <w:r>
              <w:rPr>
                <w:sz w:val="20"/>
              </w:rPr>
              <w:t>74-99-7</w:t>
            </w:r>
          </w:p>
        </w:tc>
        <w:tc>
          <w:tcPr>
            <w:tcW w:w="5820" w:type="dxa"/>
          </w:tcPr>
          <w:p>
            <w:pPr>
              <w:pStyle w:val="TableParagraph"/>
              <w:spacing w:before="24"/>
              <w:ind w:left="222"/>
              <w:rPr>
                <w:sz w:val="20"/>
              </w:rPr>
            </w:pPr>
            <w:r>
              <w:rPr>
                <w:sz w:val="20"/>
              </w:rPr>
              <w:t>Propyne [1-Propyne]</w:t>
            </w:r>
          </w:p>
        </w:tc>
        <w:tc>
          <w:tcPr>
            <w:tcW w:w="2726" w:type="dxa"/>
          </w:tcPr>
          <w:p>
            <w:pPr>
              <w:pStyle w:val="TableParagraph"/>
              <w:spacing w:before="24"/>
              <w:ind w:left="0" w:right="599"/>
              <w:jc w:val="right"/>
              <w:rPr>
                <w:sz w:val="20"/>
              </w:rPr>
            </w:pPr>
            <w:r>
              <w:rPr>
                <w:w w:val="90"/>
                <w:sz w:val="20"/>
              </w:rPr>
              <w:t>10,000</w:t>
            </w:r>
          </w:p>
        </w:tc>
        <w:tc>
          <w:tcPr>
            <w:tcW w:w="1187" w:type="dxa"/>
            <w:tcBorders>
              <w:right w:val="single" w:sz="4" w:space="0" w:color="000000"/>
            </w:tcBorders>
          </w:tcPr>
          <w:p>
            <w:pPr>
              <w:pStyle w:val="TableParagraph"/>
              <w:spacing w:before="24"/>
              <w:ind w:left="226"/>
              <w:rPr>
                <w:sz w:val="20"/>
              </w:rPr>
            </w:pPr>
            <w:r>
              <w:rPr>
                <w:w w:val="96"/>
                <w:sz w:val="20"/>
              </w:rPr>
              <w:t>f</w:t>
            </w:r>
          </w:p>
        </w:tc>
      </w:tr>
      <w:tr>
        <w:trPr>
          <w:trHeight w:val="286" w:hRule="atLeast"/>
        </w:trPr>
        <w:tc>
          <w:tcPr>
            <w:tcW w:w="1271" w:type="dxa"/>
            <w:tcBorders>
              <w:left w:val="single" w:sz="4" w:space="0" w:color="000000"/>
            </w:tcBorders>
          </w:tcPr>
          <w:p>
            <w:pPr>
              <w:pStyle w:val="TableParagraph"/>
              <w:spacing w:before="23"/>
              <w:rPr>
                <w:sz w:val="20"/>
              </w:rPr>
            </w:pPr>
            <w:r>
              <w:rPr>
                <w:sz w:val="20"/>
              </w:rPr>
              <w:t>7803-62-5</w:t>
            </w:r>
          </w:p>
        </w:tc>
        <w:tc>
          <w:tcPr>
            <w:tcW w:w="5820" w:type="dxa"/>
          </w:tcPr>
          <w:p>
            <w:pPr>
              <w:pStyle w:val="TableParagraph"/>
              <w:spacing w:before="23"/>
              <w:ind w:left="222"/>
              <w:rPr>
                <w:sz w:val="20"/>
              </w:rPr>
            </w:pPr>
            <w:r>
              <w:rPr>
                <w:sz w:val="20"/>
              </w:rPr>
              <w:t>Silane</w:t>
            </w:r>
          </w:p>
        </w:tc>
        <w:tc>
          <w:tcPr>
            <w:tcW w:w="2726" w:type="dxa"/>
          </w:tcPr>
          <w:p>
            <w:pPr>
              <w:pStyle w:val="TableParagraph"/>
              <w:spacing w:before="23"/>
              <w:ind w:left="0" w:right="599"/>
              <w:jc w:val="right"/>
              <w:rPr>
                <w:sz w:val="20"/>
              </w:rPr>
            </w:pPr>
            <w:r>
              <w:rPr>
                <w:w w:val="90"/>
                <w:sz w:val="20"/>
              </w:rPr>
              <w:t>10,000</w:t>
            </w:r>
          </w:p>
        </w:tc>
        <w:tc>
          <w:tcPr>
            <w:tcW w:w="1187" w:type="dxa"/>
            <w:tcBorders>
              <w:right w:val="single" w:sz="4" w:space="0" w:color="000000"/>
            </w:tcBorders>
          </w:tcPr>
          <w:p>
            <w:pPr>
              <w:pStyle w:val="TableParagraph"/>
              <w:spacing w:before="23"/>
              <w:ind w:left="226"/>
              <w:rPr>
                <w:sz w:val="20"/>
              </w:rPr>
            </w:pPr>
            <w:r>
              <w:rPr>
                <w:w w:val="96"/>
                <w:sz w:val="20"/>
              </w:rPr>
              <w:t>f</w:t>
            </w:r>
          </w:p>
        </w:tc>
      </w:tr>
      <w:tr>
        <w:trPr>
          <w:trHeight w:val="287" w:hRule="atLeast"/>
        </w:trPr>
        <w:tc>
          <w:tcPr>
            <w:tcW w:w="1271" w:type="dxa"/>
            <w:tcBorders>
              <w:left w:val="single" w:sz="4" w:space="0" w:color="000000"/>
            </w:tcBorders>
          </w:tcPr>
          <w:p>
            <w:pPr>
              <w:pStyle w:val="TableParagraph"/>
              <w:spacing w:before="24"/>
              <w:rPr>
                <w:sz w:val="20"/>
              </w:rPr>
            </w:pPr>
            <w:r>
              <w:rPr>
                <w:sz w:val="20"/>
              </w:rPr>
              <w:t>116-14-3</w:t>
            </w:r>
          </w:p>
        </w:tc>
        <w:tc>
          <w:tcPr>
            <w:tcW w:w="5820" w:type="dxa"/>
          </w:tcPr>
          <w:p>
            <w:pPr>
              <w:pStyle w:val="TableParagraph"/>
              <w:spacing w:before="24"/>
              <w:ind w:left="222"/>
              <w:rPr>
                <w:sz w:val="20"/>
              </w:rPr>
            </w:pPr>
            <w:r>
              <w:rPr>
                <w:sz w:val="20"/>
              </w:rPr>
              <w:t>Tetrafluoroethylene [Ethene, tetrafluoro-]</w:t>
            </w:r>
          </w:p>
        </w:tc>
        <w:tc>
          <w:tcPr>
            <w:tcW w:w="2726" w:type="dxa"/>
          </w:tcPr>
          <w:p>
            <w:pPr>
              <w:pStyle w:val="TableParagraph"/>
              <w:spacing w:before="24"/>
              <w:ind w:left="0" w:right="599"/>
              <w:jc w:val="right"/>
              <w:rPr>
                <w:sz w:val="20"/>
              </w:rPr>
            </w:pPr>
            <w:r>
              <w:rPr>
                <w:w w:val="90"/>
                <w:sz w:val="20"/>
              </w:rPr>
              <w:t>10,000</w:t>
            </w:r>
          </w:p>
        </w:tc>
        <w:tc>
          <w:tcPr>
            <w:tcW w:w="1187" w:type="dxa"/>
            <w:tcBorders>
              <w:right w:val="single" w:sz="4" w:space="0" w:color="000000"/>
            </w:tcBorders>
          </w:tcPr>
          <w:p>
            <w:pPr>
              <w:pStyle w:val="TableParagraph"/>
              <w:spacing w:before="24"/>
              <w:ind w:left="226"/>
              <w:rPr>
                <w:sz w:val="20"/>
              </w:rPr>
            </w:pPr>
            <w:r>
              <w:rPr>
                <w:w w:val="96"/>
                <w:sz w:val="20"/>
              </w:rPr>
              <w:t>f</w:t>
            </w:r>
          </w:p>
        </w:tc>
      </w:tr>
      <w:tr>
        <w:trPr>
          <w:trHeight w:val="286" w:hRule="atLeast"/>
        </w:trPr>
        <w:tc>
          <w:tcPr>
            <w:tcW w:w="1271" w:type="dxa"/>
            <w:tcBorders>
              <w:left w:val="single" w:sz="4" w:space="0" w:color="000000"/>
            </w:tcBorders>
          </w:tcPr>
          <w:p>
            <w:pPr>
              <w:pStyle w:val="TableParagraph"/>
              <w:spacing w:before="24"/>
              <w:rPr>
                <w:sz w:val="20"/>
              </w:rPr>
            </w:pPr>
            <w:r>
              <w:rPr>
                <w:sz w:val="20"/>
              </w:rPr>
              <w:t>75-76-3</w:t>
            </w:r>
          </w:p>
        </w:tc>
        <w:tc>
          <w:tcPr>
            <w:tcW w:w="5820" w:type="dxa"/>
          </w:tcPr>
          <w:p>
            <w:pPr>
              <w:pStyle w:val="TableParagraph"/>
              <w:spacing w:before="24"/>
              <w:ind w:left="222"/>
              <w:rPr>
                <w:sz w:val="20"/>
              </w:rPr>
            </w:pPr>
            <w:r>
              <w:rPr>
                <w:sz w:val="20"/>
              </w:rPr>
              <w:t>Tetramethylsilane [Silane, tetramethyl-]</w:t>
            </w:r>
          </w:p>
        </w:tc>
        <w:tc>
          <w:tcPr>
            <w:tcW w:w="2726" w:type="dxa"/>
          </w:tcPr>
          <w:p>
            <w:pPr>
              <w:pStyle w:val="TableParagraph"/>
              <w:spacing w:before="24"/>
              <w:ind w:left="0" w:right="599"/>
              <w:jc w:val="right"/>
              <w:rPr>
                <w:sz w:val="20"/>
              </w:rPr>
            </w:pPr>
            <w:r>
              <w:rPr>
                <w:w w:val="90"/>
                <w:sz w:val="20"/>
              </w:rPr>
              <w:t>10,000</w:t>
            </w:r>
          </w:p>
        </w:tc>
        <w:tc>
          <w:tcPr>
            <w:tcW w:w="1187" w:type="dxa"/>
            <w:tcBorders>
              <w:right w:val="single" w:sz="4" w:space="0" w:color="000000"/>
            </w:tcBorders>
          </w:tcPr>
          <w:p>
            <w:pPr>
              <w:pStyle w:val="TableParagraph"/>
              <w:spacing w:before="24"/>
              <w:ind w:left="226"/>
              <w:rPr>
                <w:sz w:val="20"/>
              </w:rPr>
            </w:pPr>
            <w:r>
              <w:rPr>
                <w:w w:val="96"/>
                <w:sz w:val="20"/>
              </w:rPr>
              <w:t>g</w:t>
            </w:r>
          </w:p>
        </w:tc>
      </w:tr>
      <w:tr>
        <w:trPr>
          <w:trHeight w:val="286" w:hRule="atLeast"/>
        </w:trPr>
        <w:tc>
          <w:tcPr>
            <w:tcW w:w="1271" w:type="dxa"/>
            <w:tcBorders>
              <w:left w:val="single" w:sz="4" w:space="0" w:color="000000"/>
            </w:tcBorders>
          </w:tcPr>
          <w:p>
            <w:pPr>
              <w:pStyle w:val="TableParagraph"/>
              <w:spacing w:before="23"/>
              <w:rPr>
                <w:sz w:val="20"/>
              </w:rPr>
            </w:pPr>
            <w:r>
              <w:rPr>
                <w:sz w:val="20"/>
              </w:rPr>
              <w:t>10025-78-2</w:t>
            </w:r>
          </w:p>
        </w:tc>
        <w:tc>
          <w:tcPr>
            <w:tcW w:w="5820" w:type="dxa"/>
          </w:tcPr>
          <w:p>
            <w:pPr>
              <w:pStyle w:val="TableParagraph"/>
              <w:spacing w:before="23"/>
              <w:ind w:left="222"/>
              <w:rPr>
                <w:sz w:val="20"/>
              </w:rPr>
            </w:pPr>
            <w:r>
              <w:rPr>
                <w:sz w:val="20"/>
              </w:rPr>
              <w:t>Trichlorosilane [Silane,trichloro-]</w:t>
            </w:r>
          </w:p>
        </w:tc>
        <w:tc>
          <w:tcPr>
            <w:tcW w:w="2726" w:type="dxa"/>
          </w:tcPr>
          <w:p>
            <w:pPr>
              <w:pStyle w:val="TableParagraph"/>
              <w:spacing w:before="23"/>
              <w:ind w:left="0" w:right="599"/>
              <w:jc w:val="right"/>
              <w:rPr>
                <w:sz w:val="20"/>
              </w:rPr>
            </w:pPr>
            <w:r>
              <w:rPr>
                <w:w w:val="90"/>
                <w:sz w:val="20"/>
              </w:rPr>
              <w:t>10,000</w:t>
            </w:r>
          </w:p>
        </w:tc>
        <w:tc>
          <w:tcPr>
            <w:tcW w:w="1187" w:type="dxa"/>
            <w:tcBorders>
              <w:right w:val="single" w:sz="4" w:space="0" w:color="000000"/>
            </w:tcBorders>
          </w:tcPr>
          <w:p>
            <w:pPr>
              <w:pStyle w:val="TableParagraph"/>
              <w:spacing w:before="23"/>
              <w:ind w:left="226"/>
              <w:rPr>
                <w:sz w:val="20"/>
              </w:rPr>
            </w:pPr>
            <w:r>
              <w:rPr>
                <w:w w:val="96"/>
                <w:sz w:val="20"/>
              </w:rPr>
              <w:t>g</w:t>
            </w:r>
          </w:p>
        </w:tc>
      </w:tr>
      <w:tr>
        <w:trPr>
          <w:trHeight w:val="287" w:hRule="atLeast"/>
        </w:trPr>
        <w:tc>
          <w:tcPr>
            <w:tcW w:w="1271" w:type="dxa"/>
            <w:tcBorders>
              <w:left w:val="single" w:sz="4" w:space="0" w:color="000000"/>
            </w:tcBorders>
          </w:tcPr>
          <w:p>
            <w:pPr>
              <w:pStyle w:val="TableParagraph"/>
              <w:spacing w:before="24"/>
              <w:rPr>
                <w:sz w:val="20"/>
              </w:rPr>
            </w:pPr>
            <w:r>
              <w:rPr>
                <w:sz w:val="20"/>
              </w:rPr>
              <w:t>79-38-9</w:t>
            </w:r>
          </w:p>
        </w:tc>
        <w:tc>
          <w:tcPr>
            <w:tcW w:w="5820" w:type="dxa"/>
          </w:tcPr>
          <w:p>
            <w:pPr>
              <w:pStyle w:val="TableParagraph"/>
              <w:spacing w:before="24"/>
              <w:ind w:left="222"/>
              <w:rPr>
                <w:sz w:val="20"/>
              </w:rPr>
            </w:pPr>
            <w:r>
              <w:rPr>
                <w:sz w:val="20"/>
              </w:rPr>
              <w:t>Trifluorochloroethylene [Ethene, chlorotrifluoro-]</w:t>
            </w:r>
          </w:p>
        </w:tc>
        <w:tc>
          <w:tcPr>
            <w:tcW w:w="2726" w:type="dxa"/>
          </w:tcPr>
          <w:p>
            <w:pPr>
              <w:pStyle w:val="TableParagraph"/>
              <w:spacing w:before="24"/>
              <w:ind w:left="0" w:right="599"/>
              <w:jc w:val="right"/>
              <w:rPr>
                <w:sz w:val="20"/>
              </w:rPr>
            </w:pPr>
            <w:r>
              <w:rPr>
                <w:w w:val="90"/>
                <w:sz w:val="20"/>
              </w:rPr>
              <w:t>10,000</w:t>
            </w:r>
          </w:p>
        </w:tc>
        <w:tc>
          <w:tcPr>
            <w:tcW w:w="1187" w:type="dxa"/>
            <w:tcBorders>
              <w:right w:val="single" w:sz="4" w:space="0" w:color="000000"/>
            </w:tcBorders>
          </w:tcPr>
          <w:p>
            <w:pPr>
              <w:pStyle w:val="TableParagraph"/>
              <w:spacing w:before="24"/>
              <w:ind w:left="226"/>
              <w:rPr>
                <w:sz w:val="20"/>
              </w:rPr>
            </w:pPr>
            <w:r>
              <w:rPr>
                <w:w w:val="96"/>
                <w:sz w:val="20"/>
              </w:rPr>
              <w:t>f</w:t>
            </w:r>
          </w:p>
        </w:tc>
      </w:tr>
      <w:tr>
        <w:trPr>
          <w:trHeight w:val="288" w:hRule="atLeast"/>
        </w:trPr>
        <w:tc>
          <w:tcPr>
            <w:tcW w:w="1271" w:type="dxa"/>
            <w:tcBorders>
              <w:left w:val="single" w:sz="4" w:space="0" w:color="000000"/>
            </w:tcBorders>
          </w:tcPr>
          <w:p>
            <w:pPr>
              <w:pStyle w:val="TableParagraph"/>
              <w:spacing w:before="24"/>
              <w:rPr>
                <w:sz w:val="20"/>
              </w:rPr>
            </w:pPr>
            <w:r>
              <w:rPr>
                <w:sz w:val="20"/>
              </w:rPr>
              <w:t>75-50-3</w:t>
            </w:r>
          </w:p>
        </w:tc>
        <w:tc>
          <w:tcPr>
            <w:tcW w:w="5820" w:type="dxa"/>
          </w:tcPr>
          <w:p>
            <w:pPr>
              <w:pStyle w:val="TableParagraph"/>
              <w:spacing w:before="24"/>
              <w:ind w:left="222"/>
              <w:rPr>
                <w:sz w:val="20"/>
              </w:rPr>
            </w:pPr>
            <w:r>
              <w:rPr>
                <w:sz w:val="20"/>
              </w:rPr>
              <w:t>Trimethylamine [Methanamine, N,N-dimethyl-]</w:t>
            </w:r>
          </w:p>
        </w:tc>
        <w:tc>
          <w:tcPr>
            <w:tcW w:w="2726" w:type="dxa"/>
          </w:tcPr>
          <w:p>
            <w:pPr>
              <w:pStyle w:val="TableParagraph"/>
              <w:spacing w:before="24"/>
              <w:ind w:left="0" w:right="599"/>
              <w:jc w:val="right"/>
              <w:rPr>
                <w:sz w:val="20"/>
              </w:rPr>
            </w:pPr>
            <w:r>
              <w:rPr>
                <w:w w:val="90"/>
                <w:sz w:val="20"/>
              </w:rPr>
              <w:t>10,000</w:t>
            </w:r>
          </w:p>
        </w:tc>
        <w:tc>
          <w:tcPr>
            <w:tcW w:w="1187" w:type="dxa"/>
            <w:tcBorders>
              <w:right w:val="single" w:sz="4" w:space="0" w:color="000000"/>
            </w:tcBorders>
          </w:tcPr>
          <w:p>
            <w:pPr>
              <w:pStyle w:val="TableParagraph"/>
              <w:spacing w:before="24"/>
              <w:ind w:left="226"/>
              <w:rPr>
                <w:sz w:val="20"/>
              </w:rPr>
            </w:pPr>
            <w:r>
              <w:rPr>
                <w:w w:val="96"/>
                <w:sz w:val="20"/>
              </w:rPr>
              <w:t>f</w:t>
            </w:r>
          </w:p>
        </w:tc>
      </w:tr>
      <w:tr>
        <w:trPr>
          <w:trHeight w:val="288" w:hRule="atLeast"/>
        </w:trPr>
        <w:tc>
          <w:tcPr>
            <w:tcW w:w="1271" w:type="dxa"/>
            <w:tcBorders>
              <w:left w:val="single" w:sz="4" w:space="0" w:color="000000"/>
            </w:tcBorders>
          </w:tcPr>
          <w:p>
            <w:pPr>
              <w:pStyle w:val="TableParagraph"/>
              <w:spacing w:before="24"/>
              <w:rPr>
                <w:sz w:val="20"/>
              </w:rPr>
            </w:pPr>
            <w:r>
              <w:rPr>
                <w:sz w:val="20"/>
              </w:rPr>
              <w:t>689-97-4</w:t>
            </w:r>
          </w:p>
        </w:tc>
        <w:tc>
          <w:tcPr>
            <w:tcW w:w="5820" w:type="dxa"/>
          </w:tcPr>
          <w:p>
            <w:pPr>
              <w:pStyle w:val="TableParagraph"/>
              <w:spacing w:before="24"/>
              <w:ind w:left="222"/>
              <w:rPr>
                <w:sz w:val="20"/>
              </w:rPr>
            </w:pPr>
            <w:r>
              <w:rPr>
                <w:sz w:val="20"/>
              </w:rPr>
              <w:t>Vinyl acetylene [1-Buten-3-yne]</w:t>
            </w:r>
          </w:p>
        </w:tc>
        <w:tc>
          <w:tcPr>
            <w:tcW w:w="2726" w:type="dxa"/>
          </w:tcPr>
          <w:p>
            <w:pPr>
              <w:pStyle w:val="TableParagraph"/>
              <w:spacing w:before="24"/>
              <w:ind w:left="0" w:right="599"/>
              <w:jc w:val="right"/>
              <w:rPr>
                <w:sz w:val="20"/>
              </w:rPr>
            </w:pPr>
            <w:r>
              <w:rPr>
                <w:w w:val="90"/>
                <w:sz w:val="20"/>
              </w:rPr>
              <w:t>10,000</w:t>
            </w:r>
          </w:p>
        </w:tc>
        <w:tc>
          <w:tcPr>
            <w:tcW w:w="1187" w:type="dxa"/>
            <w:tcBorders>
              <w:right w:val="single" w:sz="4" w:space="0" w:color="000000"/>
            </w:tcBorders>
          </w:tcPr>
          <w:p>
            <w:pPr>
              <w:pStyle w:val="TableParagraph"/>
              <w:spacing w:before="24"/>
              <w:ind w:left="226"/>
              <w:rPr>
                <w:sz w:val="20"/>
              </w:rPr>
            </w:pPr>
            <w:r>
              <w:rPr>
                <w:w w:val="96"/>
                <w:sz w:val="20"/>
              </w:rPr>
              <w:t>f</w:t>
            </w:r>
          </w:p>
        </w:tc>
      </w:tr>
      <w:tr>
        <w:trPr>
          <w:trHeight w:val="286" w:hRule="atLeast"/>
        </w:trPr>
        <w:tc>
          <w:tcPr>
            <w:tcW w:w="1271" w:type="dxa"/>
            <w:tcBorders>
              <w:left w:val="single" w:sz="4" w:space="0" w:color="000000"/>
            </w:tcBorders>
          </w:tcPr>
          <w:p>
            <w:pPr>
              <w:pStyle w:val="TableParagraph"/>
              <w:spacing w:before="24"/>
              <w:rPr>
                <w:sz w:val="20"/>
              </w:rPr>
            </w:pPr>
            <w:r>
              <w:rPr>
                <w:sz w:val="20"/>
              </w:rPr>
              <w:t>75-01-4</w:t>
            </w:r>
          </w:p>
        </w:tc>
        <w:tc>
          <w:tcPr>
            <w:tcW w:w="5820" w:type="dxa"/>
          </w:tcPr>
          <w:p>
            <w:pPr>
              <w:pStyle w:val="TableParagraph"/>
              <w:spacing w:before="24"/>
              <w:ind w:left="222"/>
              <w:rPr>
                <w:sz w:val="20"/>
              </w:rPr>
            </w:pPr>
            <w:r>
              <w:rPr>
                <w:sz w:val="20"/>
              </w:rPr>
              <w:t>Vinyl chloride [Ethene, chloro-]</w:t>
            </w:r>
          </w:p>
        </w:tc>
        <w:tc>
          <w:tcPr>
            <w:tcW w:w="2726" w:type="dxa"/>
          </w:tcPr>
          <w:p>
            <w:pPr>
              <w:pStyle w:val="TableParagraph"/>
              <w:spacing w:before="24"/>
              <w:ind w:left="0" w:right="599"/>
              <w:jc w:val="right"/>
              <w:rPr>
                <w:sz w:val="20"/>
              </w:rPr>
            </w:pPr>
            <w:r>
              <w:rPr>
                <w:w w:val="90"/>
                <w:sz w:val="20"/>
              </w:rPr>
              <w:t>10,000</w:t>
            </w:r>
          </w:p>
        </w:tc>
        <w:tc>
          <w:tcPr>
            <w:tcW w:w="1187" w:type="dxa"/>
            <w:tcBorders>
              <w:right w:val="single" w:sz="4" w:space="0" w:color="000000"/>
            </w:tcBorders>
          </w:tcPr>
          <w:p>
            <w:pPr>
              <w:pStyle w:val="TableParagraph"/>
              <w:spacing w:before="24"/>
              <w:ind w:left="226"/>
              <w:rPr>
                <w:sz w:val="20"/>
              </w:rPr>
            </w:pPr>
            <w:r>
              <w:rPr>
                <w:sz w:val="20"/>
              </w:rPr>
              <w:t>a,f</w:t>
            </w:r>
          </w:p>
        </w:tc>
      </w:tr>
      <w:tr>
        <w:trPr>
          <w:trHeight w:val="286" w:hRule="atLeast"/>
        </w:trPr>
        <w:tc>
          <w:tcPr>
            <w:tcW w:w="1271" w:type="dxa"/>
            <w:tcBorders>
              <w:left w:val="single" w:sz="4" w:space="0" w:color="000000"/>
            </w:tcBorders>
          </w:tcPr>
          <w:p>
            <w:pPr>
              <w:pStyle w:val="TableParagraph"/>
              <w:spacing w:before="23"/>
              <w:rPr>
                <w:sz w:val="20"/>
              </w:rPr>
            </w:pPr>
            <w:r>
              <w:rPr>
                <w:sz w:val="20"/>
              </w:rPr>
              <w:t>109-92-2</w:t>
            </w:r>
          </w:p>
        </w:tc>
        <w:tc>
          <w:tcPr>
            <w:tcW w:w="5820" w:type="dxa"/>
          </w:tcPr>
          <w:p>
            <w:pPr>
              <w:pStyle w:val="TableParagraph"/>
              <w:spacing w:before="23"/>
              <w:ind w:left="222"/>
              <w:rPr>
                <w:sz w:val="20"/>
              </w:rPr>
            </w:pPr>
            <w:r>
              <w:rPr>
                <w:sz w:val="20"/>
              </w:rPr>
              <w:t>Vinyl ethyl ether [Ethene, ethoxy-]</w:t>
            </w:r>
          </w:p>
        </w:tc>
        <w:tc>
          <w:tcPr>
            <w:tcW w:w="2726" w:type="dxa"/>
          </w:tcPr>
          <w:p>
            <w:pPr>
              <w:pStyle w:val="TableParagraph"/>
              <w:spacing w:before="23"/>
              <w:ind w:left="0" w:right="599"/>
              <w:jc w:val="right"/>
              <w:rPr>
                <w:sz w:val="20"/>
              </w:rPr>
            </w:pPr>
            <w:r>
              <w:rPr>
                <w:w w:val="90"/>
                <w:sz w:val="20"/>
              </w:rPr>
              <w:t>10,000</w:t>
            </w:r>
          </w:p>
        </w:tc>
        <w:tc>
          <w:tcPr>
            <w:tcW w:w="1187" w:type="dxa"/>
            <w:tcBorders>
              <w:right w:val="single" w:sz="4" w:space="0" w:color="000000"/>
            </w:tcBorders>
          </w:tcPr>
          <w:p>
            <w:pPr>
              <w:pStyle w:val="TableParagraph"/>
              <w:spacing w:before="23"/>
              <w:ind w:left="226"/>
              <w:rPr>
                <w:sz w:val="20"/>
              </w:rPr>
            </w:pPr>
            <w:r>
              <w:rPr>
                <w:w w:val="96"/>
                <w:sz w:val="20"/>
              </w:rPr>
              <w:t>g</w:t>
            </w:r>
          </w:p>
        </w:tc>
      </w:tr>
      <w:tr>
        <w:trPr>
          <w:trHeight w:val="287" w:hRule="atLeast"/>
        </w:trPr>
        <w:tc>
          <w:tcPr>
            <w:tcW w:w="1271" w:type="dxa"/>
            <w:tcBorders>
              <w:left w:val="single" w:sz="4" w:space="0" w:color="000000"/>
            </w:tcBorders>
          </w:tcPr>
          <w:p>
            <w:pPr>
              <w:pStyle w:val="TableParagraph"/>
              <w:spacing w:before="24"/>
              <w:rPr>
                <w:sz w:val="20"/>
              </w:rPr>
            </w:pPr>
            <w:r>
              <w:rPr>
                <w:sz w:val="20"/>
              </w:rPr>
              <w:t>75-02-5</w:t>
            </w:r>
          </w:p>
        </w:tc>
        <w:tc>
          <w:tcPr>
            <w:tcW w:w="5820" w:type="dxa"/>
          </w:tcPr>
          <w:p>
            <w:pPr>
              <w:pStyle w:val="TableParagraph"/>
              <w:spacing w:before="24"/>
              <w:ind w:left="222"/>
              <w:rPr>
                <w:sz w:val="20"/>
              </w:rPr>
            </w:pPr>
            <w:r>
              <w:rPr>
                <w:sz w:val="20"/>
              </w:rPr>
              <w:t>Vinyl fluoride [Ethene, fluoro-]</w:t>
            </w:r>
          </w:p>
        </w:tc>
        <w:tc>
          <w:tcPr>
            <w:tcW w:w="2726" w:type="dxa"/>
          </w:tcPr>
          <w:p>
            <w:pPr>
              <w:pStyle w:val="TableParagraph"/>
              <w:spacing w:before="24"/>
              <w:ind w:left="0" w:right="599"/>
              <w:jc w:val="right"/>
              <w:rPr>
                <w:sz w:val="20"/>
              </w:rPr>
            </w:pPr>
            <w:r>
              <w:rPr>
                <w:w w:val="90"/>
                <w:sz w:val="20"/>
              </w:rPr>
              <w:t>10,000</w:t>
            </w:r>
          </w:p>
        </w:tc>
        <w:tc>
          <w:tcPr>
            <w:tcW w:w="1187" w:type="dxa"/>
            <w:tcBorders>
              <w:right w:val="single" w:sz="4" w:space="0" w:color="000000"/>
            </w:tcBorders>
          </w:tcPr>
          <w:p>
            <w:pPr>
              <w:pStyle w:val="TableParagraph"/>
              <w:spacing w:before="24"/>
              <w:ind w:left="226"/>
              <w:rPr>
                <w:sz w:val="20"/>
              </w:rPr>
            </w:pPr>
            <w:r>
              <w:rPr>
                <w:w w:val="96"/>
                <w:sz w:val="20"/>
              </w:rPr>
              <w:t>f</w:t>
            </w:r>
          </w:p>
        </w:tc>
      </w:tr>
      <w:tr>
        <w:trPr>
          <w:trHeight w:val="288" w:hRule="atLeast"/>
        </w:trPr>
        <w:tc>
          <w:tcPr>
            <w:tcW w:w="1271" w:type="dxa"/>
            <w:tcBorders>
              <w:left w:val="single" w:sz="4" w:space="0" w:color="000000"/>
            </w:tcBorders>
          </w:tcPr>
          <w:p>
            <w:pPr>
              <w:pStyle w:val="TableParagraph"/>
              <w:spacing w:before="24"/>
              <w:rPr>
                <w:sz w:val="20"/>
              </w:rPr>
            </w:pPr>
            <w:r>
              <w:rPr>
                <w:sz w:val="20"/>
              </w:rPr>
              <w:t>107-25-5</w:t>
            </w:r>
          </w:p>
        </w:tc>
        <w:tc>
          <w:tcPr>
            <w:tcW w:w="5820" w:type="dxa"/>
          </w:tcPr>
          <w:p>
            <w:pPr>
              <w:pStyle w:val="TableParagraph"/>
              <w:spacing w:before="24"/>
              <w:ind w:left="222"/>
              <w:rPr>
                <w:sz w:val="20"/>
              </w:rPr>
            </w:pPr>
            <w:r>
              <w:rPr>
                <w:sz w:val="20"/>
              </w:rPr>
              <w:t>Vinyl methyl ether [Ethene, methoxy-]</w:t>
            </w:r>
          </w:p>
        </w:tc>
        <w:tc>
          <w:tcPr>
            <w:tcW w:w="2726" w:type="dxa"/>
          </w:tcPr>
          <w:p>
            <w:pPr>
              <w:pStyle w:val="TableParagraph"/>
              <w:spacing w:before="24"/>
              <w:ind w:left="0" w:right="599"/>
              <w:jc w:val="right"/>
              <w:rPr>
                <w:sz w:val="20"/>
              </w:rPr>
            </w:pPr>
            <w:r>
              <w:rPr>
                <w:w w:val="90"/>
                <w:sz w:val="20"/>
              </w:rPr>
              <w:t>10,000</w:t>
            </w:r>
          </w:p>
        </w:tc>
        <w:tc>
          <w:tcPr>
            <w:tcW w:w="1187" w:type="dxa"/>
            <w:tcBorders>
              <w:right w:val="single" w:sz="4" w:space="0" w:color="000000"/>
            </w:tcBorders>
          </w:tcPr>
          <w:p>
            <w:pPr>
              <w:pStyle w:val="TableParagraph"/>
              <w:spacing w:before="24"/>
              <w:ind w:left="226"/>
              <w:rPr>
                <w:sz w:val="20"/>
              </w:rPr>
            </w:pPr>
            <w:r>
              <w:rPr>
                <w:w w:val="96"/>
                <w:sz w:val="20"/>
              </w:rPr>
              <w:t>f</w:t>
            </w:r>
          </w:p>
        </w:tc>
      </w:tr>
      <w:tr>
        <w:trPr>
          <w:trHeight w:val="288" w:hRule="atLeast"/>
        </w:trPr>
        <w:tc>
          <w:tcPr>
            <w:tcW w:w="1271" w:type="dxa"/>
            <w:tcBorders>
              <w:left w:val="single" w:sz="4" w:space="0" w:color="000000"/>
            </w:tcBorders>
          </w:tcPr>
          <w:p>
            <w:pPr>
              <w:pStyle w:val="TableParagraph"/>
              <w:spacing w:before="24"/>
              <w:rPr>
                <w:sz w:val="20"/>
              </w:rPr>
            </w:pPr>
            <w:r>
              <w:rPr>
                <w:sz w:val="20"/>
              </w:rPr>
              <w:t>75-35-4</w:t>
            </w:r>
          </w:p>
        </w:tc>
        <w:tc>
          <w:tcPr>
            <w:tcW w:w="5820" w:type="dxa"/>
          </w:tcPr>
          <w:p>
            <w:pPr>
              <w:pStyle w:val="TableParagraph"/>
              <w:spacing w:before="24"/>
              <w:ind w:left="222"/>
              <w:rPr>
                <w:sz w:val="20"/>
              </w:rPr>
            </w:pPr>
            <w:r>
              <w:rPr>
                <w:sz w:val="20"/>
              </w:rPr>
              <w:t>Vinylidene chloride [Ethene, 1,1-dichloro-]</w:t>
            </w:r>
          </w:p>
        </w:tc>
        <w:tc>
          <w:tcPr>
            <w:tcW w:w="2726" w:type="dxa"/>
          </w:tcPr>
          <w:p>
            <w:pPr>
              <w:pStyle w:val="TableParagraph"/>
              <w:spacing w:before="24"/>
              <w:ind w:left="0" w:right="599"/>
              <w:jc w:val="right"/>
              <w:rPr>
                <w:sz w:val="20"/>
              </w:rPr>
            </w:pPr>
            <w:r>
              <w:rPr>
                <w:w w:val="90"/>
                <w:sz w:val="20"/>
              </w:rPr>
              <w:t>10,000</w:t>
            </w:r>
          </w:p>
        </w:tc>
        <w:tc>
          <w:tcPr>
            <w:tcW w:w="1187" w:type="dxa"/>
            <w:tcBorders>
              <w:right w:val="single" w:sz="4" w:space="0" w:color="000000"/>
            </w:tcBorders>
          </w:tcPr>
          <w:p>
            <w:pPr>
              <w:pStyle w:val="TableParagraph"/>
              <w:spacing w:before="24"/>
              <w:ind w:left="226"/>
              <w:rPr>
                <w:sz w:val="20"/>
              </w:rPr>
            </w:pPr>
            <w:r>
              <w:rPr>
                <w:w w:val="96"/>
                <w:sz w:val="20"/>
              </w:rPr>
              <w:t>g</w:t>
            </w:r>
          </w:p>
        </w:tc>
      </w:tr>
      <w:tr>
        <w:trPr>
          <w:trHeight w:val="285" w:hRule="atLeast"/>
        </w:trPr>
        <w:tc>
          <w:tcPr>
            <w:tcW w:w="1271" w:type="dxa"/>
            <w:tcBorders>
              <w:left w:val="single" w:sz="4" w:space="0" w:color="000000"/>
              <w:bottom w:val="single" w:sz="4" w:space="0" w:color="000000"/>
            </w:tcBorders>
          </w:tcPr>
          <w:p>
            <w:pPr>
              <w:pStyle w:val="TableParagraph"/>
              <w:spacing w:before="24"/>
              <w:rPr>
                <w:sz w:val="20"/>
              </w:rPr>
            </w:pPr>
            <w:r>
              <w:rPr>
                <w:sz w:val="20"/>
              </w:rPr>
              <w:t>75-38-7</w:t>
            </w:r>
          </w:p>
        </w:tc>
        <w:tc>
          <w:tcPr>
            <w:tcW w:w="5820" w:type="dxa"/>
            <w:tcBorders>
              <w:bottom w:val="single" w:sz="4" w:space="0" w:color="000000"/>
            </w:tcBorders>
          </w:tcPr>
          <w:p>
            <w:pPr>
              <w:pStyle w:val="TableParagraph"/>
              <w:spacing w:before="24"/>
              <w:ind w:left="222"/>
              <w:rPr>
                <w:sz w:val="20"/>
              </w:rPr>
            </w:pPr>
            <w:r>
              <w:rPr>
                <w:sz w:val="20"/>
              </w:rPr>
              <w:t>Vinylidene fluoride [Ethene, 1,1-difluoro-]</w:t>
            </w:r>
          </w:p>
        </w:tc>
        <w:tc>
          <w:tcPr>
            <w:tcW w:w="2726" w:type="dxa"/>
            <w:tcBorders>
              <w:bottom w:val="single" w:sz="4" w:space="0" w:color="000000"/>
            </w:tcBorders>
          </w:tcPr>
          <w:p>
            <w:pPr>
              <w:pStyle w:val="TableParagraph"/>
              <w:spacing w:before="24"/>
              <w:ind w:left="0" w:right="599"/>
              <w:jc w:val="right"/>
              <w:rPr>
                <w:sz w:val="20"/>
              </w:rPr>
            </w:pPr>
            <w:r>
              <w:rPr>
                <w:w w:val="90"/>
                <w:sz w:val="20"/>
              </w:rPr>
              <w:t>10,000</w:t>
            </w:r>
          </w:p>
        </w:tc>
        <w:tc>
          <w:tcPr>
            <w:tcW w:w="1187" w:type="dxa"/>
            <w:tcBorders>
              <w:bottom w:val="single" w:sz="4" w:space="0" w:color="000000"/>
              <w:right w:val="single" w:sz="4" w:space="0" w:color="000000"/>
            </w:tcBorders>
          </w:tcPr>
          <w:p>
            <w:pPr>
              <w:pStyle w:val="TableParagraph"/>
              <w:spacing w:before="24"/>
              <w:ind w:left="226"/>
              <w:rPr>
                <w:sz w:val="20"/>
              </w:rPr>
            </w:pPr>
            <w:r>
              <w:rPr>
                <w:w w:val="96"/>
                <w:sz w:val="20"/>
              </w:rPr>
              <w:t>f</w:t>
            </w:r>
          </w:p>
        </w:tc>
      </w:tr>
    </w:tbl>
    <w:p>
      <w:pPr>
        <w:pStyle w:val="BodyText"/>
        <w:spacing w:before="7"/>
        <w:rPr>
          <w:b/>
          <w:sz w:val="7"/>
        </w:rPr>
      </w:pPr>
    </w:p>
    <w:p>
      <w:pPr>
        <w:tabs>
          <w:tab w:pos="579" w:val="left" w:leader="none"/>
        </w:tabs>
        <w:spacing w:before="94"/>
        <w:ind w:left="220" w:right="0" w:firstLine="0"/>
        <w:jc w:val="left"/>
        <w:rPr>
          <w:sz w:val="16"/>
        </w:rPr>
      </w:pPr>
      <w:r>
        <w:rPr>
          <w:sz w:val="16"/>
        </w:rPr>
        <w:t>1</w:t>
        <w:tab/>
        <w:t>A</w:t>
      </w:r>
      <w:r>
        <w:rPr>
          <w:spacing w:val="-4"/>
          <w:sz w:val="16"/>
        </w:rPr>
        <w:t> </w:t>
      </w:r>
      <w:r>
        <w:rPr>
          <w:sz w:val="16"/>
        </w:rPr>
        <w:t>flammable</w:t>
      </w:r>
      <w:r>
        <w:rPr>
          <w:spacing w:val="-3"/>
          <w:sz w:val="16"/>
        </w:rPr>
        <w:t> </w:t>
      </w:r>
      <w:r>
        <w:rPr>
          <w:sz w:val="16"/>
        </w:rPr>
        <w:t>substance</w:t>
      </w:r>
      <w:r>
        <w:rPr>
          <w:spacing w:val="-1"/>
          <w:sz w:val="16"/>
        </w:rPr>
        <w:t> </w:t>
      </w:r>
      <w:r>
        <w:rPr>
          <w:sz w:val="16"/>
        </w:rPr>
        <w:t>when used</w:t>
      </w:r>
      <w:r>
        <w:rPr>
          <w:spacing w:val="-1"/>
          <w:sz w:val="16"/>
        </w:rPr>
        <w:t> </w:t>
      </w:r>
      <w:r>
        <w:rPr>
          <w:sz w:val="16"/>
        </w:rPr>
        <w:t>as</w:t>
      </w:r>
      <w:r>
        <w:rPr>
          <w:spacing w:val="-3"/>
          <w:sz w:val="16"/>
        </w:rPr>
        <w:t> </w:t>
      </w:r>
      <w:r>
        <w:rPr>
          <w:sz w:val="16"/>
        </w:rPr>
        <w:t>a fuel</w:t>
      </w:r>
      <w:r>
        <w:rPr>
          <w:spacing w:val="-2"/>
          <w:sz w:val="16"/>
        </w:rPr>
        <w:t> </w:t>
      </w:r>
      <w:r>
        <w:rPr>
          <w:sz w:val="16"/>
        </w:rPr>
        <w:t>or</w:t>
      </w:r>
      <w:r>
        <w:rPr>
          <w:spacing w:val="-1"/>
          <w:sz w:val="16"/>
        </w:rPr>
        <w:t> </w:t>
      </w:r>
      <w:r>
        <w:rPr>
          <w:sz w:val="16"/>
        </w:rPr>
        <w:t>held for</w:t>
      </w:r>
      <w:r>
        <w:rPr>
          <w:spacing w:val="-2"/>
          <w:sz w:val="16"/>
        </w:rPr>
        <w:t> </w:t>
      </w:r>
      <w:r>
        <w:rPr>
          <w:sz w:val="16"/>
        </w:rPr>
        <w:t>sale</w:t>
      </w:r>
      <w:r>
        <w:rPr>
          <w:spacing w:val="-3"/>
          <w:sz w:val="16"/>
        </w:rPr>
        <w:t> </w:t>
      </w:r>
      <w:r>
        <w:rPr>
          <w:sz w:val="16"/>
        </w:rPr>
        <w:t>as</w:t>
      </w:r>
      <w:r>
        <w:rPr>
          <w:spacing w:val="-1"/>
          <w:sz w:val="16"/>
        </w:rPr>
        <w:t> </w:t>
      </w:r>
      <w:r>
        <w:rPr>
          <w:sz w:val="16"/>
        </w:rPr>
        <w:t>a</w:t>
      </w:r>
      <w:r>
        <w:rPr>
          <w:spacing w:val="-1"/>
          <w:sz w:val="16"/>
        </w:rPr>
        <w:t> </w:t>
      </w:r>
      <w:r>
        <w:rPr>
          <w:sz w:val="16"/>
        </w:rPr>
        <w:t>fuel</w:t>
      </w:r>
      <w:r>
        <w:rPr>
          <w:spacing w:val="-2"/>
          <w:sz w:val="16"/>
        </w:rPr>
        <w:t> </w:t>
      </w:r>
      <w:r>
        <w:rPr>
          <w:sz w:val="16"/>
        </w:rPr>
        <w:t>at</w:t>
      </w:r>
      <w:r>
        <w:rPr>
          <w:spacing w:val="-2"/>
          <w:sz w:val="16"/>
        </w:rPr>
        <w:t> </w:t>
      </w:r>
      <w:r>
        <w:rPr>
          <w:sz w:val="16"/>
        </w:rPr>
        <w:t>a retail</w:t>
      </w:r>
      <w:r>
        <w:rPr>
          <w:spacing w:val="-1"/>
          <w:sz w:val="16"/>
        </w:rPr>
        <w:t> </w:t>
      </w:r>
      <w:r>
        <w:rPr>
          <w:sz w:val="16"/>
        </w:rPr>
        <w:t>facility</w:t>
      </w:r>
      <w:r>
        <w:rPr>
          <w:spacing w:val="-4"/>
          <w:sz w:val="16"/>
        </w:rPr>
        <w:t> </w:t>
      </w:r>
      <w:r>
        <w:rPr>
          <w:sz w:val="16"/>
        </w:rPr>
        <w:t>is</w:t>
      </w:r>
      <w:r>
        <w:rPr>
          <w:spacing w:val="-1"/>
          <w:sz w:val="16"/>
        </w:rPr>
        <w:t> </w:t>
      </w:r>
      <w:r>
        <w:rPr>
          <w:sz w:val="16"/>
        </w:rPr>
        <w:t>excluded</w:t>
      </w:r>
      <w:r>
        <w:rPr>
          <w:spacing w:val="-2"/>
          <w:sz w:val="16"/>
        </w:rPr>
        <w:t> </w:t>
      </w:r>
      <w:r>
        <w:rPr>
          <w:sz w:val="16"/>
        </w:rPr>
        <w:t>from all</w:t>
      </w:r>
      <w:r>
        <w:rPr>
          <w:spacing w:val="-2"/>
          <w:sz w:val="16"/>
        </w:rPr>
        <w:t> </w:t>
      </w:r>
      <w:r>
        <w:rPr>
          <w:sz w:val="16"/>
        </w:rPr>
        <w:t>provisions</w:t>
      </w:r>
      <w:r>
        <w:rPr>
          <w:spacing w:val="-1"/>
          <w:sz w:val="16"/>
        </w:rPr>
        <w:t> </w:t>
      </w:r>
      <w:r>
        <w:rPr>
          <w:sz w:val="16"/>
        </w:rPr>
        <w:t>of</w:t>
      </w:r>
      <w:r>
        <w:rPr>
          <w:spacing w:val="-2"/>
          <w:sz w:val="16"/>
        </w:rPr>
        <w:t> </w:t>
      </w:r>
      <w:r>
        <w:rPr>
          <w:sz w:val="16"/>
        </w:rPr>
        <w:t>this</w:t>
      </w:r>
      <w:r>
        <w:rPr>
          <w:spacing w:val="-3"/>
          <w:sz w:val="16"/>
        </w:rPr>
        <w:t> </w:t>
      </w:r>
      <w:r>
        <w:rPr>
          <w:sz w:val="16"/>
        </w:rPr>
        <w:t>part</w:t>
      </w:r>
      <w:r>
        <w:rPr>
          <w:spacing w:val="1"/>
          <w:sz w:val="16"/>
        </w:rPr>
        <w:t> </w:t>
      </w:r>
      <w:r>
        <w:rPr>
          <w:sz w:val="16"/>
        </w:rPr>
        <w:t>(see</w:t>
      </w:r>
      <w:r>
        <w:rPr>
          <w:spacing w:val="-3"/>
          <w:sz w:val="16"/>
        </w:rPr>
        <w:t> </w:t>
      </w:r>
      <w:r>
        <w:rPr>
          <w:sz w:val="16"/>
        </w:rPr>
        <w:t>40 CFR</w:t>
      </w:r>
      <w:r>
        <w:rPr>
          <w:spacing w:val="7"/>
          <w:sz w:val="16"/>
        </w:rPr>
        <w:t> </w:t>
      </w:r>
      <w:r>
        <w:rPr>
          <w:sz w:val="16"/>
        </w:rPr>
        <w:t>68.126).</w:t>
      </w:r>
    </w:p>
    <w:p>
      <w:pPr>
        <w:pStyle w:val="BodyText"/>
        <w:spacing w:before="8"/>
        <w:rPr>
          <w:sz w:val="15"/>
        </w:rPr>
      </w:pPr>
    </w:p>
    <w:p>
      <w:pPr>
        <w:spacing w:before="0"/>
        <w:ind w:left="220" w:right="0" w:firstLine="0"/>
        <w:jc w:val="left"/>
        <w:rPr>
          <w:sz w:val="16"/>
        </w:rPr>
      </w:pPr>
      <w:r>
        <w:rPr>
          <w:sz w:val="16"/>
          <w:u w:val="single"/>
        </w:rPr>
        <w:t>Note: Basis for Listing:</w:t>
      </w:r>
    </w:p>
    <w:p>
      <w:pPr>
        <w:tabs>
          <w:tab w:pos="579" w:val="left" w:leader="none"/>
        </w:tabs>
        <w:spacing w:before="4"/>
        <w:ind w:left="580" w:right="8583" w:hanging="360"/>
        <w:jc w:val="left"/>
        <w:rPr>
          <w:sz w:val="16"/>
        </w:rPr>
      </w:pPr>
      <w:r>
        <w:rPr>
          <w:sz w:val="16"/>
        </w:rPr>
        <w:t>a</w:t>
        <w:tab/>
        <w:t>Mandated for listing by Congress. f Flammable</w:t>
      </w:r>
      <w:r>
        <w:rPr>
          <w:spacing w:val="-4"/>
          <w:sz w:val="16"/>
        </w:rPr>
        <w:t> </w:t>
      </w:r>
      <w:r>
        <w:rPr>
          <w:sz w:val="16"/>
        </w:rPr>
        <w:t>gas.</w:t>
      </w:r>
    </w:p>
    <w:p>
      <w:pPr>
        <w:tabs>
          <w:tab w:pos="579" w:val="left" w:leader="none"/>
        </w:tabs>
        <w:spacing w:line="183" w:lineRule="exact" w:before="0"/>
        <w:ind w:left="220" w:right="0" w:firstLine="0"/>
        <w:jc w:val="left"/>
        <w:rPr>
          <w:sz w:val="16"/>
        </w:rPr>
      </w:pPr>
      <w:r>
        <w:rPr>
          <w:sz w:val="16"/>
        </w:rPr>
        <w:t>g</w:t>
        <w:tab/>
        <w:t>Volatile flammable</w:t>
      </w:r>
      <w:r>
        <w:rPr>
          <w:spacing w:val="-8"/>
          <w:sz w:val="16"/>
        </w:rPr>
        <w:t> </w:t>
      </w:r>
      <w:r>
        <w:rPr>
          <w:sz w:val="16"/>
        </w:rPr>
        <w:t>liquid.</w:t>
      </w:r>
    </w:p>
    <w:p>
      <w:pPr>
        <w:spacing w:after="0" w:line="183" w:lineRule="exact"/>
        <w:jc w:val="left"/>
        <w:rPr>
          <w:sz w:val="16"/>
        </w:rPr>
        <w:sectPr>
          <w:pgSz w:w="12240" w:h="15840"/>
          <w:pgMar w:top="840" w:bottom="280" w:left="500" w:right="300"/>
        </w:sectPr>
      </w:pPr>
    </w:p>
    <w:p>
      <w:pPr>
        <w:pStyle w:val="Heading3"/>
        <w:spacing w:before="79"/>
        <w:ind w:left="264" w:right="493"/>
        <w:jc w:val="center"/>
      </w:pPr>
      <w:r>
        <w:rPr/>
        <w:t>Table B-4</w:t>
      </w:r>
    </w:p>
    <w:p>
      <w:pPr>
        <w:pStyle w:val="Heading3"/>
        <w:spacing w:before="1"/>
        <w:ind w:left="195" w:right="425"/>
        <w:jc w:val="center"/>
      </w:pPr>
      <w:r>
        <w:rPr/>
        <w:t>LIST OF REGULATED FLAMMABLE</w:t>
      </w:r>
      <w:r>
        <w:rPr>
          <w:position w:val="8"/>
        </w:rPr>
        <w:t>1 </w:t>
      </w:r>
      <w:r>
        <w:rPr/>
        <w:t>SUBSTANCES AND THRESHOLD QUANTITIES - by CAS</w:t>
      </w:r>
    </w:p>
    <w:p>
      <w:pPr>
        <w:pStyle w:val="Heading3"/>
        <w:spacing w:before="1"/>
        <w:ind w:left="262" w:right="493"/>
        <w:jc w:val="center"/>
      </w:pPr>
      <w:r>
        <w:rPr/>
        <w:t>Number</w:t>
      </w:r>
    </w:p>
    <w:tbl>
      <w:tblPr>
        <w:tblW w:w="0" w:type="auto"/>
        <w:jc w:val="left"/>
        <w:tblInd w:w="2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260"/>
        <w:gridCol w:w="5831"/>
        <w:gridCol w:w="2739"/>
        <w:gridCol w:w="1174"/>
      </w:tblGrid>
      <w:tr>
        <w:trPr>
          <w:trHeight w:val="688" w:hRule="atLeast"/>
        </w:trPr>
        <w:tc>
          <w:tcPr>
            <w:tcW w:w="1260" w:type="dxa"/>
            <w:tcBorders>
              <w:top w:val="single" w:sz="4" w:space="0" w:color="000000"/>
              <w:left w:val="single" w:sz="4" w:space="0" w:color="000000"/>
              <w:bottom w:val="single" w:sz="4" w:space="0" w:color="000000"/>
            </w:tcBorders>
            <w:shd w:val="clear" w:color="auto" w:fill="E3E3E3"/>
          </w:tcPr>
          <w:p>
            <w:pPr>
              <w:pStyle w:val="TableParagraph"/>
              <w:spacing w:before="5"/>
              <w:ind w:left="0"/>
              <w:rPr>
                <w:b/>
                <w:sz w:val="19"/>
              </w:rPr>
            </w:pPr>
          </w:p>
          <w:p>
            <w:pPr>
              <w:pStyle w:val="TableParagraph"/>
              <w:ind w:left="287"/>
              <w:rPr>
                <w:b/>
                <w:sz w:val="20"/>
              </w:rPr>
            </w:pPr>
            <w:r>
              <w:rPr>
                <w:b/>
                <w:sz w:val="20"/>
              </w:rPr>
              <w:t>CAS No.</w:t>
            </w:r>
          </w:p>
        </w:tc>
        <w:tc>
          <w:tcPr>
            <w:tcW w:w="5831" w:type="dxa"/>
            <w:tcBorders>
              <w:top w:val="single" w:sz="4" w:space="0" w:color="000000"/>
              <w:bottom w:val="single" w:sz="4" w:space="0" w:color="000000"/>
            </w:tcBorders>
            <w:shd w:val="clear" w:color="auto" w:fill="E3E3E3"/>
          </w:tcPr>
          <w:p>
            <w:pPr>
              <w:pStyle w:val="TableParagraph"/>
              <w:spacing w:before="5"/>
              <w:ind w:left="0"/>
              <w:rPr>
                <w:b/>
                <w:sz w:val="19"/>
              </w:rPr>
            </w:pPr>
          </w:p>
          <w:p>
            <w:pPr>
              <w:pStyle w:val="TableParagraph"/>
              <w:ind w:left="233"/>
              <w:rPr>
                <w:b/>
                <w:sz w:val="20"/>
              </w:rPr>
            </w:pPr>
            <w:r>
              <w:rPr>
                <w:b/>
                <w:sz w:val="20"/>
              </w:rPr>
              <w:t>Chemical name</w:t>
            </w:r>
          </w:p>
        </w:tc>
        <w:tc>
          <w:tcPr>
            <w:tcW w:w="2739" w:type="dxa"/>
            <w:tcBorders>
              <w:top w:val="single" w:sz="4" w:space="0" w:color="000000"/>
              <w:bottom w:val="single" w:sz="4" w:space="0" w:color="000000"/>
            </w:tcBorders>
            <w:shd w:val="clear" w:color="auto" w:fill="E3E3E3"/>
          </w:tcPr>
          <w:p>
            <w:pPr>
              <w:pStyle w:val="TableParagraph"/>
              <w:spacing w:line="228" w:lineRule="auto" w:before="7"/>
              <w:ind w:left="1703" w:right="205"/>
              <w:jc w:val="center"/>
              <w:rPr>
                <w:b/>
                <w:sz w:val="20"/>
              </w:rPr>
            </w:pPr>
            <w:r>
              <w:rPr>
                <w:b/>
                <w:w w:val="90"/>
                <w:sz w:val="20"/>
              </w:rPr>
              <w:t>Threshold </w:t>
            </w:r>
            <w:r>
              <w:rPr>
                <w:b/>
                <w:sz w:val="20"/>
              </w:rPr>
              <w:t>quantity (lbs)</w:t>
            </w:r>
          </w:p>
        </w:tc>
        <w:tc>
          <w:tcPr>
            <w:tcW w:w="1174" w:type="dxa"/>
            <w:tcBorders>
              <w:top w:val="single" w:sz="4" w:space="0" w:color="000000"/>
              <w:bottom w:val="single" w:sz="4" w:space="0" w:color="000000"/>
              <w:right w:val="single" w:sz="4" w:space="0" w:color="000000"/>
            </w:tcBorders>
            <w:shd w:val="clear" w:color="auto" w:fill="E3E3E3"/>
          </w:tcPr>
          <w:p>
            <w:pPr>
              <w:pStyle w:val="TableParagraph"/>
              <w:spacing w:line="220" w:lineRule="auto" w:before="13"/>
              <w:ind w:left="345" w:firstLine="28"/>
              <w:rPr>
                <w:b/>
                <w:sz w:val="20"/>
              </w:rPr>
            </w:pPr>
            <w:r>
              <w:rPr>
                <w:b/>
                <w:sz w:val="20"/>
              </w:rPr>
              <w:t>Basis for listing</w:t>
            </w:r>
          </w:p>
        </w:tc>
      </w:tr>
      <w:tr>
        <w:trPr>
          <w:trHeight w:val="290" w:hRule="atLeast"/>
        </w:trPr>
        <w:tc>
          <w:tcPr>
            <w:tcW w:w="1260" w:type="dxa"/>
            <w:tcBorders>
              <w:top w:val="single" w:sz="4" w:space="0" w:color="000000"/>
              <w:left w:val="single" w:sz="4" w:space="0" w:color="000000"/>
            </w:tcBorders>
          </w:tcPr>
          <w:p>
            <w:pPr>
              <w:pStyle w:val="TableParagraph"/>
              <w:spacing w:before="26"/>
              <w:rPr>
                <w:sz w:val="20"/>
              </w:rPr>
            </w:pPr>
            <w:r>
              <w:rPr>
                <w:sz w:val="20"/>
              </w:rPr>
              <w:t>60-29-7</w:t>
            </w:r>
          </w:p>
        </w:tc>
        <w:tc>
          <w:tcPr>
            <w:tcW w:w="5831" w:type="dxa"/>
            <w:tcBorders>
              <w:top w:val="single" w:sz="4" w:space="0" w:color="000000"/>
            </w:tcBorders>
          </w:tcPr>
          <w:p>
            <w:pPr>
              <w:pStyle w:val="TableParagraph"/>
              <w:spacing w:before="26"/>
              <w:ind w:left="233"/>
              <w:rPr>
                <w:sz w:val="20"/>
              </w:rPr>
            </w:pPr>
            <w:r>
              <w:rPr>
                <w:sz w:val="20"/>
              </w:rPr>
              <w:t>Ethyl ether [Ethane, 1,1</w:t>
            </w:r>
            <w:r>
              <w:rPr>
                <w:position w:val="6"/>
                <w:sz w:val="13"/>
              </w:rPr>
              <w:t>1</w:t>
            </w:r>
            <w:r>
              <w:rPr>
                <w:sz w:val="20"/>
              </w:rPr>
              <w:t>-oxybis-]</w:t>
            </w:r>
          </w:p>
        </w:tc>
        <w:tc>
          <w:tcPr>
            <w:tcW w:w="2739" w:type="dxa"/>
            <w:tcBorders>
              <w:top w:val="single" w:sz="4" w:space="0" w:color="000000"/>
            </w:tcBorders>
          </w:tcPr>
          <w:p>
            <w:pPr>
              <w:pStyle w:val="TableParagraph"/>
              <w:spacing w:before="26"/>
              <w:ind w:left="0" w:right="612"/>
              <w:jc w:val="right"/>
              <w:rPr>
                <w:sz w:val="20"/>
              </w:rPr>
            </w:pPr>
            <w:r>
              <w:rPr>
                <w:w w:val="90"/>
                <w:sz w:val="20"/>
              </w:rPr>
              <w:t>10,000</w:t>
            </w:r>
          </w:p>
        </w:tc>
        <w:tc>
          <w:tcPr>
            <w:tcW w:w="1174" w:type="dxa"/>
            <w:tcBorders>
              <w:top w:val="single" w:sz="4" w:space="0" w:color="000000"/>
              <w:right w:val="single" w:sz="4" w:space="0" w:color="000000"/>
            </w:tcBorders>
          </w:tcPr>
          <w:p>
            <w:pPr>
              <w:pStyle w:val="TableParagraph"/>
              <w:spacing w:before="26"/>
              <w:ind w:left="215"/>
              <w:rPr>
                <w:sz w:val="20"/>
              </w:rPr>
            </w:pPr>
            <w:r>
              <w:rPr>
                <w:w w:val="96"/>
                <w:sz w:val="20"/>
              </w:rPr>
              <w:t>g</w:t>
            </w:r>
          </w:p>
        </w:tc>
      </w:tr>
      <w:tr>
        <w:trPr>
          <w:trHeight w:val="286" w:hRule="atLeast"/>
        </w:trPr>
        <w:tc>
          <w:tcPr>
            <w:tcW w:w="1260" w:type="dxa"/>
            <w:tcBorders>
              <w:left w:val="single" w:sz="4" w:space="0" w:color="000000"/>
            </w:tcBorders>
          </w:tcPr>
          <w:p>
            <w:pPr>
              <w:pStyle w:val="TableParagraph"/>
              <w:spacing w:before="24"/>
              <w:rPr>
                <w:sz w:val="20"/>
              </w:rPr>
            </w:pPr>
            <w:r>
              <w:rPr>
                <w:sz w:val="20"/>
              </w:rPr>
              <w:t>74-82-8</w:t>
            </w:r>
          </w:p>
        </w:tc>
        <w:tc>
          <w:tcPr>
            <w:tcW w:w="5831" w:type="dxa"/>
          </w:tcPr>
          <w:p>
            <w:pPr>
              <w:pStyle w:val="TableParagraph"/>
              <w:spacing w:before="24"/>
              <w:ind w:left="233"/>
              <w:rPr>
                <w:sz w:val="20"/>
              </w:rPr>
            </w:pPr>
            <w:r>
              <w:rPr>
                <w:sz w:val="20"/>
              </w:rPr>
              <w:t>Methane</w:t>
            </w:r>
          </w:p>
        </w:tc>
        <w:tc>
          <w:tcPr>
            <w:tcW w:w="2739" w:type="dxa"/>
          </w:tcPr>
          <w:p>
            <w:pPr>
              <w:pStyle w:val="TableParagraph"/>
              <w:spacing w:before="24"/>
              <w:ind w:left="0" w:right="612"/>
              <w:jc w:val="right"/>
              <w:rPr>
                <w:sz w:val="20"/>
              </w:rPr>
            </w:pPr>
            <w:r>
              <w:rPr>
                <w:w w:val="90"/>
                <w:sz w:val="20"/>
              </w:rPr>
              <w:t>10,000</w:t>
            </w:r>
          </w:p>
        </w:tc>
        <w:tc>
          <w:tcPr>
            <w:tcW w:w="1174" w:type="dxa"/>
            <w:tcBorders>
              <w:right w:val="single" w:sz="4" w:space="0" w:color="000000"/>
            </w:tcBorders>
          </w:tcPr>
          <w:p>
            <w:pPr>
              <w:pStyle w:val="TableParagraph"/>
              <w:spacing w:before="24"/>
              <w:ind w:left="215"/>
              <w:rPr>
                <w:sz w:val="20"/>
              </w:rPr>
            </w:pPr>
            <w:r>
              <w:rPr>
                <w:w w:val="96"/>
                <w:sz w:val="20"/>
              </w:rPr>
              <w:t>f</w:t>
            </w:r>
          </w:p>
        </w:tc>
      </w:tr>
      <w:tr>
        <w:trPr>
          <w:trHeight w:val="286" w:hRule="atLeast"/>
        </w:trPr>
        <w:tc>
          <w:tcPr>
            <w:tcW w:w="1260" w:type="dxa"/>
            <w:tcBorders>
              <w:left w:val="single" w:sz="4" w:space="0" w:color="000000"/>
            </w:tcBorders>
          </w:tcPr>
          <w:p>
            <w:pPr>
              <w:pStyle w:val="TableParagraph"/>
              <w:spacing w:before="23"/>
              <w:rPr>
                <w:sz w:val="20"/>
              </w:rPr>
            </w:pPr>
            <w:r>
              <w:rPr>
                <w:sz w:val="20"/>
              </w:rPr>
              <w:t>74-84-0</w:t>
            </w:r>
          </w:p>
        </w:tc>
        <w:tc>
          <w:tcPr>
            <w:tcW w:w="5831" w:type="dxa"/>
          </w:tcPr>
          <w:p>
            <w:pPr>
              <w:pStyle w:val="TableParagraph"/>
              <w:spacing w:before="23"/>
              <w:ind w:left="233"/>
              <w:rPr>
                <w:sz w:val="20"/>
              </w:rPr>
            </w:pPr>
            <w:r>
              <w:rPr>
                <w:sz w:val="20"/>
              </w:rPr>
              <w:t>Ethane</w:t>
            </w:r>
          </w:p>
        </w:tc>
        <w:tc>
          <w:tcPr>
            <w:tcW w:w="2739" w:type="dxa"/>
          </w:tcPr>
          <w:p>
            <w:pPr>
              <w:pStyle w:val="TableParagraph"/>
              <w:spacing w:before="23"/>
              <w:ind w:left="0" w:right="612"/>
              <w:jc w:val="right"/>
              <w:rPr>
                <w:sz w:val="20"/>
              </w:rPr>
            </w:pPr>
            <w:r>
              <w:rPr>
                <w:w w:val="90"/>
                <w:sz w:val="20"/>
              </w:rPr>
              <w:t>10,000</w:t>
            </w:r>
          </w:p>
        </w:tc>
        <w:tc>
          <w:tcPr>
            <w:tcW w:w="1174" w:type="dxa"/>
            <w:tcBorders>
              <w:right w:val="single" w:sz="4" w:space="0" w:color="000000"/>
            </w:tcBorders>
          </w:tcPr>
          <w:p>
            <w:pPr>
              <w:pStyle w:val="TableParagraph"/>
              <w:spacing w:before="23"/>
              <w:ind w:left="215"/>
              <w:rPr>
                <w:sz w:val="20"/>
              </w:rPr>
            </w:pPr>
            <w:r>
              <w:rPr>
                <w:w w:val="96"/>
                <w:sz w:val="20"/>
              </w:rPr>
              <w:t>f</w:t>
            </w:r>
          </w:p>
        </w:tc>
      </w:tr>
      <w:tr>
        <w:trPr>
          <w:trHeight w:val="287" w:hRule="atLeast"/>
        </w:trPr>
        <w:tc>
          <w:tcPr>
            <w:tcW w:w="1260" w:type="dxa"/>
            <w:tcBorders>
              <w:left w:val="single" w:sz="4" w:space="0" w:color="000000"/>
            </w:tcBorders>
          </w:tcPr>
          <w:p>
            <w:pPr>
              <w:pStyle w:val="TableParagraph"/>
              <w:spacing w:before="24"/>
              <w:rPr>
                <w:sz w:val="20"/>
              </w:rPr>
            </w:pPr>
            <w:r>
              <w:rPr>
                <w:sz w:val="20"/>
              </w:rPr>
              <w:t>74-85-1</w:t>
            </w:r>
          </w:p>
        </w:tc>
        <w:tc>
          <w:tcPr>
            <w:tcW w:w="5831" w:type="dxa"/>
          </w:tcPr>
          <w:p>
            <w:pPr>
              <w:pStyle w:val="TableParagraph"/>
              <w:spacing w:before="24"/>
              <w:ind w:left="233"/>
              <w:rPr>
                <w:sz w:val="20"/>
              </w:rPr>
            </w:pPr>
            <w:r>
              <w:rPr>
                <w:sz w:val="20"/>
              </w:rPr>
              <w:t>Ethylene [Ethene]</w:t>
            </w:r>
          </w:p>
        </w:tc>
        <w:tc>
          <w:tcPr>
            <w:tcW w:w="2739" w:type="dxa"/>
          </w:tcPr>
          <w:p>
            <w:pPr>
              <w:pStyle w:val="TableParagraph"/>
              <w:spacing w:before="24"/>
              <w:ind w:left="0" w:right="612"/>
              <w:jc w:val="right"/>
              <w:rPr>
                <w:sz w:val="20"/>
              </w:rPr>
            </w:pPr>
            <w:r>
              <w:rPr>
                <w:w w:val="90"/>
                <w:sz w:val="20"/>
              </w:rPr>
              <w:t>10,000</w:t>
            </w:r>
          </w:p>
        </w:tc>
        <w:tc>
          <w:tcPr>
            <w:tcW w:w="1174" w:type="dxa"/>
            <w:tcBorders>
              <w:right w:val="single" w:sz="4" w:space="0" w:color="000000"/>
            </w:tcBorders>
          </w:tcPr>
          <w:p>
            <w:pPr>
              <w:pStyle w:val="TableParagraph"/>
              <w:spacing w:before="24"/>
              <w:ind w:left="215"/>
              <w:rPr>
                <w:sz w:val="20"/>
              </w:rPr>
            </w:pPr>
            <w:r>
              <w:rPr>
                <w:w w:val="96"/>
                <w:sz w:val="20"/>
              </w:rPr>
              <w:t>f</w:t>
            </w:r>
          </w:p>
        </w:tc>
      </w:tr>
      <w:tr>
        <w:trPr>
          <w:trHeight w:val="286" w:hRule="atLeast"/>
        </w:trPr>
        <w:tc>
          <w:tcPr>
            <w:tcW w:w="1260" w:type="dxa"/>
            <w:tcBorders>
              <w:left w:val="single" w:sz="4" w:space="0" w:color="000000"/>
            </w:tcBorders>
          </w:tcPr>
          <w:p>
            <w:pPr>
              <w:pStyle w:val="TableParagraph"/>
              <w:spacing w:before="24"/>
              <w:rPr>
                <w:sz w:val="20"/>
              </w:rPr>
            </w:pPr>
            <w:r>
              <w:rPr>
                <w:sz w:val="20"/>
              </w:rPr>
              <w:t>74-86-2</w:t>
            </w:r>
          </w:p>
        </w:tc>
        <w:tc>
          <w:tcPr>
            <w:tcW w:w="5831" w:type="dxa"/>
          </w:tcPr>
          <w:p>
            <w:pPr>
              <w:pStyle w:val="TableParagraph"/>
              <w:spacing w:before="24"/>
              <w:ind w:left="233"/>
              <w:rPr>
                <w:sz w:val="20"/>
              </w:rPr>
            </w:pPr>
            <w:r>
              <w:rPr>
                <w:sz w:val="20"/>
              </w:rPr>
              <w:t>Acetylene [Ethyne]</w:t>
            </w:r>
          </w:p>
        </w:tc>
        <w:tc>
          <w:tcPr>
            <w:tcW w:w="2739" w:type="dxa"/>
          </w:tcPr>
          <w:p>
            <w:pPr>
              <w:pStyle w:val="TableParagraph"/>
              <w:spacing w:before="24"/>
              <w:ind w:left="0" w:right="612"/>
              <w:jc w:val="right"/>
              <w:rPr>
                <w:sz w:val="20"/>
              </w:rPr>
            </w:pPr>
            <w:r>
              <w:rPr>
                <w:w w:val="90"/>
                <w:sz w:val="20"/>
              </w:rPr>
              <w:t>10,000</w:t>
            </w:r>
          </w:p>
        </w:tc>
        <w:tc>
          <w:tcPr>
            <w:tcW w:w="1174" w:type="dxa"/>
            <w:tcBorders>
              <w:right w:val="single" w:sz="4" w:space="0" w:color="000000"/>
            </w:tcBorders>
          </w:tcPr>
          <w:p>
            <w:pPr>
              <w:pStyle w:val="TableParagraph"/>
              <w:spacing w:before="24"/>
              <w:ind w:left="215"/>
              <w:rPr>
                <w:sz w:val="20"/>
              </w:rPr>
            </w:pPr>
            <w:r>
              <w:rPr>
                <w:w w:val="96"/>
                <w:sz w:val="20"/>
              </w:rPr>
              <w:t>f</w:t>
            </w:r>
          </w:p>
        </w:tc>
      </w:tr>
      <w:tr>
        <w:trPr>
          <w:trHeight w:val="286" w:hRule="atLeast"/>
        </w:trPr>
        <w:tc>
          <w:tcPr>
            <w:tcW w:w="1260" w:type="dxa"/>
            <w:tcBorders>
              <w:left w:val="single" w:sz="4" w:space="0" w:color="000000"/>
            </w:tcBorders>
          </w:tcPr>
          <w:p>
            <w:pPr>
              <w:pStyle w:val="TableParagraph"/>
              <w:spacing w:before="23"/>
              <w:rPr>
                <w:sz w:val="20"/>
              </w:rPr>
            </w:pPr>
            <w:r>
              <w:rPr>
                <w:sz w:val="20"/>
              </w:rPr>
              <w:t>74-89-5</w:t>
            </w:r>
          </w:p>
        </w:tc>
        <w:tc>
          <w:tcPr>
            <w:tcW w:w="5831" w:type="dxa"/>
          </w:tcPr>
          <w:p>
            <w:pPr>
              <w:pStyle w:val="TableParagraph"/>
              <w:spacing w:before="23"/>
              <w:ind w:left="233"/>
              <w:rPr>
                <w:sz w:val="20"/>
              </w:rPr>
            </w:pPr>
            <w:r>
              <w:rPr>
                <w:sz w:val="20"/>
              </w:rPr>
              <w:t>Methylamine [Methanamine]</w:t>
            </w:r>
          </w:p>
        </w:tc>
        <w:tc>
          <w:tcPr>
            <w:tcW w:w="2739" w:type="dxa"/>
          </w:tcPr>
          <w:p>
            <w:pPr>
              <w:pStyle w:val="TableParagraph"/>
              <w:spacing w:before="23"/>
              <w:ind w:left="0" w:right="612"/>
              <w:jc w:val="right"/>
              <w:rPr>
                <w:sz w:val="20"/>
              </w:rPr>
            </w:pPr>
            <w:r>
              <w:rPr>
                <w:w w:val="90"/>
                <w:sz w:val="20"/>
              </w:rPr>
              <w:t>10,000</w:t>
            </w:r>
          </w:p>
        </w:tc>
        <w:tc>
          <w:tcPr>
            <w:tcW w:w="1174" w:type="dxa"/>
            <w:tcBorders>
              <w:right w:val="single" w:sz="4" w:space="0" w:color="000000"/>
            </w:tcBorders>
          </w:tcPr>
          <w:p>
            <w:pPr>
              <w:pStyle w:val="TableParagraph"/>
              <w:spacing w:before="23"/>
              <w:ind w:left="215"/>
              <w:rPr>
                <w:sz w:val="20"/>
              </w:rPr>
            </w:pPr>
            <w:r>
              <w:rPr>
                <w:w w:val="96"/>
                <w:sz w:val="20"/>
              </w:rPr>
              <w:t>f</w:t>
            </w:r>
          </w:p>
        </w:tc>
      </w:tr>
      <w:tr>
        <w:trPr>
          <w:trHeight w:val="287" w:hRule="atLeast"/>
        </w:trPr>
        <w:tc>
          <w:tcPr>
            <w:tcW w:w="1260" w:type="dxa"/>
            <w:tcBorders>
              <w:left w:val="single" w:sz="4" w:space="0" w:color="000000"/>
            </w:tcBorders>
          </w:tcPr>
          <w:p>
            <w:pPr>
              <w:pStyle w:val="TableParagraph"/>
              <w:spacing w:before="24"/>
              <w:rPr>
                <w:sz w:val="20"/>
              </w:rPr>
            </w:pPr>
            <w:r>
              <w:rPr>
                <w:sz w:val="20"/>
              </w:rPr>
              <w:t>74-98-6</w:t>
            </w:r>
          </w:p>
        </w:tc>
        <w:tc>
          <w:tcPr>
            <w:tcW w:w="5831" w:type="dxa"/>
          </w:tcPr>
          <w:p>
            <w:pPr>
              <w:pStyle w:val="TableParagraph"/>
              <w:spacing w:before="24"/>
              <w:ind w:left="233"/>
              <w:rPr>
                <w:sz w:val="20"/>
              </w:rPr>
            </w:pPr>
            <w:r>
              <w:rPr>
                <w:sz w:val="20"/>
              </w:rPr>
              <w:t>Propane</w:t>
            </w:r>
          </w:p>
        </w:tc>
        <w:tc>
          <w:tcPr>
            <w:tcW w:w="2739" w:type="dxa"/>
          </w:tcPr>
          <w:p>
            <w:pPr>
              <w:pStyle w:val="TableParagraph"/>
              <w:spacing w:before="24"/>
              <w:ind w:left="0" w:right="612"/>
              <w:jc w:val="right"/>
              <w:rPr>
                <w:sz w:val="20"/>
              </w:rPr>
            </w:pPr>
            <w:r>
              <w:rPr>
                <w:w w:val="90"/>
                <w:sz w:val="20"/>
              </w:rPr>
              <w:t>10,000</w:t>
            </w:r>
          </w:p>
        </w:tc>
        <w:tc>
          <w:tcPr>
            <w:tcW w:w="1174" w:type="dxa"/>
            <w:tcBorders>
              <w:right w:val="single" w:sz="4" w:space="0" w:color="000000"/>
            </w:tcBorders>
          </w:tcPr>
          <w:p>
            <w:pPr>
              <w:pStyle w:val="TableParagraph"/>
              <w:spacing w:before="24"/>
              <w:ind w:left="215"/>
              <w:rPr>
                <w:sz w:val="20"/>
              </w:rPr>
            </w:pPr>
            <w:r>
              <w:rPr>
                <w:w w:val="96"/>
                <w:sz w:val="20"/>
              </w:rPr>
              <w:t>f</w:t>
            </w:r>
          </w:p>
        </w:tc>
      </w:tr>
      <w:tr>
        <w:trPr>
          <w:trHeight w:val="287" w:hRule="atLeast"/>
        </w:trPr>
        <w:tc>
          <w:tcPr>
            <w:tcW w:w="1260" w:type="dxa"/>
            <w:tcBorders>
              <w:left w:val="single" w:sz="4" w:space="0" w:color="000000"/>
            </w:tcBorders>
          </w:tcPr>
          <w:p>
            <w:pPr>
              <w:pStyle w:val="TableParagraph"/>
              <w:spacing w:before="24"/>
              <w:rPr>
                <w:sz w:val="20"/>
              </w:rPr>
            </w:pPr>
            <w:r>
              <w:rPr>
                <w:sz w:val="20"/>
              </w:rPr>
              <w:t>74-99-7</w:t>
            </w:r>
          </w:p>
        </w:tc>
        <w:tc>
          <w:tcPr>
            <w:tcW w:w="5831" w:type="dxa"/>
          </w:tcPr>
          <w:p>
            <w:pPr>
              <w:pStyle w:val="TableParagraph"/>
              <w:spacing w:before="24"/>
              <w:ind w:left="233"/>
              <w:rPr>
                <w:sz w:val="20"/>
              </w:rPr>
            </w:pPr>
            <w:r>
              <w:rPr>
                <w:sz w:val="20"/>
              </w:rPr>
              <w:t>Propyne [1-Propyne]</w:t>
            </w:r>
          </w:p>
        </w:tc>
        <w:tc>
          <w:tcPr>
            <w:tcW w:w="2739" w:type="dxa"/>
          </w:tcPr>
          <w:p>
            <w:pPr>
              <w:pStyle w:val="TableParagraph"/>
              <w:spacing w:before="24"/>
              <w:ind w:left="0" w:right="612"/>
              <w:jc w:val="right"/>
              <w:rPr>
                <w:sz w:val="20"/>
              </w:rPr>
            </w:pPr>
            <w:r>
              <w:rPr>
                <w:w w:val="90"/>
                <w:sz w:val="20"/>
              </w:rPr>
              <w:t>10,000</w:t>
            </w:r>
          </w:p>
        </w:tc>
        <w:tc>
          <w:tcPr>
            <w:tcW w:w="1174" w:type="dxa"/>
            <w:tcBorders>
              <w:right w:val="single" w:sz="4" w:space="0" w:color="000000"/>
            </w:tcBorders>
          </w:tcPr>
          <w:p>
            <w:pPr>
              <w:pStyle w:val="TableParagraph"/>
              <w:spacing w:before="24"/>
              <w:ind w:left="215"/>
              <w:rPr>
                <w:sz w:val="20"/>
              </w:rPr>
            </w:pPr>
            <w:r>
              <w:rPr>
                <w:w w:val="96"/>
                <w:sz w:val="20"/>
              </w:rPr>
              <w:t>f</w:t>
            </w:r>
          </w:p>
        </w:tc>
      </w:tr>
      <w:tr>
        <w:trPr>
          <w:trHeight w:val="287" w:hRule="atLeast"/>
        </w:trPr>
        <w:tc>
          <w:tcPr>
            <w:tcW w:w="1260" w:type="dxa"/>
            <w:tcBorders>
              <w:left w:val="single" w:sz="4" w:space="0" w:color="000000"/>
            </w:tcBorders>
          </w:tcPr>
          <w:p>
            <w:pPr>
              <w:pStyle w:val="TableParagraph"/>
              <w:spacing w:before="24"/>
              <w:rPr>
                <w:sz w:val="20"/>
              </w:rPr>
            </w:pPr>
            <w:r>
              <w:rPr>
                <w:sz w:val="20"/>
              </w:rPr>
              <w:t>75-00-3</w:t>
            </w:r>
          </w:p>
        </w:tc>
        <w:tc>
          <w:tcPr>
            <w:tcW w:w="5831" w:type="dxa"/>
          </w:tcPr>
          <w:p>
            <w:pPr>
              <w:pStyle w:val="TableParagraph"/>
              <w:spacing w:before="24"/>
              <w:ind w:left="233"/>
              <w:rPr>
                <w:sz w:val="20"/>
              </w:rPr>
            </w:pPr>
            <w:r>
              <w:rPr>
                <w:sz w:val="20"/>
              </w:rPr>
              <w:t>Ethyl chloride [Ethane, chloro-]</w:t>
            </w:r>
          </w:p>
        </w:tc>
        <w:tc>
          <w:tcPr>
            <w:tcW w:w="2739" w:type="dxa"/>
          </w:tcPr>
          <w:p>
            <w:pPr>
              <w:pStyle w:val="TableParagraph"/>
              <w:spacing w:before="24"/>
              <w:ind w:left="0" w:right="612"/>
              <w:jc w:val="right"/>
              <w:rPr>
                <w:sz w:val="20"/>
              </w:rPr>
            </w:pPr>
            <w:r>
              <w:rPr>
                <w:w w:val="90"/>
                <w:sz w:val="20"/>
              </w:rPr>
              <w:t>10,000</w:t>
            </w:r>
          </w:p>
        </w:tc>
        <w:tc>
          <w:tcPr>
            <w:tcW w:w="1174" w:type="dxa"/>
            <w:tcBorders>
              <w:right w:val="single" w:sz="4" w:space="0" w:color="000000"/>
            </w:tcBorders>
          </w:tcPr>
          <w:p>
            <w:pPr>
              <w:pStyle w:val="TableParagraph"/>
              <w:spacing w:before="24"/>
              <w:ind w:left="215"/>
              <w:rPr>
                <w:sz w:val="20"/>
              </w:rPr>
            </w:pPr>
            <w:r>
              <w:rPr>
                <w:w w:val="96"/>
                <w:sz w:val="20"/>
              </w:rPr>
              <w:t>f</w:t>
            </w:r>
          </w:p>
        </w:tc>
      </w:tr>
      <w:tr>
        <w:trPr>
          <w:trHeight w:val="287" w:hRule="atLeast"/>
        </w:trPr>
        <w:tc>
          <w:tcPr>
            <w:tcW w:w="1260" w:type="dxa"/>
            <w:tcBorders>
              <w:left w:val="single" w:sz="4" w:space="0" w:color="000000"/>
            </w:tcBorders>
          </w:tcPr>
          <w:p>
            <w:pPr>
              <w:pStyle w:val="TableParagraph"/>
              <w:spacing w:before="23"/>
              <w:rPr>
                <w:sz w:val="20"/>
              </w:rPr>
            </w:pPr>
            <w:r>
              <w:rPr>
                <w:sz w:val="20"/>
              </w:rPr>
              <w:t>75-01-4</w:t>
            </w:r>
          </w:p>
        </w:tc>
        <w:tc>
          <w:tcPr>
            <w:tcW w:w="5831" w:type="dxa"/>
          </w:tcPr>
          <w:p>
            <w:pPr>
              <w:pStyle w:val="TableParagraph"/>
              <w:spacing w:before="23"/>
              <w:ind w:left="233"/>
              <w:rPr>
                <w:sz w:val="20"/>
              </w:rPr>
            </w:pPr>
            <w:r>
              <w:rPr>
                <w:sz w:val="20"/>
              </w:rPr>
              <w:t>Vinyl chloride [Ethene, chloro-]</w:t>
            </w:r>
          </w:p>
        </w:tc>
        <w:tc>
          <w:tcPr>
            <w:tcW w:w="2739" w:type="dxa"/>
          </w:tcPr>
          <w:p>
            <w:pPr>
              <w:pStyle w:val="TableParagraph"/>
              <w:spacing w:before="23"/>
              <w:ind w:left="0" w:right="612"/>
              <w:jc w:val="right"/>
              <w:rPr>
                <w:sz w:val="20"/>
              </w:rPr>
            </w:pPr>
            <w:r>
              <w:rPr>
                <w:w w:val="90"/>
                <w:sz w:val="20"/>
              </w:rPr>
              <w:t>10,000</w:t>
            </w:r>
          </w:p>
        </w:tc>
        <w:tc>
          <w:tcPr>
            <w:tcW w:w="1174" w:type="dxa"/>
            <w:tcBorders>
              <w:right w:val="single" w:sz="4" w:space="0" w:color="000000"/>
            </w:tcBorders>
          </w:tcPr>
          <w:p>
            <w:pPr>
              <w:pStyle w:val="TableParagraph"/>
              <w:spacing w:before="23"/>
              <w:ind w:left="215"/>
              <w:rPr>
                <w:sz w:val="20"/>
              </w:rPr>
            </w:pPr>
            <w:r>
              <w:rPr>
                <w:sz w:val="20"/>
              </w:rPr>
              <w:t>a,f</w:t>
            </w:r>
          </w:p>
        </w:tc>
      </w:tr>
      <w:tr>
        <w:trPr>
          <w:trHeight w:val="287" w:hRule="atLeast"/>
        </w:trPr>
        <w:tc>
          <w:tcPr>
            <w:tcW w:w="1260" w:type="dxa"/>
            <w:tcBorders>
              <w:left w:val="single" w:sz="4" w:space="0" w:color="000000"/>
            </w:tcBorders>
          </w:tcPr>
          <w:p>
            <w:pPr>
              <w:pStyle w:val="TableParagraph"/>
              <w:spacing w:before="24"/>
              <w:rPr>
                <w:sz w:val="20"/>
              </w:rPr>
            </w:pPr>
            <w:r>
              <w:rPr>
                <w:sz w:val="20"/>
              </w:rPr>
              <w:t>75-02-5</w:t>
            </w:r>
          </w:p>
        </w:tc>
        <w:tc>
          <w:tcPr>
            <w:tcW w:w="5831" w:type="dxa"/>
          </w:tcPr>
          <w:p>
            <w:pPr>
              <w:pStyle w:val="TableParagraph"/>
              <w:spacing w:before="24"/>
              <w:ind w:left="233"/>
              <w:rPr>
                <w:sz w:val="20"/>
              </w:rPr>
            </w:pPr>
            <w:r>
              <w:rPr>
                <w:sz w:val="20"/>
              </w:rPr>
              <w:t>Vinyl fluoride [Ethene, fluoro-]</w:t>
            </w:r>
          </w:p>
        </w:tc>
        <w:tc>
          <w:tcPr>
            <w:tcW w:w="2739" w:type="dxa"/>
          </w:tcPr>
          <w:p>
            <w:pPr>
              <w:pStyle w:val="TableParagraph"/>
              <w:spacing w:before="24"/>
              <w:ind w:left="0" w:right="612"/>
              <w:jc w:val="right"/>
              <w:rPr>
                <w:sz w:val="20"/>
              </w:rPr>
            </w:pPr>
            <w:r>
              <w:rPr>
                <w:w w:val="90"/>
                <w:sz w:val="20"/>
              </w:rPr>
              <w:t>10,000</w:t>
            </w:r>
          </w:p>
        </w:tc>
        <w:tc>
          <w:tcPr>
            <w:tcW w:w="1174" w:type="dxa"/>
            <w:tcBorders>
              <w:right w:val="single" w:sz="4" w:space="0" w:color="000000"/>
            </w:tcBorders>
          </w:tcPr>
          <w:p>
            <w:pPr>
              <w:pStyle w:val="TableParagraph"/>
              <w:spacing w:before="24"/>
              <w:ind w:left="215"/>
              <w:rPr>
                <w:sz w:val="20"/>
              </w:rPr>
            </w:pPr>
            <w:r>
              <w:rPr>
                <w:w w:val="96"/>
                <w:sz w:val="20"/>
              </w:rPr>
              <w:t>f</w:t>
            </w:r>
          </w:p>
        </w:tc>
      </w:tr>
      <w:tr>
        <w:trPr>
          <w:trHeight w:val="287" w:hRule="atLeast"/>
        </w:trPr>
        <w:tc>
          <w:tcPr>
            <w:tcW w:w="1260" w:type="dxa"/>
            <w:tcBorders>
              <w:left w:val="single" w:sz="4" w:space="0" w:color="000000"/>
            </w:tcBorders>
          </w:tcPr>
          <w:p>
            <w:pPr>
              <w:pStyle w:val="TableParagraph"/>
              <w:spacing w:before="24"/>
              <w:rPr>
                <w:sz w:val="20"/>
              </w:rPr>
            </w:pPr>
            <w:r>
              <w:rPr>
                <w:sz w:val="20"/>
              </w:rPr>
              <w:t>75-04-7</w:t>
            </w:r>
          </w:p>
        </w:tc>
        <w:tc>
          <w:tcPr>
            <w:tcW w:w="5831" w:type="dxa"/>
          </w:tcPr>
          <w:p>
            <w:pPr>
              <w:pStyle w:val="TableParagraph"/>
              <w:spacing w:before="24"/>
              <w:ind w:left="233"/>
              <w:rPr>
                <w:sz w:val="20"/>
              </w:rPr>
            </w:pPr>
            <w:r>
              <w:rPr>
                <w:sz w:val="20"/>
              </w:rPr>
              <w:t>Ethylamine [Ethanamine]</w:t>
            </w:r>
          </w:p>
        </w:tc>
        <w:tc>
          <w:tcPr>
            <w:tcW w:w="2739" w:type="dxa"/>
          </w:tcPr>
          <w:p>
            <w:pPr>
              <w:pStyle w:val="TableParagraph"/>
              <w:spacing w:before="24"/>
              <w:ind w:left="0" w:right="612"/>
              <w:jc w:val="right"/>
              <w:rPr>
                <w:sz w:val="20"/>
              </w:rPr>
            </w:pPr>
            <w:r>
              <w:rPr>
                <w:w w:val="90"/>
                <w:sz w:val="20"/>
              </w:rPr>
              <w:t>10,000</w:t>
            </w:r>
          </w:p>
        </w:tc>
        <w:tc>
          <w:tcPr>
            <w:tcW w:w="1174" w:type="dxa"/>
            <w:tcBorders>
              <w:right w:val="single" w:sz="4" w:space="0" w:color="000000"/>
            </w:tcBorders>
          </w:tcPr>
          <w:p>
            <w:pPr>
              <w:pStyle w:val="TableParagraph"/>
              <w:spacing w:before="24"/>
              <w:ind w:left="215"/>
              <w:rPr>
                <w:sz w:val="20"/>
              </w:rPr>
            </w:pPr>
            <w:r>
              <w:rPr>
                <w:w w:val="96"/>
                <w:sz w:val="20"/>
              </w:rPr>
              <w:t>f</w:t>
            </w:r>
          </w:p>
        </w:tc>
      </w:tr>
      <w:tr>
        <w:trPr>
          <w:trHeight w:val="288" w:hRule="atLeast"/>
        </w:trPr>
        <w:tc>
          <w:tcPr>
            <w:tcW w:w="1260" w:type="dxa"/>
            <w:tcBorders>
              <w:left w:val="single" w:sz="4" w:space="0" w:color="000000"/>
            </w:tcBorders>
          </w:tcPr>
          <w:p>
            <w:pPr>
              <w:pStyle w:val="TableParagraph"/>
              <w:spacing w:before="24"/>
              <w:rPr>
                <w:sz w:val="20"/>
              </w:rPr>
            </w:pPr>
            <w:r>
              <w:rPr>
                <w:sz w:val="20"/>
              </w:rPr>
              <w:t>75-07-0</w:t>
            </w:r>
          </w:p>
        </w:tc>
        <w:tc>
          <w:tcPr>
            <w:tcW w:w="5831" w:type="dxa"/>
          </w:tcPr>
          <w:p>
            <w:pPr>
              <w:pStyle w:val="TableParagraph"/>
              <w:spacing w:before="24"/>
              <w:ind w:left="233"/>
              <w:rPr>
                <w:sz w:val="20"/>
              </w:rPr>
            </w:pPr>
            <w:r>
              <w:rPr>
                <w:sz w:val="20"/>
              </w:rPr>
              <w:t>Acetaldehyde</w:t>
            </w:r>
          </w:p>
        </w:tc>
        <w:tc>
          <w:tcPr>
            <w:tcW w:w="2739" w:type="dxa"/>
          </w:tcPr>
          <w:p>
            <w:pPr>
              <w:pStyle w:val="TableParagraph"/>
              <w:spacing w:before="24"/>
              <w:ind w:left="0" w:right="612"/>
              <w:jc w:val="right"/>
              <w:rPr>
                <w:sz w:val="20"/>
              </w:rPr>
            </w:pPr>
            <w:r>
              <w:rPr>
                <w:w w:val="90"/>
                <w:sz w:val="20"/>
              </w:rPr>
              <w:t>10,000</w:t>
            </w:r>
          </w:p>
        </w:tc>
        <w:tc>
          <w:tcPr>
            <w:tcW w:w="1174" w:type="dxa"/>
            <w:tcBorders>
              <w:right w:val="single" w:sz="4" w:space="0" w:color="000000"/>
            </w:tcBorders>
          </w:tcPr>
          <w:p>
            <w:pPr>
              <w:pStyle w:val="TableParagraph"/>
              <w:spacing w:before="24"/>
              <w:ind w:left="215"/>
              <w:rPr>
                <w:sz w:val="20"/>
              </w:rPr>
            </w:pPr>
            <w:r>
              <w:rPr>
                <w:w w:val="96"/>
                <w:sz w:val="20"/>
              </w:rPr>
              <w:t>g</w:t>
            </w:r>
          </w:p>
        </w:tc>
      </w:tr>
      <w:tr>
        <w:trPr>
          <w:trHeight w:val="288" w:hRule="atLeast"/>
        </w:trPr>
        <w:tc>
          <w:tcPr>
            <w:tcW w:w="1260" w:type="dxa"/>
            <w:tcBorders>
              <w:left w:val="single" w:sz="4" w:space="0" w:color="000000"/>
            </w:tcBorders>
          </w:tcPr>
          <w:p>
            <w:pPr>
              <w:pStyle w:val="TableParagraph"/>
              <w:spacing w:before="24"/>
              <w:rPr>
                <w:sz w:val="20"/>
              </w:rPr>
            </w:pPr>
            <w:r>
              <w:rPr>
                <w:sz w:val="20"/>
              </w:rPr>
              <w:t>75-08-1</w:t>
            </w:r>
          </w:p>
        </w:tc>
        <w:tc>
          <w:tcPr>
            <w:tcW w:w="5831" w:type="dxa"/>
          </w:tcPr>
          <w:p>
            <w:pPr>
              <w:pStyle w:val="TableParagraph"/>
              <w:spacing w:before="24"/>
              <w:ind w:left="233"/>
              <w:rPr>
                <w:sz w:val="20"/>
              </w:rPr>
            </w:pPr>
            <w:r>
              <w:rPr>
                <w:sz w:val="20"/>
              </w:rPr>
              <w:t>Ethyl mercaptan [Ethanethiol]</w:t>
            </w:r>
          </w:p>
        </w:tc>
        <w:tc>
          <w:tcPr>
            <w:tcW w:w="2739" w:type="dxa"/>
          </w:tcPr>
          <w:p>
            <w:pPr>
              <w:pStyle w:val="TableParagraph"/>
              <w:spacing w:before="24"/>
              <w:ind w:left="0" w:right="612"/>
              <w:jc w:val="right"/>
              <w:rPr>
                <w:sz w:val="20"/>
              </w:rPr>
            </w:pPr>
            <w:r>
              <w:rPr>
                <w:w w:val="90"/>
                <w:sz w:val="20"/>
              </w:rPr>
              <w:t>10,000</w:t>
            </w:r>
          </w:p>
        </w:tc>
        <w:tc>
          <w:tcPr>
            <w:tcW w:w="1174" w:type="dxa"/>
            <w:tcBorders>
              <w:right w:val="single" w:sz="4" w:space="0" w:color="000000"/>
            </w:tcBorders>
          </w:tcPr>
          <w:p>
            <w:pPr>
              <w:pStyle w:val="TableParagraph"/>
              <w:spacing w:before="24"/>
              <w:ind w:left="215"/>
              <w:rPr>
                <w:sz w:val="20"/>
              </w:rPr>
            </w:pPr>
            <w:r>
              <w:rPr>
                <w:w w:val="96"/>
                <w:sz w:val="20"/>
              </w:rPr>
              <w:t>g</w:t>
            </w:r>
          </w:p>
        </w:tc>
      </w:tr>
      <w:tr>
        <w:trPr>
          <w:trHeight w:val="287" w:hRule="atLeast"/>
        </w:trPr>
        <w:tc>
          <w:tcPr>
            <w:tcW w:w="1260" w:type="dxa"/>
            <w:tcBorders>
              <w:left w:val="single" w:sz="4" w:space="0" w:color="000000"/>
            </w:tcBorders>
          </w:tcPr>
          <w:p>
            <w:pPr>
              <w:pStyle w:val="TableParagraph"/>
              <w:spacing w:before="24"/>
              <w:rPr>
                <w:sz w:val="20"/>
              </w:rPr>
            </w:pPr>
            <w:r>
              <w:rPr>
                <w:sz w:val="20"/>
              </w:rPr>
              <w:t>75-19-4</w:t>
            </w:r>
          </w:p>
        </w:tc>
        <w:tc>
          <w:tcPr>
            <w:tcW w:w="5831" w:type="dxa"/>
          </w:tcPr>
          <w:p>
            <w:pPr>
              <w:pStyle w:val="TableParagraph"/>
              <w:spacing w:before="24"/>
              <w:ind w:left="233"/>
              <w:rPr>
                <w:sz w:val="20"/>
              </w:rPr>
            </w:pPr>
            <w:r>
              <w:rPr>
                <w:sz w:val="20"/>
              </w:rPr>
              <w:t>Cyclopropane</w:t>
            </w:r>
          </w:p>
        </w:tc>
        <w:tc>
          <w:tcPr>
            <w:tcW w:w="2739" w:type="dxa"/>
          </w:tcPr>
          <w:p>
            <w:pPr>
              <w:pStyle w:val="TableParagraph"/>
              <w:spacing w:before="24"/>
              <w:ind w:left="0" w:right="612"/>
              <w:jc w:val="right"/>
              <w:rPr>
                <w:sz w:val="20"/>
              </w:rPr>
            </w:pPr>
            <w:r>
              <w:rPr>
                <w:w w:val="90"/>
                <w:sz w:val="20"/>
              </w:rPr>
              <w:t>10,000</w:t>
            </w:r>
          </w:p>
        </w:tc>
        <w:tc>
          <w:tcPr>
            <w:tcW w:w="1174" w:type="dxa"/>
            <w:tcBorders>
              <w:right w:val="single" w:sz="4" w:space="0" w:color="000000"/>
            </w:tcBorders>
          </w:tcPr>
          <w:p>
            <w:pPr>
              <w:pStyle w:val="TableParagraph"/>
              <w:spacing w:before="24"/>
              <w:ind w:left="215"/>
              <w:rPr>
                <w:sz w:val="20"/>
              </w:rPr>
            </w:pPr>
            <w:r>
              <w:rPr>
                <w:w w:val="96"/>
                <w:sz w:val="20"/>
              </w:rPr>
              <w:t>f</w:t>
            </w:r>
          </w:p>
        </w:tc>
      </w:tr>
      <w:tr>
        <w:trPr>
          <w:trHeight w:val="286" w:hRule="atLeast"/>
        </w:trPr>
        <w:tc>
          <w:tcPr>
            <w:tcW w:w="1260" w:type="dxa"/>
            <w:tcBorders>
              <w:left w:val="single" w:sz="4" w:space="0" w:color="000000"/>
            </w:tcBorders>
          </w:tcPr>
          <w:p>
            <w:pPr>
              <w:pStyle w:val="TableParagraph"/>
              <w:spacing w:before="24"/>
              <w:rPr>
                <w:sz w:val="20"/>
              </w:rPr>
            </w:pPr>
            <w:r>
              <w:rPr>
                <w:sz w:val="20"/>
              </w:rPr>
              <w:t>75-28-5</w:t>
            </w:r>
          </w:p>
        </w:tc>
        <w:tc>
          <w:tcPr>
            <w:tcW w:w="5831" w:type="dxa"/>
          </w:tcPr>
          <w:p>
            <w:pPr>
              <w:pStyle w:val="TableParagraph"/>
              <w:spacing w:before="24"/>
              <w:ind w:left="233"/>
              <w:rPr>
                <w:sz w:val="20"/>
              </w:rPr>
            </w:pPr>
            <w:r>
              <w:rPr>
                <w:sz w:val="20"/>
              </w:rPr>
              <w:t>Isobutane [Propane, 2-methyl-]</w:t>
            </w:r>
          </w:p>
        </w:tc>
        <w:tc>
          <w:tcPr>
            <w:tcW w:w="2739" w:type="dxa"/>
          </w:tcPr>
          <w:p>
            <w:pPr>
              <w:pStyle w:val="TableParagraph"/>
              <w:spacing w:before="24"/>
              <w:ind w:left="0" w:right="612"/>
              <w:jc w:val="right"/>
              <w:rPr>
                <w:sz w:val="20"/>
              </w:rPr>
            </w:pPr>
            <w:r>
              <w:rPr>
                <w:w w:val="90"/>
                <w:sz w:val="20"/>
              </w:rPr>
              <w:t>10,000</w:t>
            </w:r>
          </w:p>
        </w:tc>
        <w:tc>
          <w:tcPr>
            <w:tcW w:w="1174" w:type="dxa"/>
            <w:tcBorders>
              <w:right w:val="single" w:sz="4" w:space="0" w:color="000000"/>
            </w:tcBorders>
          </w:tcPr>
          <w:p>
            <w:pPr>
              <w:pStyle w:val="TableParagraph"/>
              <w:spacing w:before="24"/>
              <w:ind w:left="215"/>
              <w:rPr>
                <w:sz w:val="20"/>
              </w:rPr>
            </w:pPr>
            <w:r>
              <w:rPr>
                <w:w w:val="96"/>
                <w:sz w:val="20"/>
              </w:rPr>
              <w:t>f</w:t>
            </w:r>
          </w:p>
        </w:tc>
      </w:tr>
      <w:tr>
        <w:trPr>
          <w:trHeight w:val="286" w:hRule="atLeast"/>
        </w:trPr>
        <w:tc>
          <w:tcPr>
            <w:tcW w:w="1260" w:type="dxa"/>
            <w:tcBorders>
              <w:left w:val="single" w:sz="4" w:space="0" w:color="000000"/>
            </w:tcBorders>
          </w:tcPr>
          <w:p>
            <w:pPr>
              <w:pStyle w:val="TableParagraph"/>
              <w:spacing w:before="23"/>
              <w:rPr>
                <w:sz w:val="20"/>
              </w:rPr>
            </w:pPr>
            <w:r>
              <w:rPr>
                <w:sz w:val="20"/>
              </w:rPr>
              <w:t>75-29-6</w:t>
            </w:r>
          </w:p>
        </w:tc>
        <w:tc>
          <w:tcPr>
            <w:tcW w:w="5831" w:type="dxa"/>
          </w:tcPr>
          <w:p>
            <w:pPr>
              <w:pStyle w:val="TableParagraph"/>
              <w:spacing w:before="23"/>
              <w:ind w:left="233"/>
              <w:rPr>
                <w:sz w:val="20"/>
              </w:rPr>
            </w:pPr>
            <w:r>
              <w:rPr>
                <w:sz w:val="20"/>
              </w:rPr>
              <w:t>Isopropyl chloride [Propane, 2-chloro-]</w:t>
            </w:r>
          </w:p>
        </w:tc>
        <w:tc>
          <w:tcPr>
            <w:tcW w:w="2739" w:type="dxa"/>
          </w:tcPr>
          <w:p>
            <w:pPr>
              <w:pStyle w:val="TableParagraph"/>
              <w:spacing w:before="23"/>
              <w:ind w:left="0" w:right="612"/>
              <w:jc w:val="right"/>
              <w:rPr>
                <w:sz w:val="20"/>
              </w:rPr>
            </w:pPr>
            <w:r>
              <w:rPr>
                <w:w w:val="90"/>
                <w:sz w:val="20"/>
              </w:rPr>
              <w:t>10,000</w:t>
            </w:r>
          </w:p>
        </w:tc>
        <w:tc>
          <w:tcPr>
            <w:tcW w:w="1174" w:type="dxa"/>
            <w:tcBorders>
              <w:right w:val="single" w:sz="4" w:space="0" w:color="000000"/>
            </w:tcBorders>
          </w:tcPr>
          <w:p>
            <w:pPr>
              <w:pStyle w:val="TableParagraph"/>
              <w:spacing w:before="23"/>
              <w:ind w:left="215"/>
              <w:rPr>
                <w:sz w:val="20"/>
              </w:rPr>
            </w:pPr>
            <w:r>
              <w:rPr>
                <w:w w:val="96"/>
                <w:sz w:val="20"/>
              </w:rPr>
              <w:t>g</w:t>
            </w:r>
          </w:p>
        </w:tc>
      </w:tr>
      <w:tr>
        <w:trPr>
          <w:trHeight w:val="288" w:hRule="atLeast"/>
        </w:trPr>
        <w:tc>
          <w:tcPr>
            <w:tcW w:w="1260" w:type="dxa"/>
            <w:tcBorders>
              <w:left w:val="single" w:sz="4" w:space="0" w:color="000000"/>
            </w:tcBorders>
          </w:tcPr>
          <w:p>
            <w:pPr>
              <w:pStyle w:val="TableParagraph"/>
              <w:spacing w:before="24"/>
              <w:rPr>
                <w:sz w:val="20"/>
              </w:rPr>
            </w:pPr>
            <w:r>
              <w:rPr>
                <w:sz w:val="20"/>
              </w:rPr>
              <w:t>75-31-0</w:t>
            </w:r>
          </w:p>
        </w:tc>
        <w:tc>
          <w:tcPr>
            <w:tcW w:w="5831" w:type="dxa"/>
          </w:tcPr>
          <w:p>
            <w:pPr>
              <w:pStyle w:val="TableParagraph"/>
              <w:spacing w:before="24"/>
              <w:ind w:left="233"/>
              <w:rPr>
                <w:sz w:val="20"/>
              </w:rPr>
            </w:pPr>
            <w:r>
              <w:rPr>
                <w:sz w:val="20"/>
              </w:rPr>
              <w:t>Isopropylamine [2-Propanamine]</w:t>
            </w:r>
          </w:p>
        </w:tc>
        <w:tc>
          <w:tcPr>
            <w:tcW w:w="2739" w:type="dxa"/>
          </w:tcPr>
          <w:p>
            <w:pPr>
              <w:pStyle w:val="TableParagraph"/>
              <w:spacing w:before="24"/>
              <w:ind w:left="0" w:right="612"/>
              <w:jc w:val="right"/>
              <w:rPr>
                <w:sz w:val="20"/>
              </w:rPr>
            </w:pPr>
            <w:r>
              <w:rPr>
                <w:w w:val="90"/>
                <w:sz w:val="20"/>
              </w:rPr>
              <w:t>10,000</w:t>
            </w:r>
          </w:p>
        </w:tc>
        <w:tc>
          <w:tcPr>
            <w:tcW w:w="1174" w:type="dxa"/>
            <w:tcBorders>
              <w:right w:val="single" w:sz="4" w:space="0" w:color="000000"/>
            </w:tcBorders>
          </w:tcPr>
          <w:p>
            <w:pPr>
              <w:pStyle w:val="TableParagraph"/>
              <w:spacing w:before="24"/>
              <w:ind w:left="215"/>
              <w:rPr>
                <w:sz w:val="20"/>
              </w:rPr>
            </w:pPr>
            <w:r>
              <w:rPr>
                <w:w w:val="96"/>
                <w:sz w:val="20"/>
              </w:rPr>
              <w:t>g</w:t>
            </w:r>
          </w:p>
        </w:tc>
      </w:tr>
      <w:tr>
        <w:trPr>
          <w:trHeight w:val="288" w:hRule="atLeast"/>
        </w:trPr>
        <w:tc>
          <w:tcPr>
            <w:tcW w:w="1260" w:type="dxa"/>
            <w:tcBorders>
              <w:left w:val="single" w:sz="4" w:space="0" w:color="000000"/>
            </w:tcBorders>
          </w:tcPr>
          <w:p>
            <w:pPr>
              <w:pStyle w:val="TableParagraph"/>
              <w:spacing w:before="24"/>
              <w:rPr>
                <w:sz w:val="20"/>
              </w:rPr>
            </w:pPr>
            <w:r>
              <w:rPr>
                <w:sz w:val="20"/>
              </w:rPr>
              <w:t>75-35-4</w:t>
            </w:r>
          </w:p>
        </w:tc>
        <w:tc>
          <w:tcPr>
            <w:tcW w:w="5831" w:type="dxa"/>
          </w:tcPr>
          <w:p>
            <w:pPr>
              <w:pStyle w:val="TableParagraph"/>
              <w:spacing w:before="24"/>
              <w:ind w:left="233"/>
              <w:rPr>
                <w:sz w:val="20"/>
              </w:rPr>
            </w:pPr>
            <w:r>
              <w:rPr>
                <w:sz w:val="20"/>
              </w:rPr>
              <w:t>Vinylidene chloride [Ethene, 1,1-dichloro-]</w:t>
            </w:r>
          </w:p>
        </w:tc>
        <w:tc>
          <w:tcPr>
            <w:tcW w:w="2739" w:type="dxa"/>
          </w:tcPr>
          <w:p>
            <w:pPr>
              <w:pStyle w:val="TableParagraph"/>
              <w:spacing w:before="24"/>
              <w:ind w:left="0" w:right="612"/>
              <w:jc w:val="right"/>
              <w:rPr>
                <w:sz w:val="20"/>
              </w:rPr>
            </w:pPr>
            <w:r>
              <w:rPr>
                <w:w w:val="90"/>
                <w:sz w:val="20"/>
              </w:rPr>
              <w:t>10,000</w:t>
            </w:r>
          </w:p>
        </w:tc>
        <w:tc>
          <w:tcPr>
            <w:tcW w:w="1174" w:type="dxa"/>
            <w:tcBorders>
              <w:right w:val="single" w:sz="4" w:space="0" w:color="000000"/>
            </w:tcBorders>
          </w:tcPr>
          <w:p>
            <w:pPr>
              <w:pStyle w:val="TableParagraph"/>
              <w:spacing w:before="24"/>
              <w:ind w:left="215"/>
              <w:rPr>
                <w:sz w:val="20"/>
              </w:rPr>
            </w:pPr>
            <w:r>
              <w:rPr>
                <w:w w:val="96"/>
                <w:sz w:val="20"/>
              </w:rPr>
              <w:t>g</w:t>
            </w:r>
          </w:p>
        </w:tc>
      </w:tr>
      <w:tr>
        <w:trPr>
          <w:trHeight w:val="286" w:hRule="atLeast"/>
        </w:trPr>
        <w:tc>
          <w:tcPr>
            <w:tcW w:w="1260" w:type="dxa"/>
            <w:tcBorders>
              <w:left w:val="single" w:sz="4" w:space="0" w:color="000000"/>
            </w:tcBorders>
          </w:tcPr>
          <w:p>
            <w:pPr>
              <w:pStyle w:val="TableParagraph"/>
              <w:spacing w:before="24"/>
              <w:rPr>
                <w:sz w:val="20"/>
              </w:rPr>
            </w:pPr>
            <w:r>
              <w:rPr>
                <w:sz w:val="20"/>
              </w:rPr>
              <w:t>75-37-6</w:t>
            </w:r>
          </w:p>
        </w:tc>
        <w:tc>
          <w:tcPr>
            <w:tcW w:w="5831" w:type="dxa"/>
          </w:tcPr>
          <w:p>
            <w:pPr>
              <w:pStyle w:val="TableParagraph"/>
              <w:spacing w:before="24"/>
              <w:ind w:left="233"/>
              <w:rPr>
                <w:sz w:val="20"/>
              </w:rPr>
            </w:pPr>
            <w:r>
              <w:rPr>
                <w:sz w:val="20"/>
              </w:rPr>
              <w:t>Difluoroethane [Ethane, 1,1-difluoro-]</w:t>
            </w:r>
          </w:p>
        </w:tc>
        <w:tc>
          <w:tcPr>
            <w:tcW w:w="2739" w:type="dxa"/>
          </w:tcPr>
          <w:p>
            <w:pPr>
              <w:pStyle w:val="TableParagraph"/>
              <w:spacing w:before="24"/>
              <w:ind w:left="0" w:right="612"/>
              <w:jc w:val="right"/>
              <w:rPr>
                <w:sz w:val="20"/>
              </w:rPr>
            </w:pPr>
            <w:r>
              <w:rPr>
                <w:w w:val="90"/>
                <w:sz w:val="20"/>
              </w:rPr>
              <w:t>10,000</w:t>
            </w:r>
          </w:p>
        </w:tc>
        <w:tc>
          <w:tcPr>
            <w:tcW w:w="1174" w:type="dxa"/>
            <w:tcBorders>
              <w:right w:val="single" w:sz="4" w:space="0" w:color="000000"/>
            </w:tcBorders>
          </w:tcPr>
          <w:p>
            <w:pPr>
              <w:pStyle w:val="TableParagraph"/>
              <w:spacing w:before="24"/>
              <w:ind w:left="215"/>
              <w:rPr>
                <w:sz w:val="20"/>
              </w:rPr>
            </w:pPr>
            <w:r>
              <w:rPr>
                <w:w w:val="96"/>
                <w:sz w:val="20"/>
              </w:rPr>
              <w:t>f</w:t>
            </w:r>
          </w:p>
        </w:tc>
      </w:tr>
      <w:tr>
        <w:trPr>
          <w:trHeight w:val="286" w:hRule="atLeast"/>
        </w:trPr>
        <w:tc>
          <w:tcPr>
            <w:tcW w:w="1260" w:type="dxa"/>
            <w:tcBorders>
              <w:left w:val="single" w:sz="4" w:space="0" w:color="000000"/>
            </w:tcBorders>
          </w:tcPr>
          <w:p>
            <w:pPr>
              <w:pStyle w:val="TableParagraph"/>
              <w:spacing w:before="23"/>
              <w:rPr>
                <w:sz w:val="20"/>
              </w:rPr>
            </w:pPr>
            <w:r>
              <w:rPr>
                <w:sz w:val="20"/>
              </w:rPr>
              <w:t>75-38-7</w:t>
            </w:r>
          </w:p>
        </w:tc>
        <w:tc>
          <w:tcPr>
            <w:tcW w:w="5831" w:type="dxa"/>
          </w:tcPr>
          <w:p>
            <w:pPr>
              <w:pStyle w:val="TableParagraph"/>
              <w:spacing w:before="23"/>
              <w:ind w:left="233"/>
              <w:rPr>
                <w:sz w:val="20"/>
              </w:rPr>
            </w:pPr>
            <w:r>
              <w:rPr>
                <w:sz w:val="20"/>
              </w:rPr>
              <w:t>Vinylidene fluoride [Ethene, 1,1-difluoro-]</w:t>
            </w:r>
          </w:p>
        </w:tc>
        <w:tc>
          <w:tcPr>
            <w:tcW w:w="2739" w:type="dxa"/>
          </w:tcPr>
          <w:p>
            <w:pPr>
              <w:pStyle w:val="TableParagraph"/>
              <w:spacing w:before="23"/>
              <w:ind w:left="0" w:right="612"/>
              <w:jc w:val="right"/>
              <w:rPr>
                <w:sz w:val="20"/>
              </w:rPr>
            </w:pPr>
            <w:r>
              <w:rPr>
                <w:w w:val="90"/>
                <w:sz w:val="20"/>
              </w:rPr>
              <w:t>10,000</w:t>
            </w:r>
          </w:p>
        </w:tc>
        <w:tc>
          <w:tcPr>
            <w:tcW w:w="1174" w:type="dxa"/>
            <w:tcBorders>
              <w:right w:val="single" w:sz="4" w:space="0" w:color="000000"/>
            </w:tcBorders>
          </w:tcPr>
          <w:p>
            <w:pPr>
              <w:pStyle w:val="TableParagraph"/>
              <w:spacing w:before="23"/>
              <w:ind w:left="215"/>
              <w:rPr>
                <w:sz w:val="20"/>
              </w:rPr>
            </w:pPr>
            <w:r>
              <w:rPr>
                <w:w w:val="96"/>
                <w:sz w:val="20"/>
              </w:rPr>
              <w:t>f</w:t>
            </w:r>
          </w:p>
        </w:tc>
      </w:tr>
      <w:tr>
        <w:trPr>
          <w:trHeight w:val="288" w:hRule="atLeast"/>
        </w:trPr>
        <w:tc>
          <w:tcPr>
            <w:tcW w:w="1260" w:type="dxa"/>
            <w:tcBorders>
              <w:left w:val="single" w:sz="4" w:space="0" w:color="000000"/>
            </w:tcBorders>
          </w:tcPr>
          <w:p>
            <w:pPr>
              <w:pStyle w:val="TableParagraph"/>
              <w:spacing w:before="24"/>
              <w:rPr>
                <w:sz w:val="20"/>
              </w:rPr>
            </w:pPr>
            <w:r>
              <w:rPr>
                <w:sz w:val="20"/>
              </w:rPr>
              <w:t>75-50-3</w:t>
            </w:r>
          </w:p>
        </w:tc>
        <w:tc>
          <w:tcPr>
            <w:tcW w:w="5831" w:type="dxa"/>
          </w:tcPr>
          <w:p>
            <w:pPr>
              <w:pStyle w:val="TableParagraph"/>
              <w:spacing w:before="24"/>
              <w:ind w:left="233"/>
              <w:rPr>
                <w:sz w:val="20"/>
              </w:rPr>
            </w:pPr>
            <w:r>
              <w:rPr>
                <w:sz w:val="20"/>
              </w:rPr>
              <w:t>Trimethylamine [Methanamine, N,N-dimethyl-]</w:t>
            </w:r>
          </w:p>
        </w:tc>
        <w:tc>
          <w:tcPr>
            <w:tcW w:w="2739" w:type="dxa"/>
          </w:tcPr>
          <w:p>
            <w:pPr>
              <w:pStyle w:val="TableParagraph"/>
              <w:spacing w:before="24"/>
              <w:ind w:left="0" w:right="612"/>
              <w:jc w:val="right"/>
              <w:rPr>
                <w:sz w:val="20"/>
              </w:rPr>
            </w:pPr>
            <w:r>
              <w:rPr>
                <w:w w:val="90"/>
                <w:sz w:val="20"/>
              </w:rPr>
              <w:t>10,000</w:t>
            </w:r>
          </w:p>
        </w:tc>
        <w:tc>
          <w:tcPr>
            <w:tcW w:w="1174" w:type="dxa"/>
            <w:tcBorders>
              <w:right w:val="single" w:sz="4" w:space="0" w:color="000000"/>
            </w:tcBorders>
          </w:tcPr>
          <w:p>
            <w:pPr>
              <w:pStyle w:val="TableParagraph"/>
              <w:spacing w:before="24"/>
              <w:ind w:left="215"/>
              <w:rPr>
                <w:sz w:val="20"/>
              </w:rPr>
            </w:pPr>
            <w:r>
              <w:rPr>
                <w:w w:val="96"/>
                <w:sz w:val="20"/>
              </w:rPr>
              <w:t>f</w:t>
            </w:r>
          </w:p>
        </w:tc>
      </w:tr>
      <w:tr>
        <w:trPr>
          <w:trHeight w:val="288" w:hRule="atLeast"/>
        </w:trPr>
        <w:tc>
          <w:tcPr>
            <w:tcW w:w="1260" w:type="dxa"/>
            <w:tcBorders>
              <w:left w:val="single" w:sz="4" w:space="0" w:color="000000"/>
            </w:tcBorders>
          </w:tcPr>
          <w:p>
            <w:pPr>
              <w:pStyle w:val="TableParagraph"/>
              <w:spacing w:before="24"/>
              <w:rPr>
                <w:sz w:val="20"/>
              </w:rPr>
            </w:pPr>
            <w:r>
              <w:rPr>
                <w:sz w:val="20"/>
              </w:rPr>
              <w:t>75-76-3</w:t>
            </w:r>
          </w:p>
        </w:tc>
        <w:tc>
          <w:tcPr>
            <w:tcW w:w="5831" w:type="dxa"/>
          </w:tcPr>
          <w:p>
            <w:pPr>
              <w:pStyle w:val="TableParagraph"/>
              <w:spacing w:before="24"/>
              <w:ind w:left="233"/>
              <w:rPr>
                <w:sz w:val="20"/>
              </w:rPr>
            </w:pPr>
            <w:r>
              <w:rPr>
                <w:sz w:val="20"/>
              </w:rPr>
              <w:t>Tetramethylsilane [Silane, tetramethyl-]</w:t>
            </w:r>
          </w:p>
        </w:tc>
        <w:tc>
          <w:tcPr>
            <w:tcW w:w="2739" w:type="dxa"/>
          </w:tcPr>
          <w:p>
            <w:pPr>
              <w:pStyle w:val="TableParagraph"/>
              <w:spacing w:before="24"/>
              <w:ind w:left="0" w:right="612"/>
              <w:jc w:val="right"/>
              <w:rPr>
                <w:sz w:val="20"/>
              </w:rPr>
            </w:pPr>
            <w:r>
              <w:rPr>
                <w:w w:val="90"/>
                <w:sz w:val="20"/>
              </w:rPr>
              <w:t>10,000</w:t>
            </w:r>
          </w:p>
        </w:tc>
        <w:tc>
          <w:tcPr>
            <w:tcW w:w="1174" w:type="dxa"/>
            <w:tcBorders>
              <w:right w:val="single" w:sz="4" w:space="0" w:color="000000"/>
            </w:tcBorders>
          </w:tcPr>
          <w:p>
            <w:pPr>
              <w:pStyle w:val="TableParagraph"/>
              <w:spacing w:before="24"/>
              <w:ind w:left="215"/>
              <w:rPr>
                <w:sz w:val="20"/>
              </w:rPr>
            </w:pPr>
            <w:r>
              <w:rPr>
                <w:w w:val="96"/>
                <w:sz w:val="20"/>
              </w:rPr>
              <w:t>g</w:t>
            </w:r>
          </w:p>
        </w:tc>
      </w:tr>
      <w:tr>
        <w:trPr>
          <w:trHeight w:val="287" w:hRule="atLeast"/>
        </w:trPr>
        <w:tc>
          <w:tcPr>
            <w:tcW w:w="1260" w:type="dxa"/>
            <w:tcBorders>
              <w:left w:val="single" w:sz="4" w:space="0" w:color="000000"/>
            </w:tcBorders>
          </w:tcPr>
          <w:p>
            <w:pPr>
              <w:pStyle w:val="TableParagraph"/>
              <w:spacing w:before="24"/>
              <w:rPr>
                <w:sz w:val="20"/>
              </w:rPr>
            </w:pPr>
            <w:r>
              <w:rPr>
                <w:sz w:val="20"/>
              </w:rPr>
              <w:t>78-78-4</w:t>
            </w:r>
          </w:p>
        </w:tc>
        <w:tc>
          <w:tcPr>
            <w:tcW w:w="5831" w:type="dxa"/>
          </w:tcPr>
          <w:p>
            <w:pPr>
              <w:pStyle w:val="TableParagraph"/>
              <w:spacing w:before="24"/>
              <w:ind w:left="233"/>
              <w:rPr>
                <w:sz w:val="20"/>
              </w:rPr>
            </w:pPr>
            <w:r>
              <w:rPr>
                <w:sz w:val="20"/>
              </w:rPr>
              <w:t>Isopentane [Butane, 2-methyl-]</w:t>
            </w:r>
          </w:p>
        </w:tc>
        <w:tc>
          <w:tcPr>
            <w:tcW w:w="2739" w:type="dxa"/>
          </w:tcPr>
          <w:p>
            <w:pPr>
              <w:pStyle w:val="TableParagraph"/>
              <w:spacing w:before="24"/>
              <w:ind w:left="0" w:right="612"/>
              <w:jc w:val="right"/>
              <w:rPr>
                <w:sz w:val="20"/>
              </w:rPr>
            </w:pPr>
            <w:r>
              <w:rPr>
                <w:w w:val="90"/>
                <w:sz w:val="20"/>
              </w:rPr>
              <w:t>10,000</w:t>
            </w:r>
          </w:p>
        </w:tc>
        <w:tc>
          <w:tcPr>
            <w:tcW w:w="1174" w:type="dxa"/>
            <w:tcBorders>
              <w:right w:val="single" w:sz="4" w:space="0" w:color="000000"/>
            </w:tcBorders>
          </w:tcPr>
          <w:p>
            <w:pPr>
              <w:pStyle w:val="TableParagraph"/>
              <w:spacing w:before="24"/>
              <w:ind w:left="215"/>
              <w:rPr>
                <w:sz w:val="20"/>
              </w:rPr>
            </w:pPr>
            <w:r>
              <w:rPr>
                <w:w w:val="96"/>
                <w:sz w:val="20"/>
              </w:rPr>
              <w:t>g</w:t>
            </w:r>
          </w:p>
        </w:tc>
      </w:tr>
      <w:tr>
        <w:trPr>
          <w:trHeight w:val="286" w:hRule="atLeast"/>
        </w:trPr>
        <w:tc>
          <w:tcPr>
            <w:tcW w:w="1260" w:type="dxa"/>
            <w:tcBorders>
              <w:left w:val="single" w:sz="4" w:space="0" w:color="000000"/>
            </w:tcBorders>
          </w:tcPr>
          <w:p>
            <w:pPr>
              <w:pStyle w:val="TableParagraph"/>
              <w:spacing w:before="24"/>
              <w:rPr>
                <w:sz w:val="20"/>
              </w:rPr>
            </w:pPr>
            <w:r>
              <w:rPr>
                <w:sz w:val="20"/>
              </w:rPr>
              <w:t>78-79-5</w:t>
            </w:r>
          </w:p>
        </w:tc>
        <w:tc>
          <w:tcPr>
            <w:tcW w:w="5831" w:type="dxa"/>
          </w:tcPr>
          <w:p>
            <w:pPr>
              <w:pStyle w:val="TableParagraph"/>
              <w:spacing w:before="24"/>
              <w:ind w:left="233"/>
              <w:rPr>
                <w:sz w:val="20"/>
              </w:rPr>
            </w:pPr>
            <w:r>
              <w:rPr>
                <w:sz w:val="20"/>
              </w:rPr>
              <w:t>Isoprene [1,3,-Butadiene, 2-methyl-]</w:t>
            </w:r>
          </w:p>
        </w:tc>
        <w:tc>
          <w:tcPr>
            <w:tcW w:w="2739" w:type="dxa"/>
          </w:tcPr>
          <w:p>
            <w:pPr>
              <w:pStyle w:val="TableParagraph"/>
              <w:spacing w:before="24"/>
              <w:ind w:left="0" w:right="612"/>
              <w:jc w:val="right"/>
              <w:rPr>
                <w:sz w:val="20"/>
              </w:rPr>
            </w:pPr>
            <w:r>
              <w:rPr>
                <w:w w:val="90"/>
                <w:sz w:val="20"/>
              </w:rPr>
              <w:t>10,000</w:t>
            </w:r>
          </w:p>
        </w:tc>
        <w:tc>
          <w:tcPr>
            <w:tcW w:w="1174" w:type="dxa"/>
            <w:tcBorders>
              <w:right w:val="single" w:sz="4" w:space="0" w:color="000000"/>
            </w:tcBorders>
          </w:tcPr>
          <w:p>
            <w:pPr>
              <w:pStyle w:val="TableParagraph"/>
              <w:spacing w:before="24"/>
              <w:ind w:left="215"/>
              <w:rPr>
                <w:sz w:val="20"/>
              </w:rPr>
            </w:pPr>
            <w:r>
              <w:rPr>
                <w:w w:val="96"/>
                <w:sz w:val="20"/>
              </w:rPr>
              <w:t>g</w:t>
            </w:r>
          </w:p>
        </w:tc>
      </w:tr>
      <w:tr>
        <w:trPr>
          <w:trHeight w:val="286" w:hRule="atLeast"/>
        </w:trPr>
        <w:tc>
          <w:tcPr>
            <w:tcW w:w="1260" w:type="dxa"/>
            <w:tcBorders>
              <w:left w:val="single" w:sz="4" w:space="0" w:color="000000"/>
            </w:tcBorders>
          </w:tcPr>
          <w:p>
            <w:pPr>
              <w:pStyle w:val="TableParagraph"/>
              <w:spacing w:before="23"/>
              <w:rPr>
                <w:sz w:val="20"/>
              </w:rPr>
            </w:pPr>
            <w:r>
              <w:rPr>
                <w:sz w:val="20"/>
              </w:rPr>
              <w:t>79-38-9</w:t>
            </w:r>
          </w:p>
        </w:tc>
        <w:tc>
          <w:tcPr>
            <w:tcW w:w="5831" w:type="dxa"/>
          </w:tcPr>
          <w:p>
            <w:pPr>
              <w:pStyle w:val="TableParagraph"/>
              <w:spacing w:before="23"/>
              <w:ind w:left="233"/>
              <w:rPr>
                <w:sz w:val="20"/>
              </w:rPr>
            </w:pPr>
            <w:r>
              <w:rPr>
                <w:sz w:val="20"/>
              </w:rPr>
              <w:t>Trifluorochloroethylene [Ethene, chlorotrifluoro-]</w:t>
            </w:r>
          </w:p>
        </w:tc>
        <w:tc>
          <w:tcPr>
            <w:tcW w:w="2739" w:type="dxa"/>
          </w:tcPr>
          <w:p>
            <w:pPr>
              <w:pStyle w:val="TableParagraph"/>
              <w:spacing w:before="23"/>
              <w:ind w:left="0" w:right="612"/>
              <w:jc w:val="right"/>
              <w:rPr>
                <w:sz w:val="20"/>
              </w:rPr>
            </w:pPr>
            <w:r>
              <w:rPr>
                <w:w w:val="90"/>
                <w:sz w:val="20"/>
              </w:rPr>
              <w:t>10,000</w:t>
            </w:r>
          </w:p>
        </w:tc>
        <w:tc>
          <w:tcPr>
            <w:tcW w:w="1174" w:type="dxa"/>
            <w:tcBorders>
              <w:right w:val="single" w:sz="4" w:space="0" w:color="000000"/>
            </w:tcBorders>
          </w:tcPr>
          <w:p>
            <w:pPr>
              <w:pStyle w:val="TableParagraph"/>
              <w:spacing w:before="23"/>
              <w:ind w:left="215"/>
              <w:rPr>
                <w:sz w:val="20"/>
              </w:rPr>
            </w:pPr>
            <w:r>
              <w:rPr>
                <w:w w:val="96"/>
                <w:sz w:val="20"/>
              </w:rPr>
              <w:t>f</w:t>
            </w:r>
          </w:p>
        </w:tc>
      </w:tr>
      <w:tr>
        <w:trPr>
          <w:trHeight w:val="287" w:hRule="atLeast"/>
        </w:trPr>
        <w:tc>
          <w:tcPr>
            <w:tcW w:w="1260" w:type="dxa"/>
            <w:tcBorders>
              <w:left w:val="single" w:sz="4" w:space="0" w:color="000000"/>
            </w:tcBorders>
          </w:tcPr>
          <w:p>
            <w:pPr>
              <w:pStyle w:val="TableParagraph"/>
              <w:spacing w:before="24"/>
              <w:rPr>
                <w:sz w:val="20"/>
              </w:rPr>
            </w:pPr>
            <w:r>
              <w:rPr>
                <w:sz w:val="20"/>
              </w:rPr>
              <w:t>106-97-8</w:t>
            </w:r>
          </w:p>
        </w:tc>
        <w:tc>
          <w:tcPr>
            <w:tcW w:w="5831" w:type="dxa"/>
          </w:tcPr>
          <w:p>
            <w:pPr>
              <w:pStyle w:val="TableParagraph"/>
              <w:spacing w:before="24"/>
              <w:ind w:left="233"/>
              <w:rPr>
                <w:sz w:val="20"/>
              </w:rPr>
            </w:pPr>
            <w:r>
              <w:rPr>
                <w:sz w:val="20"/>
              </w:rPr>
              <w:t>Butane</w:t>
            </w:r>
          </w:p>
        </w:tc>
        <w:tc>
          <w:tcPr>
            <w:tcW w:w="2739" w:type="dxa"/>
          </w:tcPr>
          <w:p>
            <w:pPr>
              <w:pStyle w:val="TableParagraph"/>
              <w:spacing w:before="24"/>
              <w:ind w:left="0" w:right="612"/>
              <w:jc w:val="right"/>
              <w:rPr>
                <w:sz w:val="20"/>
              </w:rPr>
            </w:pPr>
            <w:r>
              <w:rPr>
                <w:w w:val="90"/>
                <w:sz w:val="20"/>
              </w:rPr>
              <w:t>10,000</w:t>
            </w:r>
          </w:p>
        </w:tc>
        <w:tc>
          <w:tcPr>
            <w:tcW w:w="1174" w:type="dxa"/>
            <w:tcBorders>
              <w:right w:val="single" w:sz="4" w:space="0" w:color="000000"/>
            </w:tcBorders>
          </w:tcPr>
          <w:p>
            <w:pPr>
              <w:pStyle w:val="TableParagraph"/>
              <w:spacing w:before="24"/>
              <w:ind w:left="215"/>
              <w:rPr>
                <w:sz w:val="20"/>
              </w:rPr>
            </w:pPr>
            <w:r>
              <w:rPr>
                <w:w w:val="96"/>
                <w:sz w:val="20"/>
              </w:rPr>
              <w:t>f</w:t>
            </w:r>
          </w:p>
        </w:tc>
      </w:tr>
      <w:tr>
        <w:trPr>
          <w:trHeight w:val="288" w:hRule="atLeast"/>
        </w:trPr>
        <w:tc>
          <w:tcPr>
            <w:tcW w:w="1260" w:type="dxa"/>
            <w:tcBorders>
              <w:left w:val="single" w:sz="4" w:space="0" w:color="000000"/>
            </w:tcBorders>
          </w:tcPr>
          <w:p>
            <w:pPr>
              <w:pStyle w:val="TableParagraph"/>
              <w:spacing w:before="24"/>
              <w:rPr>
                <w:sz w:val="20"/>
              </w:rPr>
            </w:pPr>
            <w:r>
              <w:rPr>
                <w:sz w:val="20"/>
              </w:rPr>
              <w:t>106-98-9</w:t>
            </w:r>
          </w:p>
        </w:tc>
        <w:tc>
          <w:tcPr>
            <w:tcW w:w="5831" w:type="dxa"/>
          </w:tcPr>
          <w:p>
            <w:pPr>
              <w:pStyle w:val="TableParagraph"/>
              <w:spacing w:before="24"/>
              <w:ind w:left="233"/>
              <w:rPr>
                <w:sz w:val="20"/>
              </w:rPr>
            </w:pPr>
            <w:r>
              <w:rPr>
                <w:sz w:val="20"/>
              </w:rPr>
              <w:t>1-Butene</w:t>
            </w:r>
          </w:p>
        </w:tc>
        <w:tc>
          <w:tcPr>
            <w:tcW w:w="2739" w:type="dxa"/>
          </w:tcPr>
          <w:p>
            <w:pPr>
              <w:pStyle w:val="TableParagraph"/>
              <w:spacing w:before="24"/>
              <w:ind w:left="0" w:right="612"/>
              <w:jc w:val="right"/>
              <w:rPr>
                <w:sz w:val="20"/>
              </w:rPr>
            </w:pPr>
            <w:r>
              <w:rPr>
                <w:w w:val="90"/>
                <w:sz w:val="20"/>
              </w:rPr>
              <w:t>10,000</w:t>
            </w:r>
          </w:p>
        </w:tc>
        <w:tc>
          <w:tcPr>
            <w:tcW w:w="1174" w:type="dxa"/>
            <w:tcBorders>
              <w:right w:val="single" w:sz="4" w:space="0" w:color="000000"/>
            </w:tcBorders>
          </w:tcPr>
          <w:p>
            <w:pPr>
              <w:pStyle w:val="TableParagraph"/>
              <w:spacing w:before="24"/>
              <w:ind w:left="215"/>
              <w:rPr>
                <w:sz w:val="20"/>
              </w:rPr>
            </w:pPr>
            <w:r>
              <w:rPr>
                <w:w w:val="96"/>
                <w:sz w:val="20"/>
              </w:rPr>
              <w:t>f</w:t>
            </w:r>
          </w:p>
        </w:tc>
      </w:tr>
      <w:tr>
        <w:trPr>
          <w:trHeight w:val="286" w:hRule="atLeast"/>
        </w:trPr>
        <w:tc>
          <w:tcPr>
            <w:tcW w:w="1260" w:type="dxa"/>
            <w:tcBorders>
              <w:left w:val="single" w:sz="4" w:space="0" w:color="000000"/>
            </w:tcBorders>
          </w:tcPr>
          <w:p>
            <w:pPr>
              <w:pStyle w:val="TableParagraph"/>
              <w:spacing w:before="24"/>
              <w:rPr>
                <w:sz w:val="20"/>
              </w:rPr>
            </w:pPr>
            <w:r>
              <w:rPr>
                <w:sz w:val="20"/>
              </w:rPr>
              <w:t>106-99-0</w:t>
            </w:r>
          </w:p>
        </w:tc>
        <w:tc>
          <w:tcPr>
            <w:tcW w:w="5831" w:type="dxa"/>
          </w:tcPr>
          <w:p>
            <w:pPr>
              <w:pStyle w:val="TableParagraph"/>
              <w:spacing w:before="24"/>
              <w:ind w:left="233"/>
              <w:rPr>
                <w:sz w:val="20"/>
              </w:rPr>
            </w:pPr>
            <w:r>
              <w:rPr>
                <w:sz w:val="20"/>
              </w:rPr>
              <w:t>1,3-Butadiene</w:t>
            </w:r>
          </w:p>
        </w:tc>
        <w:tc>
          <w:tcPr>
            <w:tcW w:w="2739" w:type="dxa"/>
          </w:tcPr>
          <w:p>
            <w:pPr>
              <w:pStyle w:val="TableParagraph"/>
              <w:spacing w:before="24"/>
              <w:ind w:left="0" w:right="612"/>
              <w:jc w:val="right"/>
              <w:rPr>
                <w:sz w:val="20"/>
              </w:rPr>
            </w:pPr>
            <w:r>
              <w:rPr>
                <w:w w:val="90"/>
                <w:sz w:val="20"/>
              </w:rPr>
              <w:t>10,000</w:t>
            </w:r>
          </w:p>
        </w:tc>
        <w:tc>
          <w:tcPr>
            <w:tcW w:w="1174" w:type="dxa"/>
            <w:tcBorders>
              <w:right w:val="single" w:sz="4" w:space="0" w:color="000000"/>
            </w:tcBorders>
          </w:tcPr>
          <w:p>
            <w:pPr>
              <w:pStyle w:val="TableParagraph"/>
              <w:spacing w:before="24"/>
              <w:ind w:left="215"/>
              <w:rPr>
                <w:sz w:val="20"/>
              </w:rPr>
            </w:pPr>
            <w:r>
              <w:rPr>
                <w:w w:val="96"/>
                <w:sz w:val="20"/>
              </w:rPr>
              <w:t>f</w:t>
            </w:r>
          </w:p>
        </w:tc>
      </w:tr>
      <w:tr>
        <w:trPr>
          <w:trHeight w:val="286" w:hRule="atLeast"/>
        </w:trPr>
        <w:tc>
          <w:tcPr>
            <w:tcW w:w="1260" w:type="dxa"/>
            <w:tcBorders>
              <w:left w:val="single" w:sz="4" w:space="0" w:color="000000"/>
            </w:tcBorders>
          </w:tcPr>
          <w:p>
            <w:pPr>
              <w:pStyle w:val="TableParagraph"/>
              <w:spacing w:before="23"/>
              <w:rPr>
                <w:sz w:val="20"/>
              </w:rPr>
            </w:pPr>
            <w:r>
              <w:rPr>
                <w:sz w:val="20"/>
              </w:rPr>
              <w:t>107-00-6</w:t>
            </w:r>
          </w:p>
        </w:tc>
        <w:tc>
          <w:tcPr>
            <w:tcW w:w="5831" w:type="dxa"/>
          </w:tcPr>
          <w:p>
            <w:pPr>
              <w:pStyle w:val="TableParagraph"/>
              <w:spacing w:before="23"/>
              <w:ind w:left="233"/>
              <w:rPr>
                <w:sz w:val="20"/>
              </w:rPr>
            </w:pPr>
            <w:r>
              <w:rPr>
                <w:sz w:val="20"/>
              </w:rPr>
              <w:t>Ethyl acetylene [1-Butyne]</w:t>
            </w:r>
          </w:p>
        </w:tc>
        <w:tc>
          <w:tcPr>
            <w:tcW w:w="2739" w:type="dxa"/>
          </w:tcPr>
          <w:p>
            <w:pPr>
              <w:pStyle w:val="TableParagraph"/>
              <w:spacing w:before="23"/>
              <w:ind w:left="0" w:right="612"/>
              <w:jc w:val="right"/>
              <w:rPr>
                <w:sz w:val="20"/>
              </w:rPr>
            </w:pPr>
            <w:r>
              <w:rPr>
                <w:w w:val="90"/>
                <w:sz w:val="20"/>
              </w:rPr>
              <w:t>10,000</w:t>
            </w:r>
          </w:p>
        </w:tc>
        <w:tc>
          <w:tcPr>
            <w:tcW w:w="1174" w:type="dxa"/>
            <w:tcBorders>
              <w:right w:val="single" w:sz="4" w:space="0" w:color="000000"/>
            </w:tcBorders>
          </w:tcPr>
          <w:p>
            <w:pPr>
              <w:pStyle w:val="TableParagraph"/>
              <w:spacing w:before="23"/>
              <w:ind w:left="215"/>
              <w:rPr>
                <w:sz w:val="20"/>
              </w:rPr>
            </w:pPr>
            <w:r>
              <w:rPr>
                <w:w w:val="96"/>
                <w:sz w:val="20"/>
              </w:rPr>
              <w:t>f</w:t>
            </w:r>
          </w:p>
        </w:tc>
      </w:tr>
      <w:tr>
        <w:trPr>
          <w:trHeight w:val="286" w:hRule="atLeast"/>
        </w:trPr>
        <w:tc>
          <w:tcPr>
            <w:tcW w:w="1260" w:type="dxa"/>
            <w:tcBorders>
              <w:left w:val="single" w:sz="4" w:space="0" w:color="000000"/>
            </w:tcBorders>
          </w:tcPr>
          <w:p>
            <w:pPr>
              <w:pStyle w:val="TableParagraph"/>
              <w:spacing w:before="24"/>
              <w:rPr>
                <w:sz w:val="20"/>
              </w:rPr>
            </w:pPr>
            <w:r>
              <w:rPr>
                <w:sz w:val="20"/>
              </w:rPr>
              <w:t>107-01-7</w:t>
            </w:r>
          </w:p>
        </w:tc>
        <w:tc>
          <w:tcPr>
            <w:tcW w:w="5831" w:type="dxa"/>
          </w:tcPr>
          <w:p>
            <w:pPr>
              <w:pStyle w:val="TableParagraph"/>
              <w:spacing w:before="24"/>
              <w:ind w:left="233"/>
              <w:rPr>
                <w:sz w:val="20"/>
              </w:rPr>
            </w:pPr>
            <w:r>
              <w:rPr>
                <w:sz w:val="20"/>
              </w:rPr>
              <w:t>2-Butene</w:t>
            </w:r>
          </w:p>
        </w:tc>
        <w:tc>
          <w:tcPr>
            <w:tcW w:w="2739" w:type="dxa"/>
          </w:tcPr>
          <w:p>
            <w:pPr>
              <w:pStyle w:val="TableParagraph"/>
              <w:spacing w:before="24"/>
              <w:ind w:left="0" w:right="612"/>
              <w:jc w:val="right"/>
              <w:rPr>
                <w:sz w:val="20"/>
              </w:rPr>
            </w:pPr>
            <w:r>
              <w:rPr>
                <w:w w:val="90"/>
                <w:sz w:val="20"/>
              </w:rPr>
              <w:t>10,000</w:t>
            </w:r>
          </w:p>
        </w:tc>
        <w:tc>
          <w:tcPr>
            <w:tcW w:w="1174" w:type="dxa"/>
            <w:tcBorders>
              <w:right w:val="single" w:sz="4" w:space="0" w:color="000000"/>
            </w:tcBorders>
          </w:tcPr>
          <w:p>
            <w:pPr>
              <w:pStyle w:val="TableParagraph"/>
              <w:spacing w:before="24"/>
              <w:ind w:left="215"/>
              <w:rPr>
                <w:sz w:val="20"/>
              </w:rPr>
            </w:pPr>
            <w:r>
              <w:rPr>
                <w:w w:val="96"/>
                <w:sz w:val="20"/>
              </w:rPr>
              <w:t>f</w:t>
            </w:r>
          </w:p>
        </w:tc>
      </w:tr>
      <w:tr>
        <w:trPr>
          <w:trHeight w:val="286" w:hRule="atLeast"/>
        </w:trPr>
        <w:tc>
          <w:tcPr>
            <w:tcW w:w="1260" w:type="dxa"/>
            <w:tcBorders>
              <w:left w:val="single" w:sz="4" w:space="0" w:color="000000"/>
            </w:tcBorders>
          </w:tcPr>
          <w:p>
            <w:pPr>
              <w:pStyle w:val="TableParagraph"/>
              <w:spacing w:before="23"/>
              <w:rPr>
                <w:sz w:val="20"/>
              </w:rPr>
            </w:pPr>
            <w:r>
              <w:rPr>
                <w:sz w:val="20"/>
              </w:rPr>
              <w:t>107-25-5</w:t>
            </w:r>
          </w:p>
        </w:tc>
        <w:tc>
          <w:tcPr>
            <w:tcW w:w="5831" w:type="dxa"/>
          </w:tcPr>
          <w:p>
            <w:pPr>
              <w:pStyle w:val="TableParagraph"/>
              <w:spacing w:before="23"/>
              <w:ind w:left="233"/>
              <w:rPr>
                <w:sz w:val="20"/>
              </w:rPr>
            </w:pPr>
            <w:r>
              <w:rPr>
                <w:sz w:val="20"/>
              </w:rPr>
              <w:t>Vinyl methyl ether [Ethene, methoxy-]</w:t>
            </w:r>
          </w:p>
        </w:tc>
        <w:tc>
          <w:tcPr>
            <w:tcW w:w="2739" w:type="dxa"/>
          </w:tcPr>
          <w:p>
            <w:pPr>
              <w:pStyle w:val="TableParagraph"/>
              <w:spacing w:before="23"/>
              <w:ind w:left="0" w:right="612"/>
              <w:jc w:val="right"/>
              <w:rPr>
                <w:sz w:val="20"/>
              </w:rPr>
            </w:pPr>
            <w:r>
              <w:rPr>
                <w:w w:val="90"/>
                <w:sz w:val="20"/>
              </w:rPr>
              <w:t>10,000</w:t>
            </w:r>
          </w:p>
        </w:tc>
        <w:tc>
          <w:tcPr>
            <w:tcW w:w="1174" w:type="dxa"/>
            <w:tcBorders>
              <w:right w:val="single" w:sz="4" w:space="0" w:color="000000"/>
            </w:tcBorders>
          </w:tcPr>
          <w:p>
            <w:pPr>
              <w:pStyle w:val="TableParagraph"/>
              <w:spacing w:before="23"/>
              <w:ind w:left="215"/>
              <w:rPr>
                <w:sz w:val="20"/>
              </w:rPr>
            </w:pPr>
            <w:r>
              <w:rPr>
                <w:w w:val="96"/>
                <w:sz w:val="20"/>
              </w:rPr>
              <w:t>f</w:t>
            </w:r>
          </w:p>
        </w:tc>
      </w:tr>
      <w:tr>
        <w:trPr>
          <w:trHeight w:val="288" w:hRule="atLeast"/>
        </w:trPr>
        <w:tc>
          <w:tcPr>
            <w:tcW w:w="1260" w:type="dxa"/>
            <w:tcBorders>
              <w:left w:val="single" w:sz="4" w:space="0" w:color="000000"/>
            </w:tcBorders>
          </w:tcPr>
          <w:p>
            <w:pPr>
              <w:pStyle w:val="TableParagraph"/>
              <w:spacing w:before="24"/>
              <w:rPr>
                <w:sz w:val="20"/>
              </w:rPr>
            </w:pPr>
            <w:r>
              <w:rPr>
                <w:sz w:val="20"/>
              </w:rPr>
              <w:t>107-31-3</w:t>
            </w:r>
          </w:p>
        </w:tc>
        <w:tc>
          <w:tcPr>
            <w:tcW w:w="5831" w:type="dxa"/>
          </w:tcPr>
          <w:p>
            <w:pPr>
              <w:pStyle w:val="TableParagraph"/>
              <w:spacing w:before="24"/>
              <w:ind w:left="233"/>
              <w:rPr>
                <w:sz w:val="20"/>
              </w:rPr>
            </w:pPr>
            <w:r>
              <w:rPr>
                <w:sz w:val="20"/>
              </w:rPr>
              <w:t>Methyl formate [Formic acid, methyl ester]</w:t>
            </w:r>
          </w:p>
        </w:tc>
        <w:tc>
          <w:tcPr>
            <w:tcW w:w="2739" w:type="dxa"/>
          </w:tcPr>
          <w:p>
            <w:pPr>
              <w:pStyle w:val="TableParagraph"/>
              <w:spacing w:before="24"/>
              <w:ind w:left="0" w:right="612"/>
              <w:jc w:val="right"/>
              <w:rPr>
                <w:sz w:val="20"/>
              </w:rPr>
            </w:pPr>
            <w:r>
              <w:rPr>
                <w:w w:val="90"/>
                <w:sz w:val="20"/>
              </w:rPr>
              <w:t>10,000</w:t>
            </w:r>
          </w:p>
        </w:tc>
        <w:tc>
          <w:tcPr>
            <w:tcW w:w="1174" w:type="dxa"/>
            <w:tcBorders>
              <w:right w:val="single" w:sz="4" w:space="0" w:color="000000"/>
            </w:tcBorders>
          </w:tcPr>
          <w:p>
            <w:pPr>
              <w:pStyle w:val="TableParagraph"/>
              <w:spacing w:before="24"/>
              <w:ind w:left="215"/>
              <w:rPr>
                <w:sz w:val="20"/>
              </w:rPr>
            </w:pPr>
            <w:r>
              <w:rPr>
                <w:w w:val="96"/>
                <w:sz w:val="20"/>
              </w:rPr>
              <w:t>g</w:t>
            </w:r>
          </w:p>
        </w:tc>
      </w:tr>
      <w:tr>
        <w:trPr>
          <w:trHeight w:val="288" w:hRule="atLeast"/>
        </w:trPr>
        <w:tc>
          <w:tcPr>
            <w:tcW w:w="1260" w:type="dxa"/>
            <w:tcBorders>
              <w:left w:val="single" w:sz="4" w:space="0" w:color="000000"/>
            </w:tcBorders>
          </w:tcPr>
          <w:p>
            <w:pPr>
              <w:pStyle w:val="TableParagraph"/>
              <w:spacing w:before="24"/>
              <w:rPr>
                <w:sz w:val="20"/>
              </w:rPr>
            </w:pPr>
            <w:r>
              <w:rPr>
                <w:sz w:val="20"/>
              </w:rPr>
              <w:t>109-66-0</w:t>
            </w:r>
          </w:p>
        </w:tc>
        <w:tc>
          <w:tcPr>
            <w:tcW w:w="5831" w:type="dxa"/>
          </w:tcPr>
          <w:p>
            <w:pPr>
              <w:pStyle w:val="TableParagraph"/>
              <w:spacing w:before="24"/>
              <w:ind w:left="233"/>
              <w:rPr>
                <w:sz w:val="20"/>
              </w:rPr>
            </w:pPr>
            <w:r>
              <w:rPr>
                <w:sz w:val="20"/>
              </w:rPr>
              <w:t>Pentane</w:t>
            </w:r>
          </w:p>
        </w:tc>
        <w:tc>
          <w:tcPr>
            <w:tcW w:w="2739" w:type="dxa"/>
          </w:tcPr>
          <w:p>
            <w:pPr>
              <w:pStyle w:val="TableParagraph"/>
              <w:spacing w:before="24"/>
              <w:ind w:left="0" w:right="612"/>
              <w:jc w:val="right"/>
              <w:rPr>
                <w:sz w:val="20"/>
              </w:rPr>
            </w:pPr>
            <w:r>
              <w:rPr>
                <w:w w:val="90"/>
                <w:sz w:val="20"/>
              </w:rPr>
              <w:t>10,000</w:t>
            </w:r>
          </w:p>
        </w:tc>
        <w:tc>
          <w:tcPr>
            <w:tcW w:w="1174" w:type="dxa"/>
            <w:tcBorders>
              <w:right w:val="single" w:sz="4" w:space="0" w:color="000000"/>
            </w:tcBorders>
          </w:tcPr>
          <w:p>
            <w:pPr>
              <w:pStyle w:val="TableParagraph"/>
              <w:spacing w:before="24"/>
              <w:ind w:left="215"/>
              <w:rPr>
                <w:sz w:val="20"/>
              </w:rPr>
            </w:pPr>
            <w:r>
              <w:rPr>
                <w:w w:val="96"/>
                <w:sz w:val="20"/>
              </w:rPr>
              <w:t>g</w:t>
            </w:r>
          </w:p>
        </w:tc>
      </w:tr>
      <w:tr>
        <w:trPr>
          <w:trHeight w:val="287" w:hRule="atLeast"/>
        </w:trPr>
        <w:tc>
          <w:tcPr>
            <w:tcW w:w="1260" w:type="dxa"/>
            <w:tcBorders>
              <w:left w:val="single" w:sz="4" w:space="0" w:color="000000"/>
            </w:tcBorders>
          </w:tcPr>
          <w:p>
            <w:pPr>
              <w:pStyle w:val="TableParagraph"/>
              <w:spacing w:before="24"/>
              <w:rPr>
                <w:sz w:val="20"/>
              </w:rPr>
            </w:pPr>
            <w:r>
              <w:rPr>
                <w:sz w:val="20"/>
              </w:rPr>
              <w:t>109-67-1</w:t>
            </w:r>
          </w:p>
        </w:tc>
        <w:tc>
          <w:tcPr>
            <w:tcW w:w="5831" w:type="dxa"/>
          </w:tcPr>
          <w:p>
            <w:pPr>
              <w:pStyle w:val="TableParagraph"/>
              <w:spacing w:before="24"/>
              <w:ind w:left="233"/>
              <w:rPr>
                <w:sz w:val="20"/>
              </w:rPr>
            </w:pPr>
            <w:r>
              <w:rPr>
                <w:sz w:val="20"/>
              </w:rPr>
              <w:t>1-Pentene</w:t>
            </w:r>
          </w:p>
        </w:tc>
        <w:tc>
          <w:tcPr>
            <w:tcW w:w="2739" w:type="dxa"/>
          </w:tcPr>
          <w:p>
            <w:pPr>
              <w:pStyle w:val="TableParagraph"/>
              <w:spacing w:before="24"/>
              <w:ind w:left="0" w:right="612"/>
              <w:jc w:val="right"/>
              <w:rPr>
                <w:sz w:val="20"/>
              </w:rPr>
            </w:pPr>
            <w:r>
              <w:rPr>
                <w:w w:val="90"/>
                <w:sz w:val="20"/>
              </w:rPr>
              <w:t>10,000</w:t>
            </w:r>
          </w:p>
        </w:tc>
        <w:tc>
          <w:tcPr>
            <w:tcW w:w="1174" w:type="dxa"/>
            <w:tcBorders>
              <w:right w:val="single" w:sz="4" w:space="0" w:color="000000"/>
            </w:tcBorders>
          </w:tcPr>
          <w:p>
            <w:pPr>
              <w:pStyle w:val="TableParagraph"/>
              <w:spacing w:before="24"/>
              <w:ind w:left="215"/>
              <w:rPr>
                <w:sz w:val="20"/>
              </w:rPr>
            </w:pPr>
            <w:r>
              <w:rPr>
                <w:w w:val="96"/>
                <w:sz w:val="20"/>
              </w:rPr>
              <w:t>g</w:t>
            </w:r>
          </w:p>
        </w:tc>
      </w:tr>
      <w:tr>
        <w:trPr>
          <w:trHeight w:val="287" w:hRule="atLeast"/>
        </w:trPr>
        <w:tc>
          <w:tcPr>
            <w:tcW w:w="1260" w:type="dxa"/>
            <w:tcBorders>
              <w:left w:val="single" w:sz="4" w:space="0" w:color="000000"/>
            </w:tcBorders>
          </w:tcPr>
          <w:p>
            <w:pPr>
              <w:pStyle w:val="TableParagraph"/>
              <w:spacing w:before="24"/>
              <w:rPr>
                <w:sz w:val="20"/>
              </w:rPr>
            </w:pPr>
            <w:r>
              <w:rPr>
                <w:sz w:val="20"/>
              </w:rPr>
              <w:t>109-92-2</w:t>
            </w:r>
          </w:p>
        </w:tc>
        <w:tc>
          <w:tcPr>
            <w:tcW w:w="5831" w:type="dxa"/>
          </w:tcPr>
          <w:p>
            <w:pPr>
              <w:pStyle w:val="TableParagraph"/>
              <w:spacing w:before="24"/>
              <w:ind w:left="233"/>
              <w:rPr>
                <w:sz w:val="20"/>
              </w:rPr>
            </w:pPr>
            <w:r>
              <w:rPr>
                <w:sz w:val="20"/>
              </w:rPr>
              <w:t>Vinyl ethyl ether [Ethene, ethoxy-]</w:t>
            </w:r>
          </w:p>
        </w:tc>
        <w:tc>
          <w:tcPr>
            <w:tcW w:w="2739" w:type="dxa"/>
          </w:tcPr>
          <w:p>
            <w:pPr>
              <w:pStyle w:val="TableParagraph"/>
              <w:spacing w:before="24"/>
              <w:ind w:left="0" w:right="612"/>
              <w:jc w:val="right"/>
              <w:rPr>
                <w:sz w:val="20"/>
              </w:rPr>
            </w:pPr>
            <w:r>
              <w:rPr>
                <w:w w:val="90"/>
                <w:sz w:val="20"/>
              </w:rPr>
              <w:t>10,000</w:t>
            </w:r>
          </w:p>
        </w:tc>
        <w:tc>
          <w:tcPr>
            <w:tcW w:w="1174" w:type="dxa"/>
            <w:tcBorders>
              <w:right w:val="single" w:sz="4" w:space="0" w:color="000000"/>
            </w:tcBorders>
          </w:tcPr>
          <w:p>
            <w:pPr>
              <w:pStyle w:val="TableParagraph"/>
              <w:spacing w:before="24"/>
              <w:ind w:left="215"/>
              <w:rPr>
                <w:sz w:val="20"/>
              </w:rPr>
            </w:pPr>
            <w:r>
              <w:rPr>
                <w:w w:val="96"/>
                <w:sz w:val="20"/>
              </w:rPr>
              <w:t>g</w:t>
            </w:r>
          </w:p>
        </w:tc>
      </w:tr>
      <w:tr>
        <w:trPr>
          <w:trHeight w:val="288" w:hRule="atLeast"/>
        </w:trPr>
        <w:tc>
          <w:tcPr>
            <w:tcW w:w="1260" w:type="dxa"/>
            <w:tcBorders>
              <w:left w:val="single" w:sz="4" w:space="0" w:color="000000"/>
            </w:tcBorders>
          </w:tcPr>
          <w:p>
            <w:pPr>
              <w:pStyle w:val="TableParagraph"/>
              <w:spacing w:before="24"/>
              <w:rPr>
                <w:sz w:val="20"/>
              </w:rPr>
            </w:pPr>
            <w:r>
              <w:rPr>
                <w:sz w:val="20"/>
              </w:rPr>
              <w:t>109-95-5</w:t>
            </w:r>
          </w:p>
        </w:tc>
        <w:tc>
          <w:tcPr>
            <w:tcW w:w="5831" w:type="dxa"/>
          </w:tcPr>
          <w:p>
            <w:pPr>
              <w:pStyle w:val="TableParagraph"/>
              <w:spacing w:before="24"/>
              <w:ind w:left="233"/>
              <w:rPr>
                <w:sz w:val="20"/>
              </w:rPr>
            </w:pPr>
            <w:r>
              <w:rPr>
                <w:sz w:val="20"/>
              </w:rPr>
              <w:t>Ethyl nitrite [Nitrous acid, ethyl ester]</w:t>
            </w:r>
          </w:p>
        </w:tc>
        <w:tc>
          <w:tcPr>
            <w:tcW w:w="2739" w:type="dxa"/>
          </w:tcPr>
          <w:p>
            <w:pPr>
              <w:pStyle w:val="TableParagraph"/>
              <w:spacing w:before="24"/>
              <w:ind w:left="0" w:right="612"/>
              <w:jc w:val="right"/>
              <w:rPr>
                <w:sz w:val="20"/>
              </w:rPr>
            </w:pPr>
            <w:r>
              <w:rPr>
                <w:w w:val="90"/>
                <w:sz w:val="20"/>
              </w:rPr>
              <w:t>10,000</w:t>
            </w:r>
          </w:p>
        </w:tc>
        <w:tc>
          <w:tcPr>
            <w:tcW w:w="1174" w:type="dxa"/>
            <w:tcBorders>
              <w:right w:val="single" w:sz="4" w:space="0" w:color="000000"/>
            </w:tcBorders>
          </w:tcPr>
          <w:p>
            <w:pPr>
              <w:pStyle w:val="TableParagraph"/>
              <w:spacing w:before="24"/>
              <w:ind w:left="215"/>
              <w:rPr>
                <w:sz w:val="20"/>
              </w:rPr>
            </w:pPr>
            <w:r>
              <w:rPr>
                <w:w w:val="96"/>
                <w:sz w:val="20"/>
              </w:rPr>
              <w:t>f</w:t>
            </w:r>
          </w:p>
        </w:tc>
      </w:tr>
      <w:tr>
        <w:trPr>
          <w:trHeight w:val="287" w:hRule="atLeast"/>
        </w:trPr>
        <w:tc>
          <w:tcPr>
            <w:tcW w:w="1260" w:type="dxa"/>
            <w:tcBorders>
              <w:left w:val="single" w:sz="4" w:space="0" w:color="000000"/>
            </w:tcBorders>
          </w:tcPr>
          <w:p>
            <w:pPr>
              <w:pStyle w:val="TableParagraph"/>
              <w:spacing w:before="24"/>
              <w:rPr>
                <w:sz w:val="20"/>
              </w:rPr>
            </w:pPr>
            <w:r>
              <w:rPr>
                <w:sz w:val="20"/>
              </w:rPr>
              <w:t>115-07-1</w:t>
            </w:r>
          </w:p>
        </w:tc>
        <w:tc>
          <w:tcPr>
            <w:tcW w:w="5831" w:type="dxa"/>
          </w:tcPr>
          <w:p>
            <w:pPr>
              <w:pStyle w:val="TableParagraph"/>
              <w:spacing w:before="24"/>
              <w:ind w:left="233"/>
              <w:rPr>
                <w:sz w:val="20"/>
              </w:rPr>
            </w:pPr>
            <w:r>
              <w:rPr>
                <w:sz w:val="20"/>
              </w:rPr>
              <w:t>Propylene [1-Propene]</w:t>
            </w:r>
          </w:p>
        </w:tc>
        <w:tc>
          <w:tcPr>
            <w:tcW w:w="2739" w:type="dxa"/>
          </w:tcPr>
          <w:p>
            <w:pPr>
              <w:pStyle w:val="TableParagraph"/>
              <w:spacing w:before="24"/>
              <w:ind w:left="0" w:right="612"/>
              <w:jc w:val="right"/>
              <w:rPr>
                <w:sz w:val="20"/>
              </w:rPr>
            </w:pPr>
            <w:r>
              <w:rPr>
                <w:w w:val="90"/>
                <w:sz w:val="20"/>
              </w:rPr>
              <w:t>10,000</w:t>
            </w:r>
          </w:p>
        </w:tc>
        <w:tc>
          <w:tcPr>
            <w:tcW w:w="1174" w:type="dxa"/>
            <w:tcBorders>
              <w:right w:val="single" w:sz="4" w:space="0" w:color="000000"/>
            </w:tcBorders>
          </w:tcPr>
          <w:p>
            <w:pPr>
              <w:pStyle w:val="TableParagraph"/>
              <w:spacing w:before="24"/>
              <w:ind w:left="215"/>
              <w:rPr>
                <w:sz w:val="20"/>
              </w:rPr>
            </w:pPr>
            <w:r>
              <w:rPr>
                <w:w w:val="96"/>
                <w:sz w:val="20"/>
              </w:rPr>
              <w:t>f</w:t>
            </w:r>
          </w:p>
        </w:tc>
      </w:tr>
      <w:tr>
        <w:trPr>
          <w:trHeight w:val="287" w:hRule="atLeast"/>
        </w:trPr>
        <w:tc>
          <w:tcPr>
            <w:tcW w:w="1260" w:type="dxa"/>
            <w:tcBorders>
              <w:left w:val="single" w:sz="4" w:space="0" w:color="000000"/>
            </w:tcBorders>
          </w:tcPr>
          <w:p>
            <w:pPr>
              <w:pStyle w:val="TableParagraph"/>
              <w:spacing w:before="24"/>
              <w:rPr>
                <w:sz w:val="20"/>
              </w:rPr>
            </w:pPr>
            <w:r>
              <w:rPr>
                <w:sz w:val="20"/>
              </w:rPr>
              <w:t>115-10-6</w:t>
            </w:r>
          </w:p>
        </w:tc>
        <w:tc>
          <w:tcPr>
            <w:tcW w:w="5831" w:type="dxa"/>
          </w:tcPr>
          <w:p>
            <w:pPr>
              <w:pStyle w:val="TableParagraph"/>
              <w:spacing w:before="24"/>
              <w:ind w:left="233"/>
              <w:rPr>
                <w:sz w:val="20"/>
              </w:rPr>
            </w:pPr>
            <w:r>
              <w:rPr>
                <w:sz w:val="20"/>
              </w:rPr>
              <w:t>Methyl ether [Methane, oxybis-]</w:t>
            </w:r>
          </w:p>
        </w:tc>
        <w:tc>
          <w:tcPr>
            <w:tcW w:w="2739" w:type="dxa"/>
          </w:tcPr>
          <w:p>
            <w:pPr>
              <w:pStyle w:val="TableParagraph"/>
              <w:spacing w:before="24"/>
              <w:ind w:left="0" w:right="612"/>
              <w:jc w:val="right"/>
              <w:rPr>
                <w:sz w:val="20"/>
              </w:rPr>
            </w:pPr>
            <w:r>
              <w:rPr>
                <w:w w:val="90"/>
                <w:sz w:val="20"/>
              </w:rPr>
              <w:t>10,000</w:t>
            </w:r>
          </w:p>
        </w:tc>
        <w:tc>
          <w:tcPr>
            <w:tcW w:w="1174" w:type="dxa"/>
            <w:tcBorders>
              <w:right w:val="single" w:sz="4" w:space="0" w:color="000000"/>
            </w:tcBorders>
          </w:tcPr>
          <w:p>
            <w:pPr>
              <w:pStyle w:val="TableParagraph"/>
              <w:spacing w:before="24"/>
              <w:ind w:left="215"/>
              <w:rPr>
                <w:sz w:val="20"/>
              </w:rPr>
            </w:pPr>
            <w:r>
              <w:rPr>
                <w:w w:val="96"/>
                <w:sz w:val="20"/>
              </w:rPr>
              <w:t>f</w:t>
            </w:r>
          </w:p>
        </w:tc>
      </w:tr>
      <w:tr>
        <w:trPr>
          <w:trHeight w:val="287" w:hRule="atLeast"/>
        </w:trPr>
        <w:tc>
          <w:tcPr>
            <w:tcW w:w="1260" w:type="dxa"/>
            <w:tcBorders>
              <w:left w:val="single" w:sz="4" w:space="0" w:color="000000"/>
            </w:tcBorders>
          </w:tcPr>
          <w:p>
            <w:pPr>
              <w:pStyle w:val="TableParagraph"/>
              <w:spacing w:before="24"/>
              <w:rPr>
                <w:sz w:val="20"/>
              </w:rPr>
            </w:pPr>
            <w:r>
              <w:rPr>
                <w:sz w:val="20"/>
              </w:rPr>
              <w:t>115-11-7</w:t>
            </w:r>
          </w:p>
        </w:tc>
        <w:tc>
          <w:tcPr>
            <w:tcW w:w="5831" w:type="dxa"/>
          </w:tcPr>
          <w:p>
            <w:pPr>
              <w:pStyle w:val="TableParagraph"/>
              <w:spacing w:before="24"/>
              <w:ind w:left="233"/>
              <w:rPr>
                <w:sz w:val="20"/>
              </w:rPr>
            </w:pPr>
            <w:r>
              <w:rPr>
                <w:sz w:val="20"/>
              </w:rPr>
              <w:t>2-Methylpropene [1-Propene, 2-methyl-]</w:t>
            </w:r>
          </w:p>
        </w:tc>
        <w:tc>
          <w:tcPr>
            <w:tcW w:w="2739" w:type="dxa"/>
          </w:tcPr>
          <w:p>
            <w:pPr>
              <w:pStyle w:val="TableParagraph"/>
              <w:spacing w:before="24"/>
              <w:ind w:left="0" w:right="612"/>
              <w:jc w:val="right"/>
              <w:rPr>
                <w:sz w:val="20"/>
              </w:rPr>
            </w:pPr>
            <w:r>
              <w:rPr>
                <w:w w:val="90"/>
                <w:sz w:val="20"/>
              </w:rPr>
              <w:t>10,000</w:t>
            </w:r>
          </w:p>
        </w:tc>
        <w:tc>
          <w:tcPr>
            <w:tcW w:w="1174" w:type="dxa"/>
            <w:tcBorders>
              <w:right w:val="single" w:sz="4" w:space="0" w:color="000000"/>
            </w:tcBorders>
          </w:tcPr>
          <w:p>
            <w:pPr>
              <w:pStyle w:val="TableParagraph"/>
              <w:spacing w:before="24"/>
              <w:ind w:left="215"/>
              <w:rPr>
                <w:sz w:val="20"/>
              </w:rPr>
            </w:pPr>
            <w:r>
              <w:rPr>
                <w:w w:val="96"/>
                <w:sz w:val="20"/>
              </w:rPr>
              <w:t>f</w:t>
            </w:r>
          </w:p>
        </w:tc>
      </w:tr>
      <w:tr>
        <w:trPr>
          <w:trHeight w:val="286" w:hRule="atLeast"/>
        </w:trPr>
        <w:tc>
          <w:tcPr>
            <w:tcW w:w="1260" w:type="dxa"/>
            <w:tcBorders>
              <w:left w:val="single" w:sz="4" w:space="0" w:color="000000"/>
            </w:tcBorders>
          </w:tcPr>
          <w:p>
            <w:pPr>
              <w:pStyle w:val="TableParagraph"/>
              <w:spacing w:before="24"/>
              <w:rPr>
                <w:sz w:val="20"/>
              </w:rPr>
            </w:pPr>
            <w:r>
              <w:rPr>
                <w:sz w:val="20"/>
              </w:rPr>
              <w:t>116-14-3</w:t>
            </w:r>
          </w:p>
        </w:tc>
        <w:tc>
          <w:tcPr>
            <w:tcW w:w="5831" w:type="dxa"/>
          </w:tcPr>
          <w:p>
            <w:pPr>
              <w:pStyle w:val="TableParagraph"/>
              <w:spacing w:before="24"/>
              <w:ind w:left="233"/>
              <w:rPr>
                <w:sz w:val="20"/>
              </w:rPr>
            </w:pPr>
            <w:r>
              <w:rPr>
                <w:sz w:val="20"/>
              </w:rPr>
              <w:t>Tetrafluoroethylene [Ethene, tetrafluoro-]</w:t>
            </w:r>
          </w:p>
        </w:tc>
        <w:tc>
          <w:tcPr>
            <w:tcW w:w="2739" w:type="dxa"/>
          </w:tcPr>
          <w:p>
            <w:pPr>
              <w:pStyle w:val="TableParagraph"/>
              <w:spacing w:before="24"/>
              <w:ind w:left="0" w:right="612"/>
              <w:jc w:val="right"/>
              <w:rPr>
                <w:sz w:val="20"/>
              </w:rPr>
            </w:pPr>
            <w:r>
              <w:rPr>
                <w:w w:val="90"/>
                <w:sz w:val="20"/>
              </w:rPr>
              <w:t>10,000</w:t>
            </w:r>
          </w:p>
        </w:tc>
        <w:tc>
          <w:tcPr>
            <w:tcW w:w="1174" w:type="dxa"/>
            <w:tcBorders>
              <w:right w:val="single" w:sz="4" w:space="0" w:color="000000"/>
            </w:tcBorders>
          </w:tcPr>
          <w:p>
            <w:pPr>
              <w:pStyle w:val="TableParagraph"/>
              <w:spacing w:before="24"/>
              <w:ind w:left="215"/>
              <w:rPr>
                <w:sz w:val="20"/>
              </w:rPr>
            </w:pPr>
            <w:r>
              <w:rPr>
                <w:w w:val="96"/>
                <w:sz w:val="20"/>
              </w:rPr>
              <w:t>f</w:t>
            </w:r>
          </w:p>
        </w:tc>
      </w:tr>
      <w:tr>
        <w:trPr>
          <w:trHeight w:val="286" w:hRule="atLeast"/>
        </w:trPr>
        <w:tc>
          <w:tcPr>
            <w:tcW w:w="1260" w:type="dxa"/>
            <w:tcBorders>
              <w:left w:val="single" w:sz="4" w:space="0" w:color="000000"/>
            </w:tcBorders>
          </w:tcPr>
          <w:p>
            <w:pPr>
              <w:pStyle w:val="TableParagraph"/>
              <w:spacing w:before="23"/>
              <w:rPr>
                <w:sz w:val="20"/>
              </w:rPr>
            </w:pPr>
            <w:r>
              <w:rPr>
                <w:sz w:val="20"/>
              </w:rPr>
              <w:t>124-40-3</w:t>
            </w:r>
          </w:p>
        </w:tc>
        <w:tc>
          <w:tcPr>
            <w:tcW w:w="5831" w:type="dxa"/>
          </w:tcPr>
          <w:p>
            <w:pPr>
              <w:pStyle w:val="TableParagraph"/>
              <w:spacing w:before="23"/>
              <w:ind w:left="233"/>
              <w:rPr>
                <w:sz w:val="20"/>
              </w:rPr>
            </w:pPr>
            <w:r>
              <w:rPr>
                <w:sz w:val="20"/>
              </w:rPr>
              <w:t>Dimethylamine [Methanamine, N-methyl-]</w:t>
            </w:r>
          </w:p>
        </w:tc>
        <w:tc>
          <w:tcPr>
            <w:tcW w:w="2739" w:type="dxa"/>
          </w:tcPr>
          <w:p>
            <w:pPr>
              <w:pStyle w:val="TableParagraph"/>
              <w:spacing w:before="23"/>
              <w:ind w:left="0" w:right="612"/>
              <w:jc w:val="right"/>
              <w:rPr>
                <w:sz w:val="20"/>
              </w:rPr>
            </w:pPr>
            <w:r>
              <w:rPr>
                <w:w w:val="90"/>
                <w:sz w:val="20"/>
              </w:rPr>
              <w:t>10,000</w:t>
            </w:r>
          </w:p>
        </w:tc>
        <w:tc>
          <w:tcPr>
            <w:tcW w:w="1174" w:type="dxa"/>
            <w:tcBorders>
              <w:right w:val="single" w:sz="4" w:space="0" w:color="000000"/>
            </w:tcBorders>
          </w:tcPr>
          <w:p>
            <w:pPr>
              <w:pStyle w:val="TableParagraph"/>
              <w:spacing w:before="23"/>
              <w:ind w:left="215"/>
              <w:rPr>
                <w:sz w:val="20"/>
              </w:rPr>
            </w:pPr>
            <w:r>
              <w:rPr>
                <w:w w:val="96"/>
                <w:sz w:val="20"/>
              </w:rPr>
              <w:t>f</w:t>
            </w:r>
          </w:p>
        </w:tc>
      </w:tr>
      <w:tr>
        <w:trPr>
          <w:trHeight w:val="288" w:hRule="atLeast"/>
        </w:trPr>
        <w:tc>
          <w:tcPr>
            <w:tcW w:w="1260" w:type="dxa"/>
            <w:tcBorders>
              <w:left w:val="single" w:sz="4" w:space="0" w:color="000000"/>
            </w:tcBorders>
          </w:tcPr>
          <w:p>
            <w:pPr>
              <w:pStyle w:val="TableParagraph"/>
              <w:spacing w:before="24"/>
              <w:ind w:left="174"/>
              <w:rPr>
                <w:sz w:val="20"/>
              </w:rPr>
            </w:pPr>
            <w:r>
              <w:rPr>
                <w:sz w:val="20"/>
              </w:rPr>
              <w:t>460-19-5</w:t>
            </w:r>
          </w:p>
        </w:tc>
        <w:tc>
          <w:tcPr>
            <w:tcW w:w="5831" w:type="dxa"/>
          </w:tcPr>
          <w:p>
            <w:pPr>
              <w:pStyle w:val="TableParagraph"/>
              <w:spacing w:before="24"/>
              <w:ind w:left="233"/>
              <w:rPr>
                <w:sz w:val="20"/>
              </w:rPr>
            </w:pPr>
            <w:r>
              <w:rPr>
                <w:sz w:val="20"/>
              </w:rPr>
              <w:t>Cyanogen [Ethanedinitrile]</w:t>
            </w:r>
          </w:p>
        </w:tc>
        <w:tc>
          <w:tcPr>
            <w:tcW w:w="2739" w:type="dxa"/>
          </w:tcPr>
          <w:p>
            <w:pPr>
              <w:pStyle w:val="TableParagraph"/>
              <w:spacing w:before="24"/>
              <w:ind w:left="0" w:right="612"/>
              <w:jc w:val="right"/>
              <w:rPr>
                <w:sz w:val="20"/>
              </w:rPr>
            </w:pPr>
            <w:r>
              <w:rPr>
                <w:w w:val="90"/>
                <w:sz w:val="20"/>
              </w:rPr>
              <w:t>10,000</w:t>
            </w:r>
          </w:p>
        </w:tc>
        <w:tc>
          <w:tcPr>
            <w:tcW w:w="1174" w:type="dxa"/>
            <w:tcBorders>
              <w:right w:val="single" w:sz="4" w:space="0" w:color="000000"/>
            </w:tcBorders>
          </w:tcPr>
          <w:p>
            <w:pPr>
              <w:pStyle w:val="TableParagraph"/>
              <w:spacing w:before="24"/>
              <w:ind w:left="215"/>
              <w:rPr>
                <w:sz w:val="20"/>
              </w:rPr>
            </w:pPr>
            <w:r>
              <w:rPr>
                <w:w w:val="96"/>
                <w:sz w:val="20"/>
              </w:rPr>
              <w:t>f</w:t>
            </w:r>
          </w:p>
        </w:tc>
      </w:tr>
      <w:tr>
        <w:trPr>
          <w:trHeight w:val="283" w:hRule="atLeast"/>
        </w:trPr>
        <w:tc>
          <w:tcPr>
            <w:tcW w:w="1260" w:type="dxa"/>
            <w:tcBorders>
              <w:left w:val="single" w:sz="4" w:space="0" w:color="000000"/>
              <w:bottom w:val="single" w:sz="4" w:space="0" w:color="000000"/>
            </w:tcBorders>
          </w:tcPr>
          <w:p>
            <w:pPr>
              <w:pStyle w:val="TableParagraph"/>
              <w:spacing w:before="24"/>
              <w:rPr>
                <w:sz w:val="20"/>
              </w:rPr>
            </w:pPr>
            <w:r>
              <w:rPr>
                <w:sz w:val="20"/>
              </w:rPr>
              <w:t>463-49-0</w:t>
            </w:r>
          </w:p>
        </w:tc>
        <w:tc>
          <w:tcPr>
            <w:tcW w:w="5831" w:type="dxa"/>
            <w:tcBorders>
              <w:bottom w:val="single" w:sz="4" w:space="0" w:color="000000"/>
            </w:tcBorders>
          </w:tcPr>
          <w:p>
            <w:pPr>
              <w:pStyle w:val="TableParagraph"/>
              <w:spacing w:before="24"/>
              <w:ind w:left="233"/>
              <w:rPr>
                <w:sz w:val="20"/>
              </w:rPr>
            </w:pPr>
            <w:r>
              <w:rPr>
                <w:sz w:val="20"/>
              </w:rPr>
              <w:t>Propadiene [1,2-Propadiene]</w:t>
            </w:r>
          </w:p>
        </w:tc>
        <w:tc>
          <w:tcPr>
            <w:tcW w:w="2739" w:type="dxa"/>
            <w:tcBorders>
              <w:bottom w:val="single" w:sz="4" w:space="0" w:color="000000"/>
            </w:tcBorders>
          </w:tcPr>
          <w:p>
            <w:pPr>
              <w:pStyle w:val="TableParagraph"/>
              <w:spacing w:before="24"/>
              <w:ind w:left="0" w:right="612"/>
              <w:jc w:val="right"/>
              <w:rPr>
                <w:sz w:val="20"/>
              </w:rPr>
            </w:pPr>
            <w:r>
              <w:rPr>
                <w:w w:val="90"/>
                <w:sz w:val="20"/>
              </w:rPr>
              <w:t>10,000</w:t>
            </w:r>
          </w:p>
        </w:tc>
        <w:tc>
          <w:tcPr>
            <w:tcW w:w="1174" w:type="dxa"/>
            <w:tcBorders>
              <w:bottom w:val="single" w:sz="4" w:space="0" w:color="000000"/>
              <w:right w:val="single" w:sz="4" w:space="0" w:color="000000"/>
            </w:tcBorders>
          </w:tcPr>
          <w:p>
            <w:pPr>
              <w:pStyle w:val="TableParagraph"/>
              <w:spacing w:before="24"/>
              <w:ind w:left="215"/>
              <w:rPr>
                <w:sz w:val="20"/>
              </w:rPr>
            </w:pPr>
            <w:r>
              <w:rPr>
                <w:w w:val="96"/>
                <w:sz w:val="20"/>
              </w:rPr>
              <w:t>f</w:t>
            </w:r>
          </w:p>
        </w:tc>
      </w:tr>
    </w:tbl>
    <w:p>
      <w:pPr>
        <w:spacing w:after="0"/>
        <w:rPr>
          <w:sz w:val="20"/>
        </w:rPr>
        <w:sectPr>
          <w:pgSz w:w="12240" w:h="15840"/>
          <w:pgMar w:top="760" w:bottom="280" w:left="500" w:right="300"/>
        </w:sectPr>
      </w:pPr>
    </w:p>
    <w:tbl>
      <w:tblPr>
        <w:tblW w:w="0" w:type="auto"/>
        <w:jc w:val="left"/>
        <w:tblInd w:w="2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271"/>
        <w:gridCol w:w="5776"/>
        <w:gridCol w:w="2771"/>
        <w:gridCol w:w="359"/>
        <w:gridCol w:w="828"/>
      </w:tblGrid>
      <w:tr>
        <w:trPr>
          <w:trHeight w:val="688" w:hRule="atLeast"/>
        </w:trPr>
        <w:tc>
          <w:tcPr>
            <w:tcW w:w="1271" w:type="dxa"/>
            <w:tcBorders>
              <w:top w:val="single" w:sz="4" w:space="0" w:color="000000"/>
              <w:left w:val="single" w:sz="4" w:space="0" w:color="000000"/>
              <w:bottom w:val="single" w:sz="4" w:space="0" w:color="000000"/>
            </w:tcBorders>
            <w:shd w:val="clear" w:color="auto" w:fill="E3E3E3"/>
          </w:tcPr>
          <w:p>
            <w:pPr>
              <w:pStyle w:val="TableParagraph"/>
              <w:spacing w:before="9"/>
              <w:ind w:left="0"/>
              <w:rPr>
                <w:b/>
                <w:sz w:val="19"/>
              </w:rPr>
            </w:pPr>
          </w:p>
          <w:p>
            <w:pPr>
              <w:pStyle w:val="TableParagraph"/>
              <w:ind w:left="287"/>
              <w:rPr>
                <w:b/>
                <w:sz w:val="20"/>
              </w:rPr>
            </w:pPr>
            <w:r>
              <w:rPr>
                <w:b/>
                <w:sz w:val="20"/>
              </w:rPr>
              <w:t>CAS No.</w:t>
            </w:r>
          </w:p>
        </w:tc>
        <w:tc>
          <w:tcPr>
            <w:tcW w:w="5776" w:type="dxa"/>
            <w:tcBorders>
              <w:top w:val="single" w:sz="4" w:space="0" w:color="000000"/>
              <w:bottom w:val="single" w:sz="4" w:space="0" w:color="000000"/>
            </w:tcBorders>
            <w:shd w:val="clear" w:color="auto" w:fill="E3E3E3"/>
          </w:tcPr>
          <w:p>
            <w:pPr>
              <w:pStyle w:val="TableParagraph"/>
              <w:spacing w:before="9"/>
              <w:ind w:left="0"/>
              <w:rPr>
                <w:b/>
                <w:sz w:val="19"/>
              </w:rPr>
            </w:pPr>
          </w:p>
          <w:p>
            <w:pPr>
              <w:pStyle w:val="TableParagraph"/>
              <w:ind w:left="222"/>
              <w:rPr>
                <w:b/>
                <w:sz w:val="20"/>
              </w:rPr>
            </w:pPr>
            <w:r>
              <w:rPr>
                <w:b/>
                <w:sz w:val="20"/>
              </w:rPr>
              <w:t>Chemical name</w:t>
            </w:r>
          </w:p>
        </w:tc>
        <w:tc>
          <w:tcPr>
            <w:tcW w:w="2771" w:type="dxa"/>
            <w:tcBorders>
              <w:top w:val="single" w:sz="4" w:space="0" w:color="000000"/>
              <w:bottom w:val="single" w:sz="4" w:space="0" w:color="000000"/>
            </w:tcBorders>
            <w:shd w:val="clear" w:color="auto" w:fill="E3E3E3"/>
          </w:tcPr>
          <w:p>
            <w:pPr>
              <w:pStyle w:val="TableParagraph"/>
              <w:spacing w:line="225" w:lineRule="exact"/>
              <w:ind w:left="1772" w:hanging="96"/>
              <w:rPr>
                <w:b/>
                <w:sz w:val="20"/>
              </w:rPr>
            </w:pPr>
            <w:r>
              <w:rPr>
                <w:b/>
                <w:sz w:val="20"/>
              </w:rPr>
              <w:t>Threshold</w:t>
            </w:r>
          </w:p>
          <w:p>
            <w:pPr>
              <w:pStyle w:val="TableParagraph"/>
              <w:spacing w:line="228" w:lineRule="exact" w:before="7"/>
              <w:ind w:left="1950" w:right="256" w:hanging="178"/>
              <w:rPr>
                <w:b/>
                <w:sz w:val="20"/>
              </w:rPr>
            </w:pPr>
            <w:r>
              <w:rPr>
                <w:b/>
                <w:sz w:val="20"/>
              </w:rPr>
              <w:t>quantity</w:t>
            </w:r>
            <w:r>
              <w:rPr>
                <w:b/>
                <w:w w:val="99"/>
                <w:sz w:val="20"/>
              </w:rPr>
              <w:t> </w:t>
            </w:r>
            <w:r>
              <w:rPr>
                <w:b/>
                <w:sz w:val="20"/>
              </w:rPr>
              <w:t>(lbs)</w:t>
            </w:r>
          </w:p>
        </w:tc>
        <w:tc>
          <w:tcPr>
            <w:tcW w:w="359" w:type="dxa"/>
            <w:tcBorders>
              <w:top w:val="single" w:sz="4" w:space="0" w:color="000000"/>
              <w:bottom w:val="single" w:sz="4" w:space="0" w:color="000000"/>
            </w:tcBorders>
            <w:shd w:val="clear" w:color="auto" w:fill="E3E3E3"/>
          </w:tcPr>
          <w:p>
            <w:pPr>
              <w:pStyle w:val="TableParagraph"/>
              <w:ind w:left="0"/>
              <w:rPr>
                <w:sz w:val="18"/>
              </w:rPr>
            </w:pPr>
          </w:p>
        </w:tc>
        <w:tc>
          <w:tcPr>
            <w:tcW w:w="828" w:type="dxa"/>
            <w:tcBorders>
              <w:top w:val="single" w:sz="4" w:space="0" w:color="000000"/>
              <w:bottom w:val="single" w:sz="4" w:space="0" w:color="000000"/>
              <w:right w:val="single" w:sz="4" w:space="0" w:color="000000"/>
            </w:tcBorders>
            <w:shd w:val="clear" w:color="auto" w:fill="E3E3E3"/>
          </w:tcPr>
          <w:p>
            <w:pPr>
              <w:pStyle w:val="TableParagraph"/>
              <w:spacing w:line="225" w:lineRule="exact"/>
              <w:ind w:left="164" w:hanging="96"/>
              <w:rPr>
                <w:b/>
                <w:sz w:val="20"/>
              </w:rPr>
            </w:pPr>
            <w:r>
              <w:rPr>
                <w:b/>
                <w:sz w:val="20"/>
              </w:rPr>
              <w:t>Basis</w:t>
            </w:r>
          </w:p>
          <w:p>
            <w:pPr>
              <w:pStyle w:val="TableParagraph"/>
              <w:spacing w:line="228" w:lineRule="exact" w:before="7"/>
              <w:ind w:left="44" w:firstLine="120"/>
              <w:rPr>
                <w:b/>
                <w:sz w:val="20"/>
              </w:rPr>
            </w:pPr>
            <w:r>
              <w:rPr>
                <w:b/>
                <w:sz w:val="20"/>
              </w:rPr>
              <w:t>for </w:t>
            </w:r>
            <w:r>
              <w:rPr>
                <w:b/>
                <w:w w:val="90"/>
                <w:sz w:val="20"/>
              </w:rPr>
              <w:t>listing</w:t>
            </w:r>
          </w:p>
        </w:tc>
      </w:tr>
      <w:tr>
        <w:trPr>
          <w:trHeight w:val="280" w:hRule="atLeast"/>
        </w:trPr>
        <w:tc>
          <w:tcPr>
            <w:tcW w:w="1271" w:type="dxa"/>
            <w:tcBorders>
              <w:top w:val="single" w:sz="4" w:space="0" w:color="000000"/>
              <w:left w:val="single" w:sz="4" w:space="0" w:color="000000"/>
            </w:tcBorders>
          </w:tcPr>
          <w:p>
            <w:pPr>
              <w:pStyle w:val="TableParagraph"/>
              <w:spacing w:before="17"/>
              <w:rPr>
                <w:sz w:val="20"/>
              </w:rPr>
            </w:pPr>
            <w:r>
              <w:rPr>
                <w:sz w:val="20"/>
              </w:rPr>
              <w:t>463-58-1</w:t>
            </w:r>
          </w:p>
        </w:tc>
        <w:tc>
          <w:tcPr>
            <w:tcW w:w="5776" w:type="dxa"/>
            <w:tcBorders>
              <w:top w:val="single" w:sz="4" w:space="0" w:color="000000"/>
            </w:tcBorders>
          </w:tcPr>
          <w:p>
            <w:pPr>
              <w:pStyle w:val="TableParagraph"/>
              <w:spacing w:before="17"/>
              <w:ind w:left="222"/>
              <w:rPr>
                <w:sz w:val="20"/>
              </w:rPr>
            </w:pPr>
            <w:r>
              <w:rPr>
                <w:sz w:val="20"/>
              </w:rPr>
              <w:t>Carbon oxysulfide [Carbon oxide sulfide (COS)]</w:t>
            </w:r>
          </w:p>
        </w:tc>
        <w:tc>
          <w:tcPr>
            <w:tcW w:w="2771" w:type="dxa"/>
            <w:tcBorders>
              <w:top w:val="single" w:sz="4" w:space="0" w:color="000000"/>
            </w:tcBorders>
          </w:tcPr>
          <w:p>
            <w:pPr>
              <w:pStyle w:val="TableParagraph"/>
              <w:spacing w:before="17"/>
              <w:ind w:left="0" w:right="600"/>
              <w:jc w:val="right"/>
              <w:rPr>
                <w:sz w:val="20"/>
              </w:rPr>
            </w:pPr>
            <w:r>
              <w:rPr>
                <w:w w:val="90"/>
                <w:sz w:val="20"/>
              </w:rPr>
              <w:t>10,000</w:t>
            </w:r>
          </w:p>
        </w:tc>
        <w:tc>
          <w:tcPr>
            <w:tcW w:w="1187" w:type="dxa"/>
            <w:gridSpan w:val="2"/>
            <w:tcBorders>
              <w:top w:val="single" w:sz="4" w:space="0" w:color="000000"/>
              <w:right w:val="single" w:sz="4" w:space="0" w:color="000000"/>
            </w:tcBorders>
          </w:tcPr>
          <w:p>
            <w:pPr>
              <w:pStyle w:val="TableParagraph"/>
              <w:spacing w:before="17"/>
              <w:ind w:left="225"/>
              <w:rPr>
                <w:sz w:val="20"/>
              </w:rPr>
            </w:pPr>
            <w:r>
              <w:rPr>
                <w:w w:val="96"/>
                <w:sz w:val="20"/>
              </w:rPr>
              <w:t>f</w:t>
            </w:r>
          </w:p>
        </w:tc>
      </w:tr>
      <w:tr>
        <w:trPr>
          <w:trHeight w:val="287" w:hRule="atLeast"/>
        </w:trPr>
        <w:tc>
          <w:tcPr>
            <w:tcW w:w="1271" w:type="dxa"/>
            <w:tcBorders>
              <w:left w:val="single" w:sz="4" w:space="0" w:color="000000"/>
            </w:tcBorders>
          </w:tcPr>
          <w:p>
            <w:pPr>
              <w:pStyle w:val="TableParagraph"/>
              <w:spacing w:before="24"/>
              <w:rPr>
                <w:sz w:val="20"/>
              </w:rPr>
            </w:pPr>
            <w:r>
              <w:rPr>
                <w:sz w:val="20"/>
              </w:rPr>
              <w:t>463-82-1</w:t>
            </w:r>
          </w:p>
        </w:tc>
        <w:tc>
          <w:tcPr>
            <w:tcW w:w="5776" w:type="dxa"/>
          </w:tcPr>
          <w:p>
            <w:pPr>
              <w:pStyle w:val="TableParagraph"/>
              <w:spacing w:before="24"/>
              <w:ind w:left="222"/>
              <w:rPr>
                <w:sz w:val="20"/>
              </w:rPr>
            </w:pPr>
            <w:r>
              <w:rPr>
                <w:sz w:val="20"/>
              </w:rPr>
              <w:t>2,2-Dimethylpropane [Propane, 2,2-dimethyl-]</w:t>
            </w:r>
          </w:p>
        </w:tc>
        <w:tc>
          <w:tcPr>
            <w:tcW w:w="2771" w:type="dxa"/>
          </w:tcPr>
          <w:p>
            <w:pPr>
              <w:pStyle w:val="TableParagraph"/>
              <w:spacing w:before="24"/>
              <w:ind w:left="0" w:right="600"/>
              <w:jc w:val="right"/>
              <w:rPr>
                <w:sz w:val="20"/>
              </w:rPr>
            </w:pPr>
            <w:r>
              <w:rPr>
                <w:w w:val="90"/>
                <w:sz w:val="20"/>
              </w:rPr>
              <w:t>10,000</w:t>
            </w:r>
          </w:p>
        </w:tc>
        <w:tc>
          <w:tcPr>
            <w:tcW w:w="1187" w:type="dxa"/>
            <w:gridSpan w:val="2"/>
            <w:tcBorders>
              <w:right w:val="single" w:sz="4" w:space="0" w:color="000000"/>
            </w:tcBorders>
          </w:tcPr>
          <w:p>
            <w:pPr>
              <w:pStyle w:val="TableParagraph"/>
              <w:spacing w:before="24"/>
              <w:ind w:left="225"/>
              <w:rPr>
                <w:sz w:val="20"/>
              </w:rPr>
            </w:pPr>
            <w:r>
              <w:rPr>
                <w:w w:val="96"/>
                <w:sz w:val="20"/>
              </w:rPr>
              <w:t>f</w:t>
            </w:r>
          </w:p>
        </w:tc>
      </w:tr>
      <w:tr>
        <w:trPr>
          <w:trHeight w:val="287" w:hRule="atLeast"/>
        </w:trPr>
        <w:tc>
          <w:tcPr>
            <w:tcW w:w="1271" w:type="dxa"/>
            <w:tcBorders>
              <w:left w:val="single" w:sz="4" w:space="0" w:color="000000"/>
            </w:tcBorders>
          </w:tcPr>
          <w:p>
            <w:pPr>
              <w:pStyle w:val="TableParagraph"/>
              <w:spacing w:before="24"/>
              <w:rPr>
                <w:sz w:val="20"/>
              </w:rPr>
            </w:pPr>
            <w:r>
              <w:rPr>
                <w:sz w:val="20"/>
              </w:rPr>
              <w:t>504-60-9</w:t>
            </w:r>
          </w:p>
        </w:tc>
        <w:tc>
          <w:tcPr>
            <w:tcW w:w="5776" w:type="dxa"/>
          </w:tcPr>
          <w:p>
            <w:pPr>
              <w:pStyle w:val="TableParagraph"/>
              <w:spacing w:before="24"/>
              <w:ind w:left="222"/>
              <w:rPr>
                <w:sz w:val="20"/>
              </w:rPr>
            </w:pPr>
            <w:r>
              <w:rPr>
                <w:sz w:val="20"/>
              </w:rPr>
              <w:t>1,3-Pentadiene</w:t>
            </w:r>
          </w:p>
        </w:tc>
        <w:tc>
          <w:tcPr>
            <w:tcW w:w="2771" w:type="dxa"/>
          </w:tcPr>
          <w:p>
            <w:pPr>
              <w:pStyle w:val="TableParagraph"/>
              <w:spacing w:before="24"/>
              <w:ind w:left="0" w:right="600"/>
              <w:jc w:val="right"/>
              <w:rPr>
                <w:sz w:val="20"/>
              </w:rPr>
            </w:pPr>
            <w:r>
              <w:rPr>
                <w:w w:val="90"/>
                <w:sz w:val="20"/>
              </w:rPr>
              <w:t>10,000</w:t>
            </w:r>
          </w:p>
        </w:tc>
        <w:tc>
          <w:tcPr>
            <w:tcW w:w="1187" w:type="dxa"/>
            <w:gridSpan w:val="2"/>
            <w:tcBorders>
              <w:right w:val="single" w:sz="4" w:space="0" w:color="000000"/>
            </w:tcBorders>
          </w:tcPr>
          <w:p>
            <w:pPr>
              <w:pStyle w:val="TableParagraph"/>
              <w:spacing w:before="24"/>
              <w:ind w:left="225"/>
              <w:rPr>
                <w:sz w:val="20"/>
              </w:rPr>
            </w:pPr>
            <w:r>
              <w:rPr>
                <w:w w:val="96"/>
                <w:sz w:val="20"/>
              </w:rPr>
              <w:t>f</w:t>
            </w:r>
          </w:p>
        </w:tc>
      </w:tr>
      <w:tr>
        <w:trPr>
          <w:trHeight w:val="286" w:hRule="atLeast"/>
        </w:trPr>
        <w:tc>
          <w:tcPr>
            <w:tcW w:w="1271" w:type="dxa"/>
            <w:tcBorders>
              <w:left w:val="single" w:sz="4" w:space="0" w:color="000000"/>
            </w:tcBorders>
          </w:tcPr>
          <w:p>
            <w:pPr>
              <w:pStyle w:val="TableParagraph"/>
              <w:spacing w:before="24"/>
              <w:rPr>
                <w:sz w:val="20"/>
              </w:rPr>
            </w:pPr>
            <w:r>
              <w:rPr>
                <w:sz w:val="20"/>
              </w:rPr>
              <w:t>557-98-2</w:t>
            </w:r>
          </w:p>
        </w:tc>
        <w:tc>
          <w:tcPr>
            <w:tcW w:w="5776" w:type="dxa"/>
          </w:tcPr>
          <w:p>
            <w:pPr>
              <w:pStyle w:val="TableParagraph"/>
              <w:spacing w:before="24"/>
              <w:ind w:left="222"/>
              <w:rPr>
                <w:sz w:val="20"/>
              </w:rPr>
            </w:pPr>
            <w:r>
              <w:rPr>
                <w:sz w:val="20"/>
              </w:rPr>
              <w:t>2-Chloropropylene [1-Propene, 2-chloro-]</w:t>
            </w:r>
          </w:p>
        </w:tc>
        <w:tc>
          <w:tcPr>
            <w:tcW w:w="2771" w:type="dxa"/>
          </w:tcPr>
          <w:p>
            <w:pPr>
              <w:pStyle w:val="TableParagraph"/>
              <w:spacing w:before="24"/>
              <w:ind w:left="0" w:right="600"/>
              <w:jc w:val="right"/>
              <w:rPr>
                <w:sz w:val="20"/>
              </w:rPr>
            </w:pPr>
            <w:r>
              <w:rPr>
                <w:w w:val="90"/>
                <w:sz w:val="20"/>
              </w:rPr>
              <w:t>10,000</w:t>
            </w:r>
          </w:p>
        </w:tc>
        <w:tc>
          <w:tcPr>
            <w:tcW w:w="1187" w:type="dxa"/>
            <w:gridSpan w:val="2"/>
            <w:tcBorders>
              <w:right w:val="single" w:sz="4" w:space="0" w:color="000000"/>
            </w:tcBorders>
          </w:tcPr>
          <w:p>
            <w:pPr>
              <w:pStyle w:val="TableParagraph"/>
              <w:spacing w:before="24"/>
              <w:ind w:left="225"/>
              <w:rPr>
                <w:sz w:val="20"/>
              </w:rPr>
            </w:pPr>
            <w:r>
              <w:rPr>
                <w:w w:val="96"/>
                <w:sz w:val="20"/>
              </w:rPr>
              <w:t>g</w:t>
            </w:r>
          </w:p>
        </w:tc>
      </w:tr>
      <w:tr>
        <w:trPr>
          <w:trHeight w:val="286" w:hRule="atLeast"/>
        </w:trPr>
        <w:tc>
          <w:tcPr>
            <w:tcW w:w="1271" w:type="dxa"/>
            <w:tcBorders>
              <w:left w:val="single" w:sz="4" w:space="0" w:color="000000"/>
            </w:tcBorders>
          </w:tcPr>
          <w:p>
            <w:pPr>
              <w:pStyle w:val="TableParagraph"/>
              <w:spacing w:before="23"/>
              <w:rPr>
                <w:sz w:val="20"/>
              </w:rPr>
            </w:pPr>
            <w:r>
              <w:rPr>
                <w:sz w:val="20"/>
              </w:rPr>
              <w:t>563-45-1</w:t>
            </w:r>
          </w:p>
        </w:tc>
        <w:tc>
          <w:tcPr>
            <w:tcW w:w="5776" w:type="dxa"/>
          </w:tcPr>
          <w:p>
            <w:pPr>
              <w:pStyle w:val="TableParagraph"/>
              <w:spacing w:before="23"/>
              <w:ind w:left="222"/>
              <w:rPr>
                <w:sz w:val="20"/>
              </w:rPr>
            </w:pPr>
            <w:r>
              <w:rPr>
                <w:sz w:val="20"/>
              </w:rPr>
              <w:t>3-Methyl-1-butene</w:t>
            </w:r>
          </w:p>
        </w:tc>
        <w:tc>
          <w:tcPr>
            <w:tcW w:w="2771" w:type="dxa"/>
          </w:tcPr>
          <w:p>
            <w:pPr>
              <w:pStyle w:val="TableParagraph"/>
              <w:spacing w:before="23"/>
              <w:ind w:left="0" w:right="600"/>
              <w:jc w:val="right"/>
              <w:rPr>
                <w:sz w:val="20"/>
              </w:rPr>
            </w:pPr>
            <w:r>
              <w:rPr>
                <w:w w:val="90"/>
                <w:sz w:val="20"/>
              </w:rPr>
              <w:t>10,000</w:t>
            </w:r>
          </w:p>
        </w:tc>
        <w:tc>
          <w:tcPr>
            <w:tcW w:w="1187" w:type="dxa"/>
            <w:gridSpan w:val="2"/>
            <w:tcBorders>
              <w:right w:val="single" w:sz="4" w:space="0" w:color="000000"/>
            </w:tcBorders>
          </w:tcPr>
          <w:p>
            <w:pPr>
              <w:pStyle w:val="TableParagraph"/>
              <w:spacing w:before="23"/>
              <w:ind w:left="225"/>
              <w:rPr>
                <w:sz w:val="20"/>
              </w:rPr>
            </w:pPr>
            <w:r>
              <w:rPr>
                <w:w w:val="96"/>
                <w:sz w:val="20"/>
              </w:rPr>
              <w:t>f</w:t>
            </w:r>
          </w:p>
        </w:tc>
      </w:tr>
      <w:tr>
        <w:trPr>
          <w:trHeight w:val="288" w:hRule="atLeast"/>
        </w:trPr>
        <w:tc>
          <w:tcPr>
            <w:tcW w:w="1271" w:type="dxa"/>
            <w:tcBorders>
              <w:left w:val="single" w:sz="4" w:space="0" w:color="000000"/>
            </w:tcBorders>
          </w:tcPr>
          <w:p>
            <w:pPr>
              <w:pStyle w:val="TableParagraph"/>
              <w:spacing w:before="24"/>
              <w:rPr>
                <w:sz w:val="20"/>
              </w:rPr>
            </w:pPr>
            <w:r>
              <w:rPr>
                <w:sz w:val="20"/>
              </w:rPr>
              <w:t>563-46-2</w:t>
            </w:r>
          </w:p>
        </w:tc>
        <w:tc>
          <w:tcPr>
            <w:tcW w:w="5776" w:type="dxa"/>
          </w:tcPr>
          <w:p>
            <w:pPr>
              <w:pStyle w:val="TableParagraph"/>
              <w:spacing w:before="24"/>
              <w:ind w:left="222"/>
              <w:rPr>
                <w:sz w:val="20"/>
              </w:rPr>
            </w:pPr>
            <w:r>
              <w:rPr>
                <w:sz w:val="20"/>
              </w:rPr>
              <w:t>2-Methyl-1-butene</w:t>
            </w:r>
          </w:p>
        </w:tc>
        <w:tc>
          <w:tcPr>
            <w:tcW w:w="2771" w:type="dxa"/>
          </w:tcPr>
          <w:p>
            <w:pPr>
              <w:pStyle w:val="TableParagraph"/>
              <w:spacing w:before="24"/>
              <w:ind w:left="0" w:right="600"/>
              <w:jc w:val="right"/>
              <w:rPr>
                <w:sz w:val="20"/>
              </w:rPr>
            </w:pPr>
            <w:r>
              <w:rPr>
                <w:w w:val="90"/>
                <w:sz w:val="20"/>
              </w:rPr>
              <w:t>10,000</w:t>
            </w:r>
          </w:p>
        </w:tc>
        <w:tc>
          <w:tcPr>
            <w:tcW w:w="1187" w:type="dxa"/>
            <w:gridSpan w:val="2"/>
            <w:tcBorders>
              <w:right w:val="single" w:sz="4" w:space="0" w:color="000000"/>
            </w:tcBorders>
          </w:tcPr>
          <w:p>
            <w:pPr>
              <w:pStyle w:val="TableParagraph"/>
              <w:spacing w:before="24"/>
              <w:ind w:left="225"/>
              <w:rPr>
                <w:sz w:val="20"/>
              </w:rPr>
            </w:pPr>
            <w:r>
              <w:rPr>
                <w:w w:val="96"/>
                <w:sz w:val="20"/>
              </w:rPr>
              <w:t>g</w:t>
            </w:r>
          </w:p>
        </w:tc>
      </w:tr>
      <w:tr>
        <w:trPr>
          <w:trHeight w:val="287" w:hRule="atLeast"/>
        </w:trPr>
        <w:tc>
          <w:tcPr>
            <w:tcW w:w="1271" w:type="dxa"/>
            <w:tcBorders>
              <w:left w:val="single" w:sz="4" w:space="0" w:color="000000"/>
            </w:tcBorders>
          </w:tcPr>
          <w:p>
            <w:pPr>
              <w:pStyle w:val="TableParagraph"/>
              <w:spacing w:before="24"/>
              <w:rPr>
                <w:sz w:val="20"/>
              </w:rPr>
            </w:pPr>
            <w:r>
              <w:rPr>
                <w:sz w:val="20"/>
              </w:rPr>
              <w:t>590-18-1</w:t>
            </w:r>
          </w:p>
        </w:tc>
        <w:tc>
          <w:tcPr>
            <w:tcW w:w="5776" w:type="dxa"/>
          </w:tcPr>
          <w:p>
            <w:pPr>
              <w:pStyle w:val="TableParagraph"/>
              <w:spacing w:before="24"/>
              <w:ind w:left="222"/>
              <w:rPr>
                <w:sz w:val="20"/>
              </w:rPr>
            </w:pPr>
            <w:r>
              <w:rPr>
                <w:sz w:val="20"/>
              </w:rPr>
              <w:t>2-Butene-cis</w:t>
            </w:r>
          </w:p>
        </w:tc>
        <w:tc>
          <w:tcPr>
            <w:tcW w:w="2771" w:type="dxa"/>
          </w:tcPr>
          <w:p>
            <w:pPr>
              <w:pStyle w:val="TableParagraph"/>
              <w:spacing w:before="24"/>
              <w:ind w:left="0" w:right="600"/>
              <w:jc w:val="right"/>
              <w:rPr>
                <w:sz w:val="20"/>
              </w:rPr>
            </w:pPr>
            <w:r>
              <w:rPr>
                <w:w w:val="90"/>
                <w:sz w:val="20"/>
              </w:rPr>
              <w:t>10,000</w:t>
            </w:r>
          </w:p>
        </w:tc>
        <w:tc>
          <w:tcPr>
            <w:tcW w:w="1187" w:type="dxa"/>
            <w:gridSpan w:val="2"/>
            <w:tcBorders>
              <w:right w:val="single" w:sz="4" w:space="0" w:color="000000"/>
            </w:tcBorders>
          </w:tcPr>
          <w:p>
            <w:pPr>
              <w:pStyle w:val="TableParagraph"/>
              <w:spacing w:before="24"/>
              <w:ind w:left="225"/>
              <w:rPr>
                <w:sz w:val="20"/>
              </w:rPr>
            </w:pPr>
            <w:r>
              <w:rPr>
                <w:w w:val="96"/>
                <w:sz w:val="20"/>
              </w:rPr>
              <w:t>f</w:t>
            </w:r>
          </w:p>
        </w:tc>
      </w:tr>
      <w:tr>
        <w:trPr>
          <w:trHeight w:val="287" w:hRule="atLeast"/>
        </w:trPr>
        <w:tc>
          <w:tcPr>
            <w:tcW w:w="1271" w:type="dxa"/>
            <w:tcBorders>
              <w:left w:val="single" w:sz="4" w:space="0" w:color="000000"/>
            </w:tcBorders>
          </w:tcPr>
          <w:p>
            <w:pPr>
              <w:pStyle w:val="TableParagraph"/>
              <w:spacing w:before="24"/>
              <w:rPr>
                <w:sz w:val="20"/>
              </w:rPr>
            </w:pPr>
            <w:r>
              <w:rPr>
                <w:sz w:val="20"/>
              </w:rPr>
              <w:t>590-21-6</w:t>
            </w:r>
          </w:p>
        </w:tc>
        <w:tc>
          <w:tcPr>
            <w:tcW w:w="5776" w:type="dxa"/>
          </w:tcPr>
          <w:p>
            <w:pPr>
              <w:pStyle w:val="TableParagraph"/>
              <w:spacing w:before="24"/>
              <w:ind w:left="222"/>
              <w:rPr>
                <w:sz w:val="20"/>
              </w:rPr>
            </w:pPr>
            <w:r>
              <w:rPr>
                <w:sz w:val="20"/>
              </w:rPr>
              <w:t>1-Chloropropylene [1-Propene, 1-chloro-]</w:t>
            </w:r>
          </w:p>
        </w:tc>
        <w:tc>
          <w:tcPr>
            <w:tcW w:w="2771" w:type="dxa"/>
          </w:tcPr>
          <w:p>
            <w:pPr>
              <w:pStyle w:val="TableParagraph"/>
              <w:spacing w:before="24"/>
              <w:ind w:left="0" w:right="600"/>
              <w:jc w:val="right"/>
              <w:rPr>
                <w:sz w:val="20"/>
              </w:rPr>
            </w:pPr>
            <w:r>
              <w:rPr>
                <w:w w:val="90"/>
                <w:sz w:val="20"/>
              </w:rPr>
              <w:t>10,000</w:t>
            </w:r>
          </w:p>
        </w:tc>
        <w:tc>
          <w:tcPr>
            <w:tcW w:w="1187" w:type="dxa"/>
            <w:gridSpan w:val="2"/>
            <w:tcBorders>
              <w:right w:val="single" w:sz="4" w:space="0" w:color="000000"/>
            </w:tcBorders>
          </w:tcPr>
          <w:p>
            <w:pPr>
              <w:pStyle w:val="TableParagraph"/>
              <w:spacing w:before="24"/>
              <w:ind w:left="225"/>
              <w:rPr>
                <w:sz w:val="20"/>
              </w:rPr>
            </w:pPr>
            <w:r>
              <w:rPr>
                <w:w w:val="96"/>
                <w:sz w:val="20"/>
              </w:rPr>
              <w:t>g</w:t>
            </w:r>
          </w:p>
        </w:tc>
      </w:tr>
      <w:tr>
        <w:trPr>
          <w:trHeight w:val="286" w:hRule="atLeast"/>
        </w:trPr>
        <w:tc>
          <w:tcPr>
            <w:tcW w:w="1271" w:type="dxa"/>
            <w:tcBorders>
              <w:left w:val="single" w:sz="4" w:space="0" w:color="000000"/>
            </w:tcBorders>
          </w:tcPr>
          <w:p>
            <w:pPr>
              <w:pStyle w:val="TableParagraph"/>
              <w:spacing w:before="24"/>
              <w:rPr>
                <w:sz w:val="20"/>
              </w:rPr>
            </w:pPr>
            <w:r>
              <w:rPr>
                <w:sz w:val="20"/>
              </w:rPr>
              <w:t>598-73-2</w:t>
            </w:r>
          </w:p>
        </w:tc>
        <w:tc>
          <w:tcPr>
            <w:tcW w:w="5776" w:type="dxa"/>
          </w:tcPr>
          <w:p>
            <w:pPr>
              <w:pStyle w:val="TableParagraph"/>
              <w:spacing w:before="24"/>
              <w:ind w:left="222"/>
              <w:rPr>
                <w:sz w:val="20"/>
              </w:rPr>
            </w:pPr>
            <w:r>
              <w:rPr>
                <w:sz w:val="20"/>
              </w:rPr>
              <w:t>Bromotrifluorethylene [Ethene, bromotrifluoro-]</w:t>
            </w:r>
          </w:p>
        </w:tc>
        <w:tc>
          <w:tcPr>
            <w:tcW w:w="2771" w:type="dxa"/>
          </w:tcPr>
          <w:p>
            <w:pPr>
              <w:pStyle w:val="TableParagraph"/>
              <w:spacing w:before="24"/>
              <w:ind w:left="0" w:right="600"/>
              <w:jc w:val="right"/>
              <w:rPr>
                <w:sz w:val="20"/>
              </w:rPr>
            </w:pPr>
            <w:r>
              <w:rPr>
                <w:w w:val="90"/>
                <w:sz w:val="20"/>
              </w:rPr>
              <w:t>10,000</w:t>
            </w:r>
          </w:p>
        </w:tc>
        <w:tc>
          <w:tcPr>
            <w:tcW w:w="1187" w:type="dxa"/>
            <w:gridSpan w:val="2"/>
            <w:tcBorders>
              <w:right w:val="single" w:sz="4" w:space="0" w:color="000000"/>
            </w:tcBorders>
          </w:tcPr>
          <w:p>
            <w:pPr>
              <w:pStyle w:val="TableParagraph"/>
              <w:spacing w:before="24"/>
              <w:ind w:left="225"/>
              <w:rPr>
                <w:sz w:val="20"/>
              </w:rPr>
            </w:pPr>
            <w:r>
              <w:rPr>
                <w:w w:val="96"/>
                <w:sz w:val="20"/>
              </w:rPr>
              <w:t>f</w:t>
            </w:r>
          </w:p>
        </w:tc>
      </w:tr>
      <w:tr>
        <w:trPr>
          <w:trHeight w:val="286" w:hRule="atLeast"/>
        </w:trPr>
        <w:tc>
          <w:tcPr>
            <w:tcW w:w="1271" w:type="dxa"/>
            <w:tcBorders>
              <w:left w:val="single" w:sz="4" w:space="0" w:color="000000"/>
            </w:tcBorders>
          </w:tcPr>
          <w:p>
            <w:pPr>
              <w:pStyle w:val="TableParagraph"/>
              <w:spacing w:before="23"/>
              <w:rPr>
                <w:sz w:val="20"/>
              </w:rPr>
            </w:pPr>
            <w:r>
              <w:rPr>
                <w:sz w:val="20"/>
              </w:rPr>
              <w:t>624-64-6</w:t>
            </w:r>
          </w:p>
        </w:tc>
        <w:tc>
          <w:tcPr>
            <w:tcW w:w="5776" w:type="dxa"/>
          </w:tcPr>
          <w:p>
            <w:pPr>
              <w:pStyle w:val="TableParagraph"/>
              <w:spacing w:before="23"/>
              <w:ind w:left="222"/>
              <w:rPr>
                <w:sz w:val="20"/>
              </w:rPr>
            </w:pPr>
            <w:r>
              <w:rPr>
                <w:sz w:val="20"/>
              </w:rPr>
              <w:t>2-Butene-trans [2-Butene, (E)]</w:t>
            </w:r>
          </w:p>
        </w:tc>
        <w:tc>
          <w:tcPr>
            <w:tcW w:w="2771" w:type="dxa"/>
          </w:tcPr>
          <w:p>
            <w:pPr>
              <w:pStyle w:val="TableParagraph"/>
              <w:spacing w:before="23"/>
              <w:ind w:left="0" w:right="600"/>
              <w:jc w:val="right"/>
              <w:rPr>
                <w:sz w:val="20"/>
              </w:rPr>
            </w:pPr>
            <w:r>
              <w:rPr>
                <w:w w:val="90"/>
                <w:sz w:val="20"/>
              </w:rPr>
              <w:t>10,000</w:t>
            </w:r>
          </w:p>
        </w:tc>
        <w:tc>
          <w:tcPr>
            <w:tcW w:w="1187" w:type="dxa"/>
            <w:gridSpan w:val="2"/>
            <w:tcBorders>
              <w:right w:val="single" w:sz="4" w:space="0" w:color="000000"/>
            </w:tcBorders>
          </w:tcPr>
          <w:p>
            <w:pPr>
              <w:pStyle w:val="TableParagraph"/>
              <w:spacing w:before="23"/>
              <w:ind w:left="225"/>
              <w:rPr>
                <w:sz w:val="20"/>
              </w:rPr>
            </w:pPr>
            <w:r>
              <w:rPr>
                <w:w w:val="96"/>
                <w:sz w:val="20"/>
              </w:rPr>
              <w:t>f</w:t>
            </w:r>
          </w:p>
        </w:tc>
      </w:tr>
      <w:tr>
        <w:trPr>
          <w:trHeight w:val="288" w:hRule="atLeast"/>
        </w:trPr>
        <w:tc>
          <w:tcPr>
            <w:tcW w:w="1271" w:type="dxa"/>
            <w:tcBorders>
              <w:left w:val="single" w:sz="4" w:space="0" w:color="000000"/>
            </w:tcBorders>
          </w:tcPr>
          <w:p>
            <w:pPr>
              <w:pStyle w:val="TableParagraph"/>
              <w:spacing w:before="24"/>
              <w:rPr>
                <w:sz w:val="20"/>
              </w:rPr>
            </w:pPr>
            <w:r>
              <w:rPr>
                <w:sz w:val="20"/>
              </w:rPr>
              <w:t>627-20-3</w:t>
            </w:r>
          </w:p>
        </w:tc>
        <w:tc>
          <w:tcPr>
            <w:tcW w:w="5776" w:type="dxa"/>
          </w:tcPr>
          <w:p>
            <w:pPr>
              <w:pStyle w:val="TableParagraph"/>
              <w:spacing w:before="24"/>
              <w:ind w:left="222"/>
              <w:rPr>
                <w:sz w:val="20"/>
              </w:rPr>
            </w:pPr>
            <w:r>
              <w:rPr>
                <w:sz w:val="20"/>
              </w:rPr>
              <w:t>2-Pentene, (Z)-</w:t>
            </w:r>
          </w:p>
        </w:tc>
        <w:tc>
          <w:tcPr>
            <w:tcW w:w="2771" w:type="dxa"/>
          </w:tcPr>
          <w:p>
            <w:pPr>
              <w:pStyle w:val="TableParagraph"/>
              <w:spacing w:before="24"/>
              <w:ind w:left="0" w:right="600"/>
              <w:jc w:val="right"/>
              <w:rPr>
                <w:sz w:val="20"/>
              </w:rPr>
            </w:pPr>
            <w:r>
              <w:rPr>
                <w:w w:val="90"/>
                <w:sz w:val="20"/>
              </w:rPr>
              <w:t>10,000</w:t>
            </w:r>
          </w:p>
        </w:tc>
        <w:tc>
          <w:tcPr>
            <w:tcW w:w="1187" w:type="dxa"/>
            <w:gridSpan w:val="2"/>
            <w:tcBorders>
              <w:right w:val="single" w:sz="4" w:space="0" w:color="000000"/>
            </w:tcBorders>
          </w:tcPr>
          <w:p>
            <w:pPr>
              <w:pStyle w:val="TableParagraph"/>
              <w:spacing w:before="24"/>
              <w:ind w:left="225"/>
              <w:rPr>
                <w:sz w:val="20"/>
              </w:rPr>
            </w:pPr>
            <w:r>
              <w:rPr>
                <w:w w:val="96"/>
                <w:sz w:val="20"/>
              </w:rPr>
              <w:t>g</w:t>
            </w:r>
          </w:p>
        </w:tc>
      </w:tr>
      <w:tr>
        <w:trPr>
          <w:trHeight w:val="288" w:hRule="atLeast"/>
        </w:trPr>
        <w:tc>
          <w:tcPr>
            <w:tcW w:w="1271" w:type="dxa"/>
            <w:tcBorders>
              <w:left w:val="single" w:sz="4" w:space="0" w:color="000000"/>
            </w:tcBorders>
          </w:tcPr>
          <w:p>
            <w:pPr>
              <w:pStyle w:val="TableParagraph"/>
              <w:spacing w:before="24"/>
              <w:rPr>
                <w:sz w:val="20"/>
              </w:rPr>
            </w:pPr>
            <w:r>
              <w:rPr>
                <w:sz w:val="20"/>
              </w:rPr>
              <w:t>646-04-8</w:t>
            </w:r>
          </w:p>
        </w:tc>
        <w:tc>
          <w:tcPr>
            <w:tcW w:w="5776" w:type="dxa"/>
          </w:tcPr>
          <w:p>
            <w:pPr>
              <w:pStyle w:val="TableParagraph"/>
              <w:spacing w:before="24"/>
              <w:ind w:left="222"/>
              <w:rPr>
                <w:sz w:val="20"/>
              </w:rPr>
            </w:pPr>
            <w:r>
              <w:rPr>
                <w:sz w:val="20"/>
              </w:rPr>
              <w:t>2-Pentene, (E)-</w:t>
            </w:r>
          </w:p>
        </w:tc>
        <w:tc>
          <w:tcPr>
            <w:tcW w:w="2771" w:type="dxa"/>
          </w:tcPr>
          <w:p>
            <w:pPr>
              <w:pStyle w:val="TableParagraph"/>
              <w:spacing w:before="24"/>
              <w:ind w:left="0" w:right="600"/>
              <w:jc w:val="right"/>
              <w:rPr>
                <w:sz w:val="20"/>
              </w:rPr>
            </w:pPr>
            <w:r>
              <w:rPr>
                <w:w w:val="90"/>
                <w:sz w:val="20"/>
              </w:rPr>
              <w:t>10,000</w:t>
            </w:r>
          </w:p>
        </w:tc>
        <w:tc>
          <w:tcPr>
            <w:tcW w:w="1187" w:type="dxa"/>
            <w:gridSpan w:val="2"/>
            <w:tcBorders>
              <w:right w:val="single" w:sz="4" w:space="0" w:color="000000"/>
            </w:tcBorders>
          </w:tcPr>
          <w:p>
            <w:pPr>
              <w:pStyle w:val="TableParagraph"/>
              <w:spacing w:before="24"/>
              <w:ind w:left="225"/>
              <w:rPr>
                <w:sz w:val="20"/>
              </w:rPr>
            </w:pPr>
            <w:r>
              <w:rPr>
                <w:w w:val="96"/>
                <w:sz w:val="20"/>
              </w:rPr>
              <w:t>g</w:t>
            </w:r>
          </w:p>
        </w:tc>
      </w:tr>
      <w:tr>
        <w:trPr>
          <w:trHeight w:val="288" w:hRule="atLeast"/>
        </w:trPr>
        <w:tc>
          <w:tcPr>
            <w:tcW w:w="1271" w:type="dxa"/>
            <w:tcBorders>
              <w:left w:val="single" w:sz="4" w:space="0" w:color="000000"/>
            </w:tcBorders>
          </w:tcPr>
          <w:p>
            <w:pPr>
              <w:pStyle w:val="TableParagraph"/>
              <w:spacing w:before="24"/>
              <w:rPr>
                <w:sz w:val="20"/>
              </w:rPr>
            </w:pPr>
            <w:r>
              <w:rPr>
                <w:sz w:val="20"/>
              </w:rPr>
              <w:t>689-97-4</w:t>
            </w:r>
          </w:p>
        </w:tc>
        <w:tc>
          <w:tcPr>
            <w:tcW w:w="5776" w:type="dxa"/>
          </w:tcPr>
          <w:p>
            <w:pPr>
              <w:pStyle w:val="TableParagraph"/>
              <w:spacing w:before="24"/>
              <w:ind w:left="222"/>
              <w:rPr>
                <w:sz w:val="20"/>
              </w:rPr>
            </w:pPr>
            <w:r>
              <w:rPr>
                <w:sz w:val="20"/>
              </w:rPr>
              <w:t>Vinyl acetylene [1-Buten-3-yne]</w:t>
            </w:r>
          </w:p>
        </w:tc>
        <w:tc>
          <w:tcPr>
            <w:tcW w:w="2771" w:type="dxa"/>
          </w:tcPr>
          <w:p>
            <w:pPr>
              <w:pStyle w:val="TableParagraph"/>
              <w:spacing w:before="24"/>
              <w:ind w:left="0" w:right="600"/>
              <w:jc w:val="right"/>
              <w:rPr>
                <w:sz w:val="20"/>
              </w:rPr>
            </w:pPr>
            <w:r>
              <w:rPr>
                <w:w w:val="90"/>
                <w:sz w:val="20"/>
              </w:rPr>
              <w:t>10,000</w:t>
            </w:r>
          </w:p>
        </w:tc>
        <w:tc>
          <w:tcPr>
            <w:tcW w:w="1187" w:type="dxa"/>
            <w:gridSpan w:val="2"/>
            <w:tcBorders>
              <w:right w:val="single" w:sz="4" w:space="0" w:color="000000"/>
            </w:tcBorders>
          </w:tcPr>
          <w:p>
            <w:pPr>
              <w:pStyle w:val="TableParagraph"/>
              <w:spacing w:before="24"/>
              <w:ind w:left="225"/>
              <w:rPr>
                <w:sz w:val="20"/>
              </w:rPr>
            </w:pPr>
            <w:r>
              <w:rPr>
                <w:w w:val="96"/>
                <w:sz w:val="20"/>
              </w:rPr>
              <w:t>f</w:t>
            </w:r>
          </w:p>
        </w:tc>
      </w:tr>
      <w:tr>
        <w:trPr>
          <w:trHeight w:val="286" w:hRule="atLeast"/>
        </w:trPr>
        <w:tc>
          <w:tcPr>
            <w:tcW w:w="1271" w:type="dxa"/>
            <w:tcBorders>
              <w:left w:val="single" w:sz="4" w:space="0" w:color="000000"/>
            </w:tcBorders>
          </w:tcPr>
          <w:p>
            <w:pPr>
              <w:pStyle w:val="TableParagraph"/>
              <w:spacing w:before="24"/>
              <w:rPr>
                <w:sz w:val="20"/>
              </w:rPr>
            </w:pPr>
            <w:r>
              <w:rPr>
                <w:sz w:val="20"/>
              </w:rPr>
              <w:t>1333-74-0</w:t>
            </w:r>
          </w:p>
        </w:tc>
        <w:tc>
          <w:tcPr>
            <w:tcW w:w="5776" w:type="dxa"/>
          </w:tcPr>
          <w:p>
            <w:pPr>
              <w:pStyle w:val="TableParagraph"/>
              <w:spacing w:before="24"/>
              <w:ind w:left="222"/>
              <w:rPr>
                <w:sz w:val="20"/>
              </w:rPr>
            </w:pPr>
            <w:r>
              <w:rPr>
                <w:sz w:val="20"/>
              </w:rPr>
              <w:t>Hydrogen</w:t>
            </w:r>
          </w:p>
        </w:tc>
        <w:tc>
          <w:tcPr>
            <w:tcW w:w="2771" w:type="dxa"/>
          </w:tcPr>
          <w:p>
            <w:pPr>
              <w:pStyle w:val="TableParagraph"/>
              <w:spacing w:before="24"/>
              <w:ind w:left="0" w:right="600"/>
              <w:jc w:val="right"/>
              <w:rPr>
                <w:sz w:val="20"/>
              </w:rPr>
            </w:pPr>
            <w:r>
              <w:rPr>
                <w:w w:val="90"/>
                <w:sz w:val="20"/>
              </w:rPr>
              <w:t>10,000</w:t>
            </w:r>
          </w:p>
        </w:tc>
        <w:tc>
          <w:tcPr>
            <w:tcW w:w="1187" w:type="dxa"/>
            <w:gridSpan w:val="2"/>
            <w:tcBorders>
              <w:right w:val="single" w:sz="4" w:space="0" w:color="000000"/>
            </w:tcBorders>
          </w:tcPr>
          <w:p>
            <w:pPr>
              <w:pStyle w:val="TableParagraph"/>
              <w:spacing w:before="24"/>
              <w:ind w:left="225"/>
              <w:rPr>
                <w:sz w:val="20"/>
              </w:rPr>
            </w:pPr>
            <w:r>
              <w:rPr>
                <w:w w:val="96"/>
                <w:sz w:val="20"/>
              </w:rPr>
              <w:t>f</w:t>
            </w:r>
          </w:p>
        </w:tc>
      </w:tr>
      <w:tr>
        <w:trPr>
          <w:trHeight w:val="286" w:hRule="atLeast"/>
        </w:trPr>
        <w:tc>
          <w:tcPr>
            <w:tcW w:w="1271" w:type="dxa"/>
            <w:tcBorders>
              <w:left w:val="single" w:sz="4" w:space="0" w:color="000000"/>
            </w:tcBorders>
          </w:tcPr>
          <w:p>
            <w:pPr>
              <w:pStyle w:val="TableParagraph"/>
              <w:spacing w:before="23"/>
              <w:rPr>
                <w:sz w:val="20"/>
              </w:rPr>
            </w:pPr>
            <w:r>
              <w:rPr>
                <w:sz w:val="20"/>
              </w:rPr>
              <w:t>4109-96-0</w:t>
            </w:r>
          </w:p>
        </w:tc>
        <w:tc>
          <w:tcPr>
            <w:tcW w:w="5776" w:type="dxa"/>
          </w:tcPr>
          <w:p>
            <w:pPr>
              <w:pStyle w:val="TableParagraph"/>
              <w:spacing w:before="23"/>
              <w:ind w:left="222"/>
              <w:rPr>
                <w:sz w:val="20"/>
              </w:rPr>
            </w:pPr>
            <w:r>
              <w:rPr>
                <w:sz w:val="20"/>
              </w:rPr>
              <w:t>Dichlorosilane [Silane, dichloro-]</w:t>
            </w:r>
          </w:p>
        </w:tc>
        <w:tc>
          <w:tcPr>
            <w:tcW w:w="2771" w:type="dxa"/>
          </w:tcPr>
          <w:p>
            <w:pPr>
              <w:pStyle w:val="TableParagraph"/>
              <w:spacing w:before="23"/>
              <w:ind w:left="0" w:right="600"/>
              <w:jc w:val="right"/>
              <w:rPr>
                <w:sz w:val="20"/>
              </w:rPr>
            </w:pPr>
            <w:r>
              <w:rPr>
                <w:w w:val="90"/>
                <w:sz w:val="20"/>
              </w:rPr>
              <w:t>10,000</w:t>
            </w:r>
          </w:p>
        </w:tc>
        <w:tc>
          <w:tcPr>
            <w:tcW w:w="1187" w:type="dxa"/>
            <w:gridSpan w:val="2"/>
            <w:tcBorders>
              <w:right w:val="single" w:sz="4" w:space="0" w:color="000000"/>
            </w:tcBorders>
          </w:tcPr>
          <w:p>
            <w:pPr>
              <w:pStyle w:val="TableParagraph"/>
              <w:spacing w:before="23"/>
              <w:ind w:left="225"/>
              <w:rPr>
                <w:sz w:val="20"/>
              </w:rPr>
            </w:pPr>
            <w:r>
              <w:rPr>
                <w:w w:val="96"/>
                <w:sz w:val="20"/>
              </w:rPr>
              <w:t>f</w:t>
            </w:r>
          </w:p>
        </w:tc>
      </w:tr>
      <w:tr>
        <w:trPr>
          <w:trHeight w:val="287" w:hRule="atLeast"/>
        </w:trPr>
        <w:tc>
          <w:tcPr>
            <w:tcW w:w="1271" w:type="dxa"/>
            <w:tcBorders>
              <w:left w:val="single" w:sz="4" w:space="0" w:color="000000"/>
            </w:tcBorders>
          </w:tcPr>
          <w:p>
            <w:pPr>
              <w:pStyle w:val="TableParagraph"/>
              <w:spacing w:before="24"/>
              <w:rPr>
                <w:sz w:val="20"/>
              </w:rPr>
            </w:pPr>
            <w:r>
              <w:rPr>
                <w:sz w:val="20"/>
              </w:rPr>
              <w:t>7791-21-1</w:t>
            </w:r>
          </w:p>
        </w:tc>
        <w:tc>
          <w:tcPr>
            <w:tcW w:w="5776" w:type="dxa"/>
          </w:tcPr>
          <w:p>
            <w:pPr>
              <w:pStyle w:val="TableParagraph"/>
              <w:spacing w:before="24"/>
              <w:ind w:left="222"/>
              <w:rPr>
                <w:sz w:val="20"/>
              </w:rPr>
            </w:pPr>
            <w:r>
              <w:rPr>
                <w:sz w:val="20"/>
              </w:rPr>
              <w:t>Chlorine monoxide [Chlorine oxide]</w:t>
            </w:r>
          </w:p>
        </w:tc>
        <w:tc>
          <w:tcPr>
            <w:tcW w:w="2771" w:type="dxa"/>
          </w:tcPr>
          <w:p>
            <w:pPr>
              <w:pStyle w:val="TableParagraph"/>
              <w:spacing w:before="24"/>
              <w:ind w:left="0" w:right="600"/>
              <w:jc w:val="right"/>
              <w:rPr>
                <w:sz w:val="20"/>
              </w:rPr>
            </w:pPr>
            <w:r>
              <w:rPr>
                <w:w w:val="90"/>
                <w:sz w:val="20"/>
              </w:rPr>
              <w:t>10,000</w:t>
            </w:r>
          </w:p>
        </w:tc>
        <w:tc>
          <w:tcPr>
            <w:tcW w:w="1187" w:type="dxa"/>
            <w:gridSpan w:val="2"/>
            <w:tcBorders>
              <w:right w:val="single" w:sz="4" w:space="0" w:color="000000"/>
            </w:tcBorders>
          </w:tcPr>
          <w:p>
            <w:pPr>
              <w:pStyle w:val="TableParagraph"/>
              <w:spacing w:before="24"/>
              <w:ind w:left="225"/>
              <w:rPr>
                <w:sz w:val="20"/>
              </w:rPr>
            </w:pPr>
            <w:r>
              <w:rPr>
                <w:w w:val="96"/>
                <w:sz w:val="20"/>
              </w:rPr>
              <w:t>f</w:t>
            </w:r>
          </w:p>
        </w:tc>
      </w:tr>
      <w:tr>
        <w:trPr>
          <w:trHeight w:val="287" w:hRule="atLeast"/>
        </w:trPr>
        <w:tc>
          <w:tcPr>
            <w:tcW w:w="1271" w:type="dxa"/>
            <w:tcBorders>
              <w:left w:val="single" w:sz="4" w:space="0" w:color="000000"/>
            </w:tcBorders>
          </w:tcPr>
          <w:p>
            <w:pPr>
              <w:pStyle w:val="TableParagraph"/>
              <w:spacing w:before="24"/>
              <w:rPr>
                <w:sz w:val="20"/>
              </w:rPr>
            </w:pPr>
            <w:r>
              <w:rPr>
                <w:sz w:val="20"/>
              </w:rPr>
              <w:t>7803-62-5</w:t>
            </w:r>
          </w:p>
        </w:tc>
        <w:tc>
          <w:tcPr>
            <w:tcW w:w="5776" w:type="dxa"/>
          </w:tcPr>
          <w:p>
            <w:pPr>
              <w:pStyle w:val="TableParagraph"/>
              <w:spacing w:before="24"/>
              <w:ind w:left="222"/>
              <w:rPr>
                <w:sz w:val="20"/>
              </w:rPr>
            </w:pPr>
            <w:r>
              <w:rPr>
                <w:sz w:val="20"/>
              </w:rPr>
              <w:t>Silane</w:t>
            </w:r>
          </w:p>
        </w:tc>
        <w:tc>
          <w:tcPr>
            <w:tcW w:w="2771" w:type="dxa"/>
          </w:tcPr>
          <w:p>
            <w:pPr>
              <w:pStyle w:val="TableParagraph"/>
              <w:spacing w:before="24"/>
              <w:ind w:left="0" w:right="600"/>
              <w:jc w:val="right"/>
              <w:rPr>
                <w:sz w:val="20"/>
              </w:rPr>
            </w:pPr>
            <w:r>
              <w:rPr>
                <w:w w:val="90"/>
                <w:sz w:val="20"/>
              </w:rPr>
              <w:t>10,000</w:t>
            </w:r>
          </w:p>
        </w:tc>
        <w:tc>
          <w:tcPr>
            <w:tcW w:w="1187" w:type="dxa"/>
            <w:gridSpan w:val="2"/>
            <w:tcBorders>
              <w:right w:val="single" w:sz="4" w:space="0" w:color="000000"/>
            </w:tcBorders>
          </w:tcPr>
          <w:p>
            <w:pPr>
              <w:pStyle w:val="TableParagraph"/>
              <w:spacing w:before="24"/>
              <w:ind w:left="225"/>
              <w:rPr>
                <w:sz w:val="20"/>
              </w:rPr>
            </w:pPr>
            <w:r>
              <w:rPr>
                <w:w w:val="96"/>
                <w:sz w:val="20"/>
              </w:rPr>
              <w:t>f</w:t>
            </w:r>
          </w:p>
        </w:tc>
      </w:tr>
      <w:tr>
        <w:trPr>
          <w:trHeight w:val="288" w:hRule="atLeast"/>
        </w:trPr>
        <w:tc>
          <w:tcPr>
            <w:tcW w:w="1271" w:type="dxa"/>
            <w:tcBorders>
              <w:left w:val="single" w:sz="4" w:space="0" w:color="000000"/>
            </w:tcBorders>
          </w:tcPr>
          <w:p>
            <w:pPr>
              <w:pStyle w:val="TableParagraph"/>
              <w:spacing w:before="24"/>
              <w:rPr>
                <w:sz w:val="20"/>
              </w:rPr>
            </w:pPr>
            <w:r>
              <w:rPr>
                <w:sz w:val="20"/>
              </w:rPr>
              <w:t>10025-78-2</w:t>
            </w:r>
          </w:p>
        </w:tc>
        <w:tc>
          <w:tcPr>
            <w:tcW w:w="5776" w:type="dxa"/>
          </w:tcPr>
          <w:p>
            <w:pPr>
              <w:pStyle w:val="TableParagraph"/>
              <w:spacing w:before="24"/>
              <w:ind w:left="222"/>
              <w:rPr>
                <w:sz w:val="20"/>
              </w:rPr>
            </w:pPr>
            <w:r>
              <w:rPr>
                <w:sz w:val="20"/>
              </w:rPr>
              <w:t>Trichlorosilane [Silane,trichloro-]</w:t>
            </w:r>
          </w:p>
        </w:tc>
        <w:tc>
          <w:tcPr>
            <w:tcW w:w="2771" w:type="dxa"/>
          </w:tcPr>
          <w:p>
            <w:pPr>
              <w:pStyle w:val="TableParagraph"/>
              <w:spacing w:before="24"/>
              <w:ind w:left="0" w:right="600"/>
              <w:jc w:val="right"/>
              <w:rPr>
                <w:sz w:val="20"/>
              </w:rPr>
            </w:pPr>
            <w:r>
              <w:rPr>
                <w:w w:val="90"/>
                <w:sz w:val="20"/>
              </w:rPr>
              <w:t>10,000</w:t>
            </w:r>
          </w:p>
        </w:tc>
        <w:tc>
          <w:tcPr>
            <w:tcW w:w="1187" w:type="dxa"/>
            <w:gridSpan w:val="2"/>
            <w:tcBorders>
              <w:right w:val="single" w:sz="4" w:space="0" w:color="000000"/>
            </w:tcBorders>
          </w:tcPr>
          <w:p>
            <w:pPr>
              <w:pStyle w:val="TableParagraph"/>
              <w:spacing w:before="24"/>
              <w:ind w:left="225"/>
              <w:rPr>
                <w:sz w:val="20"/>
              </w:rPr>
            </w:pPr>
            <w:r>
              <w:rPr>
                <w:w w:val="96"/>
                <w:sz w:val="20"/>
              </w:rPr>
              <w:t>g</w:t>
            </w:r>
          </w:p>
        </w:tc>
      </w:tr>
      <w:tr>
        <w:trPr>
          <w:trHeight w:val="285" w:hRule="atLeast"/>
        </w:trPr>
        <w:tc>
          <w:tcPr>
            <w:tcW w:w="1271" w:type="dxa"/>
            <w:tcBorders>
              <w:left w:val="single" w:sz="4" w:space="0" w:color="000000"/>
              <w:bottom w:val="single" w:sz="4" w:space="0" w:color="000000"/>
            </w:tcBorders>
          </w:tcPr>
          <w:p>
            <w:pPr>
              <w:pStyle w:val="TableParagraph"/>
              <w:spacing w:before="24"/>
              <w:rPr>
                <w:sz w:val="20"/>
              </w:rPr>
            </w:pPr>
            <w:r>
              <w:rPr>
                <w:sz w:val="20"/>
              </w:rPr>
              <w:t>25167-67-3</w:t>
            </w:r>
          </w:p>
        </w:tc>
        <w:tc>
          <w:tcPr>
            <w:tcW w:w="5776" w:type="dxa"/>
            <w:tcBorders>
              <w:bottom w:val="single" w:sz="4" w:space="0" w:color="000000"/>
            </w:tcBorders>
          </w:tcPr>
          <w:p>
            <w:pPr>
              <w:pStyle w:val="TableParagraph"/>
              <w:spacing w:before="24"/>
              <w:ind w:left="222"/>
              <w:rPr>
                <w:sz w:val="20"/>
              </w:rPr>
            </w:pPr>
            <w:r>
              <w:rPr>
                <w:sz w:val="20"/>
              </w:rPr>
              <w:t>Butene</w:t>
            </w:r>
          </w:p>
        </w:tc>
        <w:tc>
          <w:tcPr>
            <w:tcW w:w="2771" w:type="dxa"/>
            <w:tcBorders>
              <w:bottom w:val="single" w:sz="4" w:space="0" w:color="000000"/>
            </w:tcBorders>
          </w:tcPr>
          <w:p>
            <w:pPr>
              <w:pStyle w:val="TableParagraph"/>
              <w:spacing w:before="24"/>
              <w:ind w:left="0" w:right="600"/>
              <w:jc w:val="right"/>
              <w:rPr>
                <w:sz w:val="20"/>
              </w:rPr>
            </w:pPr>
            <w:r>
              <w:rPr>
                <w:w w:val="90"/>
                <w:sz w:val="20"/>
              </w:rPr>
              <w:t>10,000</w:t>
            </w:r>
          </w:p>
        </w:tc>
        <w:tc>
          <w:tcPr>
            <w:tcW w:w="1187" w:type="dxa"/>
            <w:gridSpan w:val="2"/>
            <w:tcBorders>
              <w:bottom w:val="single" w:sz="4" w:space="0" w:color="000000"/>
              <w:right w:val="single" w:sz="4" w:space="0" w:color="000000"/>
            </w:tcBorders>
          </w:tcPr>
          <w:p>
            <w:pPr>
              <w:pStyle w:val="TableParagraph"/>
              <w:spacing w:before="24"/>
              <w:ind w:left="225"/>
              <w:rPr>
                <w:sz w:val="20"/>
              </w:rPr>
            </w:pPr>
            <w:r>
              <w:rPr>
                <w:w w:val="96"/>
                <w:sz w:val="20"/>
              </w:rPr>
              <w:t>f</w:t>
            </w:r>
          </w:p>
        </w:tc>
      </w:tr>
    </w:tbl>
    <w:p>
      <w:pPr>
        <w:pStyle w:val="BodyText"/>
        <w:spacing w:before="2"/>
        <w:rPr>
          <w:b/>
          <w:sz w:val="8"/>
        </w:rPr>
      </w:pPr>
    </w:p>
    <w:p>
      <w:pPr>
        <w:tabs>
          <w:tab w:pos="579" w:val="left" w:leader="none"/>
        </w:tabs>
        <w:spacing w:before="94"/>
        <w:ind w:left="220" w:right="0" w:firstLine="0"/>
        <w:jc w:val="left"/>
        <w:rPr>
          <w:sz w:val="16"/>
        </w:rPr>
      </w:pPr>
      <w:r>
        <w:rPr>
          <w:sz w:val="16"/>
        </w:rPr>
        <w:t>1</w:t>
        <w:tab/>
        <w:t>A</w:t>
      </w:r>
      <w:r>
        <w:rPr>
          <w:spacing w:val="-4"/>
          <w:sz w:val="16"/>
        </w:rPr>
        <w:t> </w:t>
      </w:r>
      <w:r>
        <w:rPr>
          <w:sz w:val="16"/>
        </w:rPr>
        <w:t>flammable</w:t>
      </w:r>
      <w:r>
        <w:rPr>
          <w:spacing w:val="-3"/>
          <w:sz w:val="16"/>
        </w:rPr>
        <w:t> </w:t>
      </w:r>
      <w:r>
        <w:rPr>
          <w:sz w:val="16"/>
        </w:rPr>
        <w:t>substance</w:t>
      </w:r>
      <w:r>
        <w:rPr>
          <w:spacing w:val="-3"/>
          <w:sz w:val="16"/>
        </w:rPr>
        <w:t> </w:t>
      </w:r>
      <w:r>
        <w:rPr>
          <w:sz w:val="16"/>
        </w:rPr>
        <w:t>when used</w:t>
      </w:r>
      <w:r>
        <w:rPr>
          <w:spacing w:val="-1"/>
          <w:sz w:val="16"/>
        </w:rPr>
        <w:t> </w:t>
      </w:r>
      <w:r>
        <w:rPr>
          <w:sz w:val="16"/>
        </w:rPr>
        <w:t>as</w:t>
      </w:r>
      <w:r>
        <w:rPr>
          <w:spacing w:val="-3"/>
          <w:sz w:val="16"/>
        </w:rPr>
        <w:t> </w:t>
      </w:r>
      <w:r>
        <w:rPr>
          <w:sz w:val="16"/>
        </w:rPr>
        <w:t>a fuel</w:t>
      </w:r>
      <w:r>
        <w:rPr>
          <w:spacing w:val="-2"/>
          <w:sz w:val="16"/>
        </w:rPr>
        <w:t> </w:t>
      </w:r>
      <w:r>
        <w:rPr>
          <w:sz w:val="16"/>
        </w:rPr>
        <w:t>or</w:t>
      </w:r>
      <w:r>
        <w:rPr>
          <w:spacing w:val="-1"/>
          <w:sz w:val="16"/>
        </w:rPr>
        <w:t> </w:t>
      </w:r>
      <w:r>
        <w:rPr>
          <w:sz w:val="16"/>
        </w:rPr>
        <w:t>held for</w:t>
      </w:r>
      <w:r>
        <w:rPr>
          <w:spacing w:val="-2"/>
          <w:sz w:val="16"/>
        </w:rPr>
        <w:t> </w:t>
      </w:r>
      <w:r>
        <w:rPr>
          <w:sz w:val="16"/>
        </w:rPr>
        <w:t>sale</w:t>
      </w:r>
      <w:r>
        <w:rPr>
          <w:spacing w:val="-3"/>
          <w:sz w:val="16"/>
        </w:rPr>
        <w:t> </w:t>
      </w:r>
      <w:r>
        <w:rPr>
          <w:sz w:val="16"/>
        </w:rPr>
        <w:t>as a</w:t>
      </w:r>
      <w:r>
        <w:rPr>
          <w:spacing w:val="-2"/>
          <w:sz w:val="16"/>
        </w:rPr>
        <w:t> </w:t>
      </w:r>
      <w:r>
        <w:rPr>
          <w:sz w:val="16"/>
        </w:rPr>
        <w:t>fuel</w:t>
      </w:r>
      <w:r>
        <w:rPr>
          <w:spacing w:val="-2"/>
          <w:sz w:val="16"/>
        </w:rPr>
        <w:t> </w:t>
      </w:r>
      <w:r>
        <w:rPr>
          <w:sz w:val="16"/>
        </w:rPr>
        <w:t>at</w:t>
      </w:r>
      <w:r>
        <w:rPr>
          <w:spacing w:val="-2"/>
          <w:sz w:val="16"/>
        </w:rPr>
        <w:t> </w:t>
      </w:r>
      <w:r>
        <w:rPr>
          <w:sz w:val="16"/>
        </w:rPr>
        <w:t>a retail</w:t>
      </w:r>
      <w:r>
        <w:rPr>
          <w:spacing w:val="-1"/>
          <w:sz w:val="16"/>
        </w:rPr>
        <w:t> </w:t>
      </w:r>
      <w:r>
        <w:rPr>
          <w:sz w:val="16"/>
        </w:rPr>
        <w:t>facility</w:t>
      </w:r>
      <w:r>
        <w:rPr>
          <w:spacing w:val="-4"/>
          <w:sz w:val="16"/>
        </w:rPr>
        <w:t> </w:t>
      </w:r>
      <w:r>
        <w:rPr>
          <w:sz w:val="16"/>
        </w:rPr>
        <w:t>is</w:t>
      </w:r>
      <w:r>
        <w:rPr>
          <w:spacing w:val="-1"/>
          <w:sz w:val="16"/>
        </w:rPr>
        <w:t> </w:t>
      </w:r>
      <w:r>
        <w:rPr>
          <w:sz w:val="16"/>
        </w:rPr>
        <w:t>excluded</w:t>
      </w:r>
      <w:r>
        <w:rPr>
          <w:spacing w:val="-2"/>
          <w:sz w:val="16"/>
        </w:rPr>
        <w:t> </w:t>
      </w:r>
      <w:r>
        <w:rPr>
          <w:sz w:val="16"/>
        </w:rPr>
        <w:t>from all</w:t>
      </w:r>
      <w:r>
        <w:rPr>
          <w:spacing w:val="-2"/>
          <w:sz w:val="16"/>
        </w:rPr>
        <w:t> </w:t>
      </w:r>
      <w:r>
        <w:rPr>
          <w:sz w:val="16"/>
        </w:rPr>
        <w:t>provisions</w:t>
      </w:r>
      <w:r>
        <w:rPr>
          <w:spacing w:val="-1"/>
          <w:sz w:val="16"/>
        </w:rPr>
        <w:t> </w:t>
      </w:r>
      <w:r>
        <w:rPr>
          <w:sz w:val="16"/>
        </w:rPr>
        <w:t>of</w:t>
      </w:r>
      <w:r>
        <w:rPr>
          <w:spacing w:val="7"/>
          <w:sz w:val="16"/>
        </w:rPr>
        <w:t> </w:t>
      </w:r>
      <w:r>
        <w:rPr>
          <w:sz w:val="16"/>
        </w:rPr>
        <w:t>this</w:t>
      </w:r>
      <w:r>
        <w:rPr>
          <w:spacing w:val="-3"/>
          <w:sz w:val="16"/>
        </w:rPr>
        <w:t> </w:t>
      </w:r>
      <w:r>
        <w:rPr>
          <w:sz w:val="16"/>
        </w:rPr>
        <w:t>part (see</w:t>
      </w:r>
      <w:r>
        <w:rPr>
          <w:spacing w:val="-2"/>
          <w:sz w:val="16"/>
        </w:rPr>
        <w:t> </w:t>
      </w:r>
      <w:r>
        <w:rPr>
          <w:sz w:val="16"/>
        </w:rPr>
        <w:t>40 CFR</w:t>
      </w:r>
      <w:r>
        <w:rPr>
          <w:spacing w:val="-2"/>
          <w:sz w:val="16"/>
        </w:rPr>
        <w:t> </w:t>
      </w:r>
      <w:r>
        <w:rPr>
          <w:sz w:val="16"/>
        </w:rPr>
        <w:t>68.126).</w:t>
      </w:r>
    </w:p>
    <w:p>
      <w:pPr>
        <w:pStyle w:val="BodyText"/>
        <w:spacing w:before="8"/>
        <w:rPr>
          <w:sz w:val="15"/>
        </w:rPr>
      </w:pPr>
    </w:p>
    <w:p>
      <w:pPr>
        <w:spacing w:before="0"/>
        <w:ind w:left="220" w:right="0" w:firstLine="0"/>
        <w:jc w:val="left"/>
        <w:rPr>
          <w:sz w:val="16"/>
        </w:rPr>
      </w:pPr>
      <w:r>
        <w:rPr>
          <w:sz w:val="16"/>
          <w:u w:val="single"/>
        </w:rPr>
        <w:t>Note: Basis for Listing:</w:t>
      </w:r>
    </w:p>
    <w:p>
      <w:pPr>
        <w:tabs>
          <w:tab w:pos="579" w:val="left" w:leader="none"/>
        </w:tabs>
        <w:spacing w:before="3"/>
        <w:ind w:left="580" w:right="8582" w:hanging="360"/>
        <w:jc w:val="left"/>
        <w:rPr>
          <w:sz w:val="16"/>
        </w:rPr>
      </w:pPr>
      <w:r>
        <w:rPr>
          <w:sz w:val="16"/>
        </w:rPr>
        <w:t>a</w:t>
        <w:tab/>
        <w:t>Mandated for listing by Congress. f Flammable</w:t>
      </w:r>
      <w:r>
        <w:rPr>
          <w:spacing w:val="-4"/>
          <w:sz w:val="16"/>
        </w:rPr>
        <w:t> </w:t>
      </w:r>
      <w:r>
        <w:rPr>
          <w:sz w:val="16"/>
        </w:rPr>
        <w:t>gas.</w:t>
      </w:r>
    </w:p>
    <w:p>
      <w:pPr>
        <w:tabs>
          <w:tab w:pos="579" w:val="left" w:leader="none"/>
        </w:tabs>
        <w:spacing w:line="183" w:lineRule="exact" w:before="0"/>
        <w:ind w:left="220" w:right="0" w:firstLine="0"/>
        <w:jc w:val="left"/>
        <w:rPr>
          <w:sz w:val="16"/>
        </w:rPr>
      </w:pPr>
      <w:r>
        <w:rPr>
          <w:sz w:val="16"/>
        </w:rPr>
        <w:t>g</w:t>
        <w:tab/>
        <w:t>Volatile flammable</w:t>
      </w:r>
      <w:r>
        <w:rPr>
          <w:spacing w:val="-8"/>
          <w:sz w:val="16"/>
        </w:rPr>
        <w:t> </w:t>
      </w:r>
      <w:r>
        <w:rPr>
          <w:sz w:val="16"/>
        </w:rPr>
        <w:t>liquid.</w:t>
      </w:r>
    </w:p>
    <w:p>
      <w:pPr>
        <w:spacing w:after="0" w:line="183" w:lineRule="exact"/>
        <w:jc w:val="left"/>
        <w:rPr>
          <w:sz w:val="16"/>
        </w:rPr>
        <w:sectPr>
          <w:pgSz w:w="12240" w:h="15840"/>
          <w:pgMar w:top="1040" w:bottom="280" w:left="500" w:right="300"/>
        </w:sectPr>
      </w:pPr>
    </w:p>
    <w:p>
      <w:pPr>
        <w:pStyle w:val="Heading1"/>
        <w:ind w:right="267"/>
      </w:pPr>
      <w:bookmarkStart w:name="_bookmark26" w:id="27"/>
      <w:bookmarkEnd w:id="27"/>
      <w:r>
        <w:rPr>
          <w:b w:val="0"/>
        </w:rPr>
      </w:r>
      <w:r>
        <w:rPr/>
        <w:t>Appendix C: Part 61 NESHAP Reference List</w:t>
      </w:r>
    </w:p>
    <w:p>
      <w:pPr>
        <w:pStyle w:val="BodyText"/>
        <w:spacing w:before="7"/>
        <w:rPr>
          <w:b/>
          <w:sz w:val="27"/>
        </w:rPr>
      </w:pPr>
    </w:p>
    <w:p>
      <w:pPr>
        <w:pStyle w:val="BodyText"/>
        <w:ind w:left="207"/>
        <w:rPr>
          <w:sz w:val="20"/>
        </w:rPr>
      </w:pPr>
      <w:r>
        <w:rPr>
          <w:sz w:val="20"/>
        </w:rPr>
        <w:pict>
          <v:group style="width:549.950pt;height:27.9pt;mso-position-horizontal-relative:char;mso-position-vertical-relative:line" coordorigin="0,0" coordsize="10999,558">
            <v:rect style="position:absolute;left:0;top:274;width:2338;height:264" filled="true" fillcolor="#e3e3e3" stroked="false">
              <v:fill type="solid"/>
            </v:rect>
            <v:rect style="position:absolute;left:0;top:9;width:2338;height:265" filled="true" fillcolor="#e3e3e3" stroked="false">
              <v:fill type="solid"/>
            </v:rect>
            <v:rect style="position:absolute;left:2338;top:274;width:5041;height:264" filled="true" fillcolor="#e3e3e3" stroked="false">
              <v:fill type="solid"/>
            </v:rect>
            <v:rect style="position:absolute;left:2338;top:9;width:5041;height:265" filled="true" fillcolor="#e3e3e3" stroked="false">
              <v:fill type="solid"/>
            </v:rect>
            <v:rect style="position:absolute;left:7379;top:9;width:2067;height:265" filled="true" fillcolor="#e3e3e3" stroked="false">
              <v:fill type="solid"/>
            </v:rect>
            <v:rect style="position:absolute;left:7379;top:274;width:2067;height:264" filled="true" fillcolor="#e3e3e3" stroked="false">
              <v:fill type="solid"/>
            </v:rect>
            <v:rect style="position:absolute;left:9446;top:9;width:1553;height:265" filled="true" fillcolor="#e3e3e3" stroked="false">
              <v:fill type="solid"/>
            </v:rect>
            <v:rect style="position:absolute;left:9446;top:274;width:1553;height:264" filled="true" fillcolor="#e3e3e3" stroked="false">
              <v:fill type="solid"/>
            </v:rect>
            <v:line style="position:absolute" from="0,5" to="2338,5" stroked="true" strokeweight=".48pt" strokecolor="#000000">
              <v:stroke dashstyle="solid"/>
            </v:line>
            <v:rect style="position:absolute;left:2338;top:0;width:10;height:10" filled="true" fillcolor="#000000" stroked="false">
              <v:fill type="solid"/>
            </v:rect>
            <v:line style="position:absolute" from="2348,5" to="7379,5" stroked="true" strokeweight=".48pt" strokecolor="#000000">
              <v:stroke dashstyle="solid"/>
            </v:line>
            <v:rect style="position:absolute;left:7379;top:0;width:10;height:10" filled="true" fillcolor="#000000" stroked="false">
              <v:fill type="solid"/>
            </v:rect>
            <v:line style="position:absolute" from="7389,5" to="9446,5" stroked="true" strokeweight=".48pt" strokecolor="#000000">
              <v:stroke dashstyle="solid"/>
            </v:line>
            <v:rect style="position:absolute;left:9446;top:0;width:10;height:10" filled="true" fillcolor="#000000" stroked="false">
              <v:fill type="solid"/>
            </v:rect>
            <v:line style="position:absolute" from="9456,5" to="10999,5" stroked="true" strokeweight=".48pt" strokecolor="#000000">
              <v:stroke dashstyle="solid"/>
            </v:line>
            <v:rect style="position:absolute;left:0;top:538;width:2338;height:20" filled="true" fillcolor="#000000" stroked="false">
              <v:fill type="solid"/>
            </v:rect>
            <v:rect style="position:absolute;left:2338;top:538;width:20;height:20" filled="true" fillcolor="#000000" stroked="false">
              <v:fill type="solid"/>
            </v:rect>
            <v:line style="position:absolute" from="2357,548" to="7379,548" stroked="true" strokeweight=".96001pt" strokecolor="#000000">
              <v:stroke dashstyle="solid"/>
            </v:line>
            <v:rect style="position:absolute;left:7379;top:538;width:20;height:20" filled="true" fillcolor="#000000" stroked="false">
              <v:fill type="solid"/>
            </v:rect>
            <v:line style="position:absolute" from="7398,548" to="9446,548" stroked="true" strokeweight=".96001pt" strokecolor="#000000">
              <v:stroke dashstyle="solid"/>
            </v:line>
            <v:rect style="position:absolute;left:9446;top:538;width:20;height:20" filled="true" fillcolor="#000000" stroked="false">
              <v:fill type="solid"/>
            </v:rect>
            <v:line style="position:absolute" from="9465,548" to="10999,548" stroked="true" strokeweight=".96001pt" strokecolor="#000000">
              <v:stroke dashstyle="solid"/>
            </v:line>
            <v:shape style="position:absolute;left:9738;top:19;width:932;height:485" type="#_x0000_t202" filled="false" stroked="false">
              <v:textbox inset="0,0,0,0">
                <w:txbxContent>
                  <w:p>
                    <w:pPr>
                      <w:spacing w:line="221" w:lineRule="exact" w:before="0"/>
                      <w:ind w:left="0" w:right="0" w:firstLine="0"/>
                      <w:jc w:val="left"/>
                      <w:rPr>
                        <w:b/>
                        <w:sz w:val="20"/>
                      </w:rPr>
                    </w:pPr>
                    <w:r>
                      <w:rPr>
                        <w:b/>
                        <w:sz w:val="20"/>
                      </w:rPr>
                      <w:t>40 CFR 61</w:t>
                    </w:r>
                  </w:p>
                  <w:p>
                    <w:pPr>
                      <w:spacing w:before="34"/>
                      <w:ind w:left="107" w:right="0" w:firstLine="0"/>
                      <w:jc w:val="left"/>
                      <w:rPr>
                        <w:b/>
                        <w:sz w:val="20"/>
                      </w:rPr>
                    </w:pPr>
                    <w:r>
                      <w:rPr>
                        <w:b/>
                        <w:sz w:val="20"/>
                      </w:rPr>
                      <w:t>Subpart</w:t>
                    </w:r>
                  </w:p>
                </w:txbxContent>
              </v:textbox>
              <w10:wrap type="none"/>
            </v:shape>
            <v:shape style="position:absolute;left:7902;top:19;width:971;height:485" type="#_x0000_t202" filled="false" stroked="false">
              <v:textbox inset="0,0,0,0">
                <w:txbxContent>
                  <w:p>
                    <w:pPr>
                      <w:spacing w:line="221" w:lineRule="exact" w:before="0"/>
                      <w:ind w:left="-1" w:right="18" w:firstLine="0"/>
                      <w:jc w:val="center"/>
                      <w:rPr>
                        <w:b/>
                        <w:sz w:val="20"/>
                      </w:rPr>
                    </w:pPr>
                    <w:r>
                      <w:rPr>
                        <w:b/>
                        <w:sz w:val="20"/>
                      </w:rPr>
                      <w:t>Iowa</w:t>
                    </w:r>
                    <w:r>
                      <w:rPr>
                        <w:b/>
                        <w:spacing w:val="3"/>
                        <w:sz w:val="20"/>
                      </w:rPr>
                      <w:t> </w:t>
                    </w:r>
                    <w:r>
                      <w:rPr>
                        <w:b/>
                        <w:spacing w:val="-4"/>
                        <w:sz w:val="20"/>
                      </w:rPr>
                      <w:t>Rules</w:t>
                    </w:r>
                  </w:p>
                  <w:p>
                    <w:pPr>
                      <w:spacing w:before="34"/>
                      <w:ind w:left="71" w:right="18" w:firstLine="0"/>
                      <w:jc w:val="center"/>
                      <w:rPr>
                        <w:b/>
                        <w:sz w:val="20"/>
                      </w:rPr>
                    </w:pPr>
                    <w:r>
                      <w:rPr>
                        <w:b/>
                        <w:sz w:val="20"/>
                      </w:rPr>
                      <w:t>567</w:t>
                    </w:r>
                    <w:r>
                      <w:rPr>
                        <w:b/>
                        <w:spacing w:val="-1"/>
                        <w:sz w:val="20"/>
                      </w:rPr>
                      <w:t> </w:t>
                    </w:r>
                    <w:r>
                      <w:rPr>
                        <w:b/>
                        <w:sz w:val="20"/>
                      </w:rPr>
                      <w:t>IAC</w:t>
                    </w:r>
                  </w:p>
                </w:txbxContent>
              </v:textbox>
              <w10:wrap type="none"/>
            </v:shape>
            <v:shape style="position:absolute;left:3473;top:19;width:2573;height:221" type="#_x0000_t202" filled="false" stroked="false">
              <v:textbox inset="0,0,0,0">
                <w:txbxContent>
                  <w:p>
                    <w:pPr>
                      <w:spacing w:line="221" w:lineRule="exact" w:before="0"/>
                      <w:ind w:left="0" w:right="0" w:firstLine="0"/>
                      <w:jc w:val="left"/>
                      <w:rPr>
                        <w:b/>
                        <w:sz w:val="20"/>
                      </w:rPr>
                    </w:pPr>
                    <w:r>
                      <w:rPr>
                        <w:b/>
                        <w:sz w:val="20"/>
                      </w:rPr>
                      <w:t>Facility or Emission Unit type</w:t>
                    </w:r>
                  </w:p>
                </w:txbxContent>
              </v:textbox>
              <w10:wrap type="none"/>
            </v:shape>
            <v:shape style="position:absolute;left:756;top:19;width:808;height:221" type="#_x0000_t202" filled="false" stroked="false">
              <v:textbox inset="0,0,0,0">
                <w:txbxContent>
                  <w:p>
                    <w:pPr>
                      <w:spacing w:line="221" w:lineRule="exact" w:before="0"/>
                      <w:ind w:left="0" w:right="0" w:firstLine="0"/>
                      <w:jc w:val="left"/>
                      <w:rPr>
                        <w:b/>
                        <w:sz w:val="20"/>
                      </w:rPr>
                    </w:pPr>
                    <w:r>
                      <w:rPr>
                        <w:b/>
                        <w:sz w:val="20"/>
                      </w:rPr>
                      <w:t>Pollutant</w:t>
                    </w:r>
                  </w:p>
                </w:txbxContent>
              </v:textbox>
              <w10:wrap type="none"/>
            </v:shape>
          </v:group>
        </w:pict>
      </w:r>
      <w:r>
        <w:rPr>
          <w:sz w:val="20"/>
        </w:rPr>
      </w:r>
    </w:p>
    <w:p>
      <w:pPr>
        <w:spacing w:after="0"/>
        <w:rPr>
          <w:sz w:val="20"/>
        </w:rPr>
        <w:sectPr>
          <w:pgSz w:w="12240" w:h="15840"/>
          <w:pgMar w:top="780" w:bottom="280" w:left="500" w:right="300"/>
        </w:sectPr>
      </w:pPr>
    </w:p>
    <w:p>
      <w:pPr>
        <w:pStyle w:val="BodyText"/>
        <w:spacing w:before="5"/>
        <w:rPr>
          <w:b/>
          <w:sz w:val="19"/>
        </w:rPr>
      </w:pPr>
    </w:p>
    <w:p>
      <w:pPr>
        <w:spacing w:before="0"/>
        <w:ind w:left="342" w:right="0" w:firstLine="0"/>
        <w:jc w:val="left"/>
        <w:rPr>
          <w:sz w:val="20"/>
        </w:rPr>
      </w:pPr>
      <w:r>
        <w:rPr>
          <w:sz w:val="20"/>
        </w:rPr>
        <w:t>RADON</w:t>
      </w:r>
    </w:p>
    <w:p>
      <w:pPr>
        <w:pStyle w:val="BodyText"/>
        <w:rPr>
          <w:sz w:val="22"/>
        </w:rPr>
      </w:pPr>
    </w:p>
    <w:p>
      <w:pPr>
        <w:pStyle w:val="BodyText"/>
        <w:rPr>
          <w:sz w:val="22"/>
        </w:rPr>
      </w:pPr>
    </w:p>
    <w:p>
      <w:pPr>
        <w:pStyle w:val="BodyText"/>
        <w:spacing w:before="5"/>
        <w:rPr>
          <w:sz w:val="17"/>
        </w:rPr>
      </w:pPr>
    </w:p>
    <w:p>
      <w:pPr>
        <w:spacing w:before="0"/>
        <w:ind w:left="342" w:right="0" w:firstLine="0"/>
        <w:jc w:val="left"/>
        <w:rPr>
          <w:sz w:val="20"/>
        </w:rPr>
      </w:pPr>
      <w:r>
        <w:rPr/>
        <w:pict>
          <v:shape style="position:absolute;margin-left:34.919998pt;margin-top:7.780478pt;width:550.7pt;height:158.550pt;mso-position-horizontal-relative:page;mso-position-vertical-relative:paragraph;z-index:251682816" type="#_x0000_t202"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158"/>
                    <w:gridCol w:w="5222"/>
                    <w:gridCol w:w="1698"/>
                    <w:gridCol w:w="1936"/>
                  </w:tblGrid>
                  <w:tr>
                    <w:trPr>
                      <w:trHeight w:val="518" w:hRule="atLeast"/>
                    </w:trPr>
                    <w:tc>
                      <w:tcPr>
                        <w:tcW w:w="2158" w:type="dxa"/>
                        <w:tcBorders>
                          <w:bottom w:val="single" w:sz="4" w:space="0" w:color="000000"/>
                        </w:tcBorders>
                      </w:tcPr>
                      <w:p>
                        <w:pPr>
                          <w:pStyle w:val="TableParagraph"/>
                          <w:ind w:left="0"/>
                          <w:rPr>
                            <w:sz w:val="20"/>
                          </w:rPr>
                        </w:pPr>
                      </w:p>
                    </w:tc>
                    <w:tc>
                      <w:tcPr>
                        <w:tcW w:w="5222" w:type="dxa"/>
                        <w:tcBorders>
                          <w:bottom w:val="single" w:sz="4" w:space="0" w:color="000000"/>
                        </w:tcBorders>
                      </w:tcPr>
                      <w:p>
                        <w:pPr>
                          <w:pStyle w:val="TableParagraph"/>
                          <w:spacing w:line="221" w:lineRule="exact"/>
                          <w:ind w:left="326"/>
                          <w:rPr>
                            <w:sz w:val="20"/>
                          </w:rPr>
                        </w:pPr>
                        <w:r>
                          <w:rPr>
                            <w:sz w:val="20"/>
                          </w:rPr>
                          <w:t>Machine Shops that process Beryllium containing material;</w:t>
                        </w:r>
                      </w:p>
                      <w:p>
                        <w:pPr>
                          <w:pStyle w:val="TableParagraph"/>
                          <w:spacing w:before="34"/>
                          <w:ind w:left="326"/>
                          <w:rPr>
                            <w:sz w:val="20"/>
                          </w:rPr>
                        </w:pPr>
                        <w:r>
                          <w:rPr>
                            <w:sz w:val="20"/>
                          </w:rPr>
                          <w:t>and Rocket Motor Firing Test Sites</w:t>
                        </w:r>
                      </w:p>
                    </w:tc>
                    <w:tc>
                      <w:tcPr>
                        <w:tcW w:w="3634" w:type="dxa"/>
                        <w:gridSpan w:val="2"/>
                        <w:tcBorders>
                          <w:bottom w:val="single" w:sz="4" w:space="0" w:color="000000"/>
                        </w:tcBorders>
                      </w:tcPr>
                      <w:p>
                        <w:pPr>
                          <w:pStyle w:val="TableParagraph"/>
                          <w:ind w:left="0"/>
                          <w:rPr>
                            <w:sz w:val="20"/>
                          </w:rPr>
                        </w:pPr>
                      </w:p>
                    </w:tc>
                  </w:tr>
                  <w:tr>
                    <w:trPr>
                      <w:trHeight w:val="518" w:hRule="atLeast"/>
                    </w:trPr>
                    <w:tc>
                      <w:tcPr>
                        <w:tcW w:w="2158" w:type="dxa"/>
                        <w:tcBorders>
                          <w:top w:val="single" w:sz="4" w:space="0" w:color="000000"/>
                        </w:tcBorders>
                      </w:tcPr>
                      <w:p>
                        <w:pPr>
                          <w:pStyle w:val="TableParagraph"/>
                          <w:spacing w:before="10"/>
                          <w:ind w:left="0"/>
                          <w:rPr>
                            <w:sz w:val="21"/>
                          </w:rPr>
                        </w:pPr>
                      </w:p>
                      <w:p>
                        <w:pPr>
                          <w:pStyle w:val="TableParagraph"/>
                          <w:spacing w:before="1"/>
                          <w:ind w:left="143"/>
                          <w:rPr>
                            <w:sz w:val="20"/>
                          </w:rPr>
                        </w:pPr>
                        <w:r>
                          <w:rPr>
                            <w:sz w:val="20"/>
                          </w:rPr>
                          <w:t>MERCURY</w:t>
                        </w:r>
                      </w:p>
                    </w:tc>
                    <w:tc>
                      <w:tcPr>
                        <w:tcW w:w="5222" w:type="dxa"/>
                        <w:tcBorders>
                          <w:top w:val="single" w:sz="4" w:space="0" w:color="000000"/>
                        </w:tcBorders>
                      </w:tcPr>
                      <w:p>
                        <w:pPr>
                          <w:pStyle w:val="TableParagraph"/>
                          <w:ind w:left="326"/>
                          <w:rPr>
                            <w:sz w:val="20"/>
                          </w:rPr>
                        </w:pPr>
                        <w:r>
                          <w:rPr>
                            <w:sz w:val="20"/>
                          </w:rPr>
                          <w:t>Mercury Ore Processing; Manufacturing Processes using</w:t>
                        </w:r>
                      </w:p>
                      <w:p>
                        <w:pPr>
                          <w:pStyle w:val="TableParagraph"/>
                          <w:spacing w:before="36"/>
                          <w:ind w:left="326"/>
                          <w:rPr>
                            <w:sz w:val="20"/>
                          </w:rPr>
                        </w:pPr>
                        <w:r>
                          <w:rPr>
                            <w:sz w:val="20"/>
                          </w:rPr>
                          <w:t>Mercury Chlor-alkali Cells; Sludge Incinerators;</w:t>
                        </w:r>
                      </w:p>
                    </w:tc>
                    <w:tc>
                      <w:tcPr>
                        <w:tcW w:w="1698" w:type="dxa"/>
                        <w:tcBorders>
                          <w:top w:val="single" w:sz="4" w:space="0" w:color="000000"/>
                        </w:tcBorders>
                      </w:tcPr>
                      <w:p>
                        <w:pPr>
                          <w:pStyle w:val="TableParagraph"/>
                          <w:spacing w:before="10"/>
                          <w:ind w:left="0"/>
                          <w:rPr>
                            <w:sz w:val="21"/>
                          </w:rPr>
                        </w:pPr>
                      </w:p>
                      <w:p>
                        <w:pPr>
                          <w:pStyle w:val="TableParagraph"/>
                          <w:spacing w:before="1"/>
                          <w:ind w:left="145"/>
                          <w:rPr>
                            <w:sz w:val="20"/>
                          </w:rPr>
                        </w:pPr>
                        <w:r>
                          <w:rPr>
                            <w:sz w:val="20"/>
                          </w:rPr>
                          <w:t>23.1(3)"d"</w:t>
                        </w:r>
                      </w:p>
                    </w:tc>
                    <w:tc>
                      <w:tcPr>
                        <w:tcW w:w="1936" w:type="dxa"/>
                        <w:tcBorders>
                          <w:top w:val="single" w:sz="4" w:space="0" w:color="000000"/>
                        </w:tcBorders>
                      </w:tcPr>
                      <w:p>
                        <w:pPr>
                          <w:pStyle w:val="TableParagraph"/>
                          <w:spacing w:before="10"/>
                          <w:ind w:left="0"/>
                          <w:rPr>
                            <w:sz w:val="21"/>
                          </w:rPr>
                        </w:pPr>
                      </w:p>
                      <w:p>
                        <w:pPr>
                          <w:pStyle w:val="TableParagraph"/>
                          <w:spacing w:before="1"/>
                          <w:ind w:left="502"/>
                          <w:rPr>
                            <w:sz w:val="20"/>
                          </w:rPr>
                        </w:pPr>
                        <w:r>
                          <w:rPr>
                            <w:w w:val="96"/>
                            <w:sz w:val="20"/>
                          </w:rPr>
                          <w:t>E</w:t>
                        </w:r>
                      </w:p>
                    </w:tc>
                  </w:tr>
                  <w:tr>
                    <w:trPr>
                      <w:trHeight w:val="275" w:hRule="atLeast"/>
                    </w:trPr>
                    <w:tc>
                      <w:tcPr>
                        <w:tcW w:w="2158" w:type="dxa"/>
                        <w:tcBorders>
                          <w:bottom w:val="single" w:sz="4" w:space="0" w:color="000000"/>
                        </w:tcBorders>
                      </w:tcPr>
                      <w:p>
                        <w:pPr>
                          <w:pStyle w:val="TableParagraph"/>
                          <w:ind w:left="0"/>
                          <w:rPr>
                            <w:sz w:val="20"/>
                          </w:rPr>
                        </w:pPr>
                      </w:p>
                    </w:tc>
                    <w:tc>
                      <w:tcPr>
                        <w:tcW w:w="5222" w:type="dxa"/>
                        <w:tcBorders>
                          <w:bottom w:val="single" w:sz="4" w:space="0" w:color="000000"/>
                        </w:tcBorders>
                      </w:tcPr>
                      <w:p>
                        <w:pPr>
                          <w:pStyle w:val="TableParagraph"/>
                          <w:spacing w:before="12"/>
                          <w:ind w:left="326"/>
                          <w:rPr>
                            <w:sz w:val="20"/>
                          </w:rPr>
                        </w:pPr>
                        <w:r>
                          <w:rPr>
                            <w:sz w:val="20"/>
                          </w:rPr>
                          <w:t>and Sludge Drying Plants</w:t>
                        </w:r>
                      </w:p>
                    </w:tc>
                    <w:tc>
                      <w:tcPr>
                        <w:tcW w:w="1698" w:type="dxa"/>
                        <w:tcBorders>
                          <w:bottom w:val="single" w:sz="4" w:space="0" w:color="000000"/>
                        </w:tcBorders>
                      </w:tcPr>
                      <w:p>
                        <w:pPr>
                          <w:pStyle w:val="TableParagraph"/>
                          <w:ind w:left="0"/>
                          <w:rPr>
                            <w:sz w:val="20"/>
                          </w:rPr>
                        </w:pPr>
                      </w:p>
                    </w:tc>
                    <w:tc>
                      <w:tcPr>
                        <w:tcW w:w="1936" w:type="dxa"/>
                        <w:tcBorders>
                          <w:bottom w:val="single" w:sz="4" w:space="0" w:color="000000"/>
                        </w:tcBorders>
                      </w:tcPr>
                      <w:p>
                        <w:pPr>
                          <w:pStyle w:val="TableParagraph"/>
                          <w:ind w:left="0"/>
                          <w:rPr>
                            <w:sz w:val="20"/>
                          </w:rPr>
                        </w:pPr>
                      </w:p>
                    </w:tc>
                  </w:tr>
                  <w:tr>
                    <w:trPr>
                      <w:trHeight w:val="517" w:hRule="atLeast"/>
                    </w:trPr>
                    <w:tc>
                      <w:tcPr>
                        <w:tcW w:w="2158" w:type="dxa"/>
                        <w:tcBorders>
                          <w:top w:val="single" w:sz="4" w:space="0" w:color="000000"/>
                        </w:tcBorders>
                      </w:tcPr>
                      <w:p>
                        <w:pPr>
                          <w:pStyle w:val="TableParagraph"/>
                          <w:spacing w:before="11"/>
                          <w:ind w:left="0"/>
                          <w:rPr>
                            <w:sz w:val="21"/>
                          </w:rPr>
                        </w:pPr>
                      </w:p>
                      <w:p>
                        <w:pPr>
                          <w:pStyle w:val="TableParagraph"/>
                          <w:ind w:left="143"/>
                          <w:rPr>
                            <w:sz w:val="20"/>
                          </w:rPr>
                        </w:pPr>
                        <w:r>
                          <w:rPr>
                            <w:sz w:val="20"/>
                          </w:rPr>
                          <w:t>VINYL CHLORIDE</w:t>
                        </w:r>
                      </w:p>
                    </w:tc>
                    <w:tc>
                      <w:tcPr>
                        <w:tcW w:w="5222" w:type="dxa"/>
                        <w:tcBorders>
                          <w:top w:val="single" w:sz="4" w:space="0" w:color="000000"/>
                        </w:tcBorders>
                      </w:tcPr>
                      <w:p>
                        <w:pPr>
                          <w:pStyle w:val="TableParagraph"/>
                          <w:ind w:left="326"/>
                          <w:rPr>
                            <w:sz w:val="20"/>
                          </w:rPr>
                        </w:pPr>
                        <w:r>
                          <w:rPr>
                            <w:sz w:val="20"/>
                          </w:rPr>
                          <w:t>Ethylene Dichloride Manufacturing via Oxygen, HCl and</w:t>
                        </w:r>
                      </w:p>
                      <w:p>
                        <w:pPr>
                          <w:pStyle w:val="TableParagraph"/>
                          <w:spacing w:before="35"/>
                          <w:ind w:left="326"/>
                          <w:rPr>
                            <w:sz w:val="20"/>
                          </w:rPr>
                        </w:pPr>
                        <w:r>
                          <w:rPr>
                            <w:sz w:val="20"/>
                          </w:rPr>
                          <w:t>Ethylene; Vinyl Chloride Manufacturing; and Polyvinyl</w:t>
                        </w:r>
                      </w:p>
                    </w:tc>
                    <w:tc>
                      <w:tcPr>
                        <w:tcW w:w="1698" w:type="dxa"/>
                        <w:tcBorders>
                          <w:top w:val="single" w:sz="4" w:space="0" w:color="000000"/>
                        </w:tcBorders>
                      </w:tcPr>
                      <w:p>
                        <w:pPr>
                          <w:pStyle w:val="TableParagraph"/>
                          <w:spacing w:before="11"/>
                          <w:ind w:left="0"/>
                          <w:rPr>
                            <w:sz w:val="21"/>
                          </w:rPr>
                        </w:pPr>
                      </w:p>
                      <w:p>
                        <w:pPr>
                          <w:pStyle w:val="TableParagraph"/>
                          <w:ind w:left="145"/>
                          <w:rPr>
                            <w:sz w:val="20"/>
                          </w:rPr>
                        </w:pPr>
                        <w:r>
                          <w:rPr>
                            <w:sz w:val="20"/>
                          </w:rPr>
                          <w:t>23.1(3)"e"</w:t>
                        </w:r>
                      </w:p>
                    </w:tc>
                    <w:tc>
                      <w:tcPr>
                        <w:tcW w:w="1936" w:type="dxa"/>
                        <w:tcBorders>
                          <w:top w:val="single" w:sz="4" w:space="0" w:color="000000"/>
                        </w:tcBorders>
                      </w:tcPr>
                      <w:p>
                        <w:pPr>
                          <w:pStyle w:val="TableParagraph"/>
                          <w:spacing w:before="11"/>
                          <w:ind w:left="0"/>
                          <w:rPr>
                            <w:sz w:val="21"/>
                          </w:rPr>
                        </w:pPr>
                      </w:p>
                      <w:p>
                        <w:pPr>
                          <w:pStyle w:val="TableParagraph"/>
                          <w:ind w:left="502"/>
                          <w:rPr>
                            <w:sz w:val="20"/>
                          </w:rPr>
                        </w:pPr>
                        <w:r>
                          <w:rPr>
                            <w:w w:val="96"/>
                            <w:sz w:val="20"/>
                          </w:rPr>
                          <w:t>F</w:t>
                        </w:r>
                      </w:p>
                    </w:tc>
                  </w:tr>
                  <w:tr>
                    <w:trPr>
                      <w:trHeight w:val="277" w:hRule="atLeast"/>
                    </w:trPr>
                    <w:tc>
                      <w:tcPr>
                        <w:tcW w:w="2158" w:type="dxa"/>
                        <w:tcBorders>
                          <w:bottom w:val="single" w:sz="4" w:space="0" w:color="000000"/>
                        </w:tcBorders>
                      </w:tcPr>
                      <w:p>
                        <w:pPr>
                          <w:pStyle w:val="TableParagraph"/>
                          <w:ind w:left="0"/>
                          <w:rPr>
                            <w:sz w:val="20"/>
                          </w:rPr>
                        </w:pPr>
                      </w:p>
                    </w:tc>
                    <w:tc>
                      <w:tcPr>
                        <w:tcW w:w="5222" w:type="dxa"/>
                        <w:tcBorders>
                          <w:bottom w:val="single" w:sz="4" w:space="0" w:color="000000"/>
                        </w:tcBorders>
                      </w:tcPr>
                      <w:p>
                        <w:pPr>
                          <w:pStyle w:val="TableParagraph"/>
                          <w:spacing w:before="13"/>
                          <w:ind w:left="326"/>
                          <w:rPr>
                            <w:sz w:val="20"/>
                          </w:rPr>
                        </w:pPr>
                        <w:r>
                          <w:rPr>
                            <w:sz w:val="20"/>
                          </w:rPr>
                          <w:t>Chloride Manufacturing</w:t>
                        </w:r>
                      </w:p>
                    </w:tc>
                    <w:tc>
                      <w:tcPr>
                        <w:tcW w:w="1698" w:type="dxa"/>
                        <w:tcBorders>
                          <w:bottom w:val="single" w:sz="4" w:space="0" w:color="000000"/>
                        </w:tcBorders>
                      </w:tcPr>
                      <w:p>
                        <w:pPr>
                          <w:pStyle w:val="TableParagraph"/>
                          <w:ind w:left="0"/>
                          <w:rPr>
                            <w:sz w:val="20"/>
                          </w:rPr>
                        </w:pPr>
                      </w:p>
                    </w:tc>
                    <w:tc>
                      <w:tcPr>
                        <w:tcW w:w="1936" w:type="dxa"/>
                        <w:tcBorders>
                          <w:bottom w:val="single" w:sz="4" w:space="0" w:color="000000"/>
                        </w:tcBorders>
                      </w:tcPr>
                      <w:p>
                        <w:pPr>
                          <w:pStyle w:val="TableParagraph"/>
                          <w:ind w:left="0"/>
                          <w:rPr>
                            <w:sz w:val="20"/>
                          </w:rPr>
                        </w:pPr>
                      </w:p>
                    </w:tc>
                  </w:tr>
                  <w:tr>
                    <w:trPr>
                      <w:trHeight w:val="515" w:hRule="atLeast"/>
                    </w:trPr>
                    <w:tc>
                      <w:tcPr>
                        <w:tcW w:w="2158" w:type="dxa"/>
                        <w:tcBorders>
                          <w:top w:val="single" w:sz="4" w:space="0" w:color="000000"/>
                        </w:tcBorders>
                      </w:tcPr>
                      <w:p>
                        <w:pPr>
                          <w:pStyle w:val="TableParagraph"/>
                          <w:spacing w:before="10"/>
                          <w:ind w:left="0"/>
                          <w:rPr>
                            <w:sz w:val="21"/>
                          </w:rPr>
                        </w:pPr>
                      </w:p>
                      <w:p>
                        <w:pPr>
                          <w:pStyle w:val="TableParagraph"/>
                          <w:spacing w:before="1"/>
                          <w:ind w:left="143"/>
                          <w:rPr>
                            <w:sz w:val="20"/>
                          </w:rPr>
                        </w:pPr>
                        <w:r>
                          <w:rPr>
                            <w:sz w:val="20"/>
                          </w:rPr>
                          <w:t>RADIO-NUCLIDES</w:t>
                        </w:r>
                      </w:p>
                    </w:tc>
                    <w:tc>
                      <w:tcPr>
                        <w:tcW w:w="5222" w:type="dxa"/>
                        <w:tcBorders>
                          <w:top w:val="single" w:sz="4" w:space="0" w:color="000000"/>
                        </w:tcBorders>
                      </w:tcPr>
                      <w:p>
                        <w:pPr>
                          <w:pStyle w:val="TableParagraph"/>
                          <w:ind w:left="326"/>
                          <w:rPr>
                            <w:sz w:val="20"/>
                          </w:rPr>
                        </w:pPr>
                        <w:r>
                          <w:rPr>
                            <w:sz w:val="20"/>
                          </w:rPr>
                          <w:t>Department of Energy; Nuclear Regulatory Commission</w:t>
                        </w:r>
                      </w:p>
                      <w:p>
                        <w:pPr>
                          <w:pStyle w:val="TableParagraph"/>
                          <w:spacing w:before="34"/>
                          <w:ind w:left="326"/>
                          <w:rPr>
                            <w:sz w:val="20"/>
                          </w:rPr>
                        </w:pPr>
                        <w:r>
                          <w:rPr>
                            <w:sz w:val="20"/>
                          </w:rPr>
                          <w:t>Licensed Facilities; Other Federal</w:t>
                        </w:r>
                      </w:p>
                    </w:tc>
                    <w:tc>
                      <w:tcPr>
                        <w:tcW w:w="1698" w:type="dxa"/>
                        <w:tcBorders>
                          <w:top w:val="single" w:sz="4" w:space="0" w:color="000000"/>
                        </w:tcBorders>
                      </w:tcPr>
                      <w:p>
                        <w:pPr>
                          <w:pStyle w:val="TableParagraph"/>
                          <w:spacing w:before="10"/>
                          <w:ind w:left="0"/>
                          <w:rPr>
                            <w:sz w:val="21"/>
                          </w:rPr>
                        </w:pPr>
                      </w:p>
                      <w:p>
                        <w:pPr>
                          <w:pStyle w:val="TableParagraph"/>
                          <w:spacing w:before="1"/>
                          <w:ind w:left="145"/>
                          <w:rPr>
                            <w:sz w:val="20"/>
                          </w:rPr>
                        </w:pPr>
                        <w:r>
                          <w:rPr>
                            <w:sz w:val="20"/>
                          </w:rPr>
                          <w:t>Federal Only</w:t>
                        </w:r>
                      </w:p>
                    </w:tc>
                    <w:tc>
                      <w:tcPr>
                        <w:tcW w:w="1936" w:type="dxa"/>
                        <w:tcBorders>
                          <w:top w:val="single" w:sz="4" w:space="0" w:color="000000"/>
                        </w:tcBorders>
                      </w:tcPr>
                      <w:p>
                        <w:pPr>
                          <w:pStyle w:val="TableParagraph"/>
                          <w:spacing w:before="10"/>
                          <w:ind w:left="0"/>
                          <w:rPr>
                            <w:sz w:val="21"/>
                          </w:rPr>
                        </w:pPr>
                      </w:p>
                      <w:p>
                        <w:pPr>
                          <w:pStyle w:val="TableParagraph"/>
                          <w:spacing w:before="1"/>
                          <w:ind w:left="502"/>
                          <w:rPr>
                            <w:sz w:val="20"/>
                          </w:rPr>
                        </w:pPr>
                        <w:r>
                          <w:rPr>
                            <w:sz w:val="20"/>
                          </w:rPr>
                          <w:t>H, I, K</w:t>
                        </w:r>
                      </w:p>
                    </w:tc>
                  </w:tr>
                  <w:tr>
                    <w:trPr>
                      <w:trHeight w:val="275" w:hRule="atLeast"/>
                    </w:trPr>
                    <w:tc>
                      <w:tcPr>
                        <w:tcW w:w="2158" w:type="dxa"/>
                        <w:tcBorders>
                          <w:bottom w:val="single" w:sz="4" w:space="0" w:color="000000"/>
                        </w:tcBorders>
                      </w:tcPr>
                      <w:p>
                        <w:pPr>
                          <w:pStyle w:val="TableParagraph"/>
                          <w:ind w:left="0"/>
                          <w:rPr>
                            <w:sz w:val="20"/>
                          </w:rPr>
                        </w:pPr>
                      </w:p>
                    </w:tc>
                    <w:tc>
                      <w:tcPr>
                        <w:tcW w:w="5222" w:type="dxa"/>
                        <w:tcBorders>
                          <w:bottom w:val="single" w:sz="4" w:space="0" w:color="000000"/>
                        </w:tcBorders>
                      </w:tcPr>
                      <w:p>
                        <w:pPr>
                          <w:pStyle w:val="TableParagraph"/>
                          <w:spacing w:before="12"/>
                          <w:ind w:left="326"/>
                          <w:rPr>
                            <w:sz w:val="20"/>
                          </w:rPr>
                        </w:pPr>
                        <w:r>
                          <w:rPr>
                            <w:sz w:val="20"/>
                          </w:rPr>
                          <w:t>Facilities; and Elemental Phosphorus Plants</w:t>
                        </w:r>
                      </w:p>
                    </w:tc>
                    <w:tc>
                      <w:tcPr>
                        <w:tcW w:w="1698" w:type="dxa"/>
                        <w:tcBorders>
                          <w:bottom w:val="single" w:sz="4" w:space="0" w:color="000000"/>
                        </w:tcBorders>
                      </w:tcPr>
                      <w:p>
                        <w:pPr>
                          <w:pStyle w:val="TableParagraph"/>
                          <w:ind w:left="0"/>
                          <w:rPr>
                            <w:sz w:val="20"/>
                          </w:rPr>
                        </w:pPr>
                      </w:p>
                    </w:tc>
                    <w:tc>
                      <w:tcPr>
                        <w:tcW w:w="1936" w:type="dxa"/>
                        <w:tcBorders>
                          <w:bottom w:val="single" w:sz="4" w:space="0" w:color="000000"/>
                        </w:tcBorders>
                      </w:tcPr>
                      <w:p>
                        <w:pPr>
                          <w:pStyle w:val="TableParagraph"/>
                          <w:ind w:left="0"/>
                          <w:rPr>
                            <w:sz w:val="20"/>
                          </w:rPr>
                        </w:pPr>
                      </w:p>
                    </w:tc>
                  </w:tr>
                  <w:tr>
                    <w:trPr>
                      <w:trHeight w:val="232" w:hRule="atLeast"/>
                    </w:trPr>
                    <w:tc>
                      <w:tcPr>
                        <w:tcW w:w="2158" w:type="dxa"/>
                        <w:tcBorders>
                          <w:top w:val="single" w:sz="4" w:space="0" w:color="000000"/>
                        </w:tcBorders>
                      </w:tcPr>
                      <w:p>
                        <w:pPr>
                          <w:pStyle w:val="TableParagraph"/>
                          <w:ind w:left="0"/>
                          <w:rPr>
                            <w:sz w:val="16"/>
                          </w:rPr>
                        </w:pPr>
                      </w:p>
                    </w:tc>
                    <w:tc>
                      <w:tcPr>
                        <w:tcW w:w="5222" w:type="dxa"/>
                        <w:tcBorders>
                          <w:top w:val="single" w:sz="4" w:space="0" w:color="000000"/>
                        </w:tcBorders>
                      </w:tcPr>
                      <w:p>
                        <w:pPr>
                          <w:pStyle w:val="TableParagraph"/>
                          <w:spacing w:line="210" w:lineRule="exact" w:before="2"/>
                          <w:ind w:left="326"/>
                          <w:rPr>
                            <w:sz w:val="20"/>
                          </w:rPr>
                        </w:pPr>
                        <w:r>
                          <w:rPr>
                            <w:sz w:val="20"/>
                          </w:rPr>
                          <w:t>Fugitive Process, Storage, and Transfer Equipment Leaks;</w:t>
                        </w:r>
                      </w:p>
                    </w:tc>
                    <w:tc>
                      <w:tcPr>
                        <w:tcW w:w="1698" w:type="dxa"/>
                        <w:tcBorders>
                          <w:top w:val="single" w:sz="4" w:space="0" w:color="000000"/>
                        </w:tcBorders>
                      </w:tcPr>
                      <w:p>
                        <w:pPr>
                          <w:pStyle w:val="TableParagraph"/>
                          <w:ind w:left="0"/>
                          <w:rPr>
                            <w:sz w:val="16"/>
                          </w:rPr>
                        </w:pPr>
                      </w:p>
                    </w:tc>
                    <w:tc>
                      <w:tcPr>
                        <w:tcW w:w="1936" w:type="dxa"/>
                        <w:tcBorders>
                          <w:top w:val="single" w:sz="4" w:space="0" w:color="000000"/>
                        </w:tcBorders>
                      </w:tcPr>
                      <w:p>
                        <w:pPr>
                          <w:pStyle w:val="TableParagraph"/>
                          <w:ind w:left="0"/>
                          <w:rPr>
                            <w:sz w:val="16"/>
                          </w:rPr>
                        </w:pPr>
                      </w:p>
                    </w:tc>
                  </w:tr>
                </w:tbl>
                <w:p>
                  <w:pPr>
                    <w:pStyle w:val="BodyText"/>
                  </w:pPr>
                </w:p>
              </w:txbxContent>
            </v:textbox>
            <w10:wrap type="none"/>
          </v:shape>
        </w:pict>
      </w:r>
      <w:r>
        <w:rPr>
          <w:sz w:val="20"/>
        </w:rPr>
        <w:t>BERYLLIUM</w:t>
      </w:r>
    </w:p>
    <w:p>
      <w:pPr>
        <w:spacing w:line="204" w:lineRule="exact" w:before="0"/>
        <w:ind w:left="342" w:right="0" w:firstLine="0"/>
        <w:jc w:val="left"/>
        <w:rPr>
          <w:sz w:val="20"/>
        </w:rPr>
      </w:pPr>
      <w:r>
        <w:rPr/>
        <w:br w:type="column"/>
      </w:r>
      <w:r>
        <w:rPr>
          <w:sz w:val="20"/>
        </w:rPr>
        <w:t>Underground Uranium Mines; Department of Energy</w:t>
      </w:r>
    </w:p>
    <w:p>
      <w:pPr>
        <w:spacing w:line="280" w:lineRule="auto" w:before="34"/>
        <w:ind w:left="342" w:right="0" w:firstLine="0"/>
        <w:jc w:val="left"/>
        <w:rPr>
          <w:sz w:val="20"/>
        </w:rPr>
      </w:pPr>
      <w:r>
        <w:rPr/>
        <w:pict>
          <v:group style="position:absolute;margin-left:35.639999pt;margin-top:28.075922pt;width:549.950pt;height:.5pt;mso-position-horizontal-relative:page;mso-position-vertical-relative:paragraph;z-index:-265578496" coordorigin="713,562" coordsize="10999,10">
            <v:line style="position:absolute" from="713,566" to="3051,566" stroked="true" strokeweight=".48pt" strokecolor="#000000">
              <v:stroke dashstyle="solid"/>
            </v:line>
            <v:rect style="position:absolute;left:3050;top:561;width:10;height:10" filled="true" fillcolor="#000000" stroked="false">
              <v:fill type="solid"/>
            </v:rect>
            <v:line style="position:absolute" from="3060,566" to="8092,566" stroked="true" strokeweight=".48pt" strokecolor="#000000">
              <v:stroke dashstyle="solid"/>
            </v:line>
            <v:rect style="position:absolute;left:8091;top:561;width:10;height:10" filled="true" fillcolor="#000000" stroked="false">
              <v:fill type="solid"/>
            </v:rect>
            <v:line style="position:absolute" from="8101,566" to="10159,566" stroked="true" strokeweight=".48pt" strokecolor="#000000">
              <v:stroke dashstyle="solid"/>
            </v:line>
            <v:rect style="position:absolute;left:10158;top:561;width:10;height:10" filled="true" fillcolor="#000000" stroked="false">
              <v:fill type="solid"/>
            </v:rect>
            <v:line style="position:absolute" from="10168,566" to="11712,566" stroked="true" strokeweight=".48pt" strokecolor="#000000">
              <v:stroke dashstyle="solid"/>
            </v:line>
            <w10:wrap type="none"/>
          </v:group>
        </w:pict>
      </w:r>
      <w:r>
        <w:rPr>
          <w:sz w:val="20"/>
        </w:rPr>
        <w:t>Facilities; Phosphorus Fertilizer Plants: and Facilities processing or disposing of Uranium ore and tailings Beryllium Extraction Plants; Ceramic Plants, Foundries, Incinerators, Propellant Plants, and</w:t>
      </w:r>
    </w:p>
    <w:p>
      <w:pPr>
        <w:pStyle w:val="BodyText"/>
        <w:spacing w:before="5"/>
        <w:rPr>
          <w:sz w:val="19"/>
        </w:rPr>
      </w:pPr>
      <w:r>
        <w:rPr/>
        <w:br w:type="column"/>
      </w:r>
      <w:r>
        <w:rPr>
          <w:sz w:val="19"/>
        </w:rPr>
      </w:r>
    </w:p>
    <w:p>
      <w:pPr>
        <w:tabs>
          <w:tab w:pos="2389" w:val="left" w:leader="none"/>
        </w:tabs>
        <w:spacing w:before="0"/>
        <w:ind w:left="334" w:right="0" w:firstLine="0"/>
        <w:jc w:val="left"/>
        <w:rPr>
          <w:sz w:val="20"/>
        </w:rPr>
      </w:pPr>
      <w:r>
        <w:rPr>
          <w:sz w:val="20"/>
        </w:rPr>
        <w:t>Federal</w:t>
      </w:r>
      <w:r>
        <w:rPr>
          <w:spacing w:val="-1"/>
          <w:sz w:val="20"/>
        </w:rPr>
        <w:t> </w:t>
      </w:r>
      <w:r>
        <w:rPr>
          <w:sz w:val="20"/>
        </w:rPr>
        <w:t>Only</w:t>
        <w:tab/>
        <w:t>B, Q, R, T,</w:t>
      </w:r>
      <w:r>
        <w:rPr>
          <w:spacing w:val="-2"/>
          <w:sz w:val="20"/>
        </w:rPr>
        <w:t> </w:t>
      </w:r>
      <w:r>
        <w:rPr>
          <w:sz w:val="20"/>
        </w:rPr>
        <w:t>W</w:t>
      </w:r>
    </w:p>
    <w:p>
      <w:pPr>
        <w:pStyle w:val="BodyText"/>
        <w:rPr>
          <w:sz w:val="22"/>
        </w:rPr>
      </w:pPr>
    </w:p>
    <w:p>
      <w:pPr>
        <w:pStyle w:val="BodyText"/>
        <w:rPr>
          <w:sz w:val="22"/>
        </w:rPr>
      </w:pPr>
    </w:p>
    <w:p>
      <w:pPr>
        <w:pStyle w:val="BodyText"/>
        <w:spacing w:before="5"/>
        <w:rPr>
          <w:sz w:val="17"/>
        </w:rPr>
      </w:pPr>
    </w:p>
    <w:p>
      <w:pPr>
        <w:tabs>
          <w:tab w:pos="2389" w:val="left" w:leader="none"/>
        </w:tabs>
        <w:spacing w:before="0"/>
        <w:ind w:left="334" w:right="0" w:firstLine="0"/>
        <w:jc w:val="left"/>
        <w:rPr>
          <w:sz w:val="20"/>
        </w:rPr>
      </w:pPr>
      <w:r>
        <w:rPr>
          <w:sz w:val="20"/>
        </w:rPr>
        <w:t>23.1(3)"b" and</w:t>
      </w:r>
      <w:r>
        <w:rPr>
          <w:spacing w:val="-3"/>
          <w:sz w:val="20"/>
        </w:rPr>
        <w:t> </w:t>
      </w:r>
      <w:r>
        <w:rPr>
          <w:sz w:val="20"/>
        </w:rPr>
        <w:t>"c"</w:t>
        <w:tab/>
        <w:t>C, D</w:t>
      </w:r>
    </w:p>
    <w:p>
      <w:pPr>
        <w:spacing w:after="0"/>
        <w:jc w:val="left"/>
        <w:rPr>
          <w:sz w:val="20"/>
        </w:rPr>
        <w:sectPr>
          <w:type w:val="continuous"/>
          <w:pgSz w:w="12240" w:h="15840"/>
          <w:pgMar w:top="1020" w:bottom="280" w:left="500" w:right="300"/>
          <w:cols w:num="3" w:equalWidth="0">
            <w:col w:w="1545" w:space="795"/>
            <w:col w:w="5010" w:space="40"/>
            <w:col w:w="4050"/>
          </w:cols>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4"/>
      </w:pPr>
    </w:p>
    <w:p>
      <w:pPr>
        <w:spacing w:after="0"/>
        <w:sectPr>
          <w:type w:val="continuous"/>
          <w:pgSz w:w="12240" w:h="15840"/>
          <w:pgMar w:top="1020" w:bottom="280" w:left="500" w:right="300"/>
        </w:sectPr>
      </w:pPr>
    </w:p>
    <w:p>
      <w:pPr>
        <w:pStyle w:val="BodyText"/>
        <w:spacing w:before="4"/>
        <w:rPr>
          <w:sz w:val="19"/>
        </w:rPr>
      </w:pPr>
    </w:p>
    <w:p>
      <w:pPr>
        <w:spacing w:before="0"/>
        <w:ind w:left="342" w:right="0" w:firstLine="0"/>
        <w:jc w:val="left"/>
        <w:rPr>
          <w:sz w:val="20"/>
        </w:rPr>
      </w:pPr>
      <w:r>
        <w:rPr>
          <w:sz w:val="20"/>
        </w:rPr>
        <w:t>BENZENE</w:t>
      </w:r>
    </w:p>
    <w:p>
      <w:pPr>
        <w:pStyle w:val="BodyText"/>
        <w:rPr>
          <w:sz w:val="22"/>
        </w:rPr>
      </w:pPr>
    </w:p>
    <w:p>
      <w:pPr>
        <w:pStyle w:val="BodyText"/>
        <w:rPr>
          <w:sz w:val="22"/>
        </w:rPr>
      </w:pPr>
    </w:p>
    <w:p>
      <w:pPr>
        <w:pStyle w:val="BodyText"/>
        <w:spacing w:before="7"/>
        <w:rPr>
          <w:sz w:val="27"/>
        </w:rPr>
      </w:pPr>
    </w:p>
    <w:p>
      <w:pPr>
        <w:spacing w:before="0"/>
        <w:ind w:left="342" w:right="0" w:firstLine="0"/>
        <w:jc w:val="left"/>
        <w:rPr>
          <w:sz w:val="20"/>
        </w:rPr>
      </w:pPr>
      <w:r>
        <w:rPr/>
        <w:pict>
          <v:shape style="position:absolute;margin-left:34.919998pt;margin-top:7.78045pt;width:550.7pt;height:88.6pt;mso-position-horizontal-relative:page;mso-position-vertical-relative:paragraph;z-index:251683840" type="#_x0000_t202"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328"/>
                    <w:gridCol w:w="5099"/>
                    <w:gridCol w:w="2011"/>
                    <w:gridCol w:w="1575"/>
                  </w:tblGrid>
                  <w:tr>
                    <w:trPr>
                      <w:trHeight w:val="515" w:hRule="atLeast"/>
                    </w:trPr>
                    <w:tc>
                      <w:tcPr>
                        <w:tcW w:w="2328" w:type="dxa"/>
                        <w:tcBorders>
                          <w:bottom w:val="single" w:sz="6" w:space="0" w:color="000000"/>
                        </w:tcBorders>
                      </w:tcPr>
                      <w:p>
                        <w:pPr>
                          <w:pStyle w:val="TableParagraph"/>
                          <w:ind w:left="0"/>
                          <w:rPr>
                            <w:sz w:val="20"/>
                          </w:rPr>
                        </w:pPr>
                      </w:p>
                    </w:tc>
                    <w:tc>
                      <w:tcPr>
                        <w:tcW w:w="5099" w:type="dxa"/>
                        <w:tcBorders>
                          <w:bottom w:val="single" w:sz="6" w:space="0" w:color="000000"/>
                        </w:tcBorders>
                      </w:tcPr>
                      <w:p>
                        <w:pPr>
                          <w:pStyle w:val="TableParagraph"/>
                          <w:spacing w:line="221" w:lineRule="exact"/>
                          <w:ind w:left="156"/>
                          <w:rPr>
                            <w:sz w:val="20"/>
                          </w:rPr>
                        </w:pPr>
                        <w:r>
                          <w:rPr>
                            <w:sz w:val="20"/>
                          </w:rPr>
                          <w:t>Demolition; Renovation; and Spraying and</w:t>
                        </w:r>
                      </w:p>
                      <w:p>
                        <w:pPr>
                          <w:pStyle w:val="TableParagraph"/>
                          <w:spacing w:before="34"/>
                          <w:ind w:left="156"/>
                          <w:rPr>
                            <w:sz w:val="20"/>
                          </w:rPr>
                        </w:pPr>
                        <w:r>
                          <w:rPr>
                            <w:sz w:val="20"/>
                          </w:rPr>
                          <w:t>Disposal of Asbestos Waste</w:t>
                        </w:r>
                      </w:p>
                    </w:tc>
                    <w:tc>
                      <w:tcPr>
                        <w:tcW w:w="3586" w:type="dxa"/>
                        <w:gridSpan w:val="2"/>
                        <w:tcBorders>
                          <w:bottom w:val="single" w:sz="6" w:space="0" w:color="000000"/>
                        </w:tcBorders>
                      </w:tcPr>
                      <w:p>
                        <w:pPr>
                          <w:pStyle w:val="TableParagraph"/>
                          <w:ind w:left="0"/>
                          <w:rPr>
                            <w:sz w:val="20"/>
                          </w:rPr>
                        </w:pPr>
                      </w:p>
                    </w:tc>
                  </w:tr>
                  <w:tr>
                    <w:trPr>
                      <w:trHeight w:val="251" w:hRule="atLeast"/>
                    </w:trPr>
                    <w:tc>
                      <w:tcPr>
                        <w:tcW w:w="2328" w:type="dxa"/>
                        <w:tcBorders>
                          <w:top w:val="single" w:sz="6" w:space="0" w:color="000000"/>
                        </w:tcBorders>
                      </w:tcPr>
                      <w:p>
                        <w:pPr>
                          <w:pStyle w:val="TableParagraph"/>
                          <w:ind w:left="143"/>
                          <w:rPr>
                            <w:sz w:val="20"/>
                          </w:rPr>
                        </w:pPr>
                        <w:r>
                          <w:rPr>
                            <w:sz w:val="20"/>
                          </w:rPr>
                          <w:t>INORGANIC ARSENIC</w:t>
                        </w:r>
                      </w:p>
                    </w:tc>
                    <w:tc>
                      <w:tcPr>
                        <w:tcW w:w="5099" w:type="dxa"/>
                        <w:tcBorders>
                          <w:top w:val="single" w:sz="6" w:space="0" w:color="000000"/>
                        </w:tcBorders>
                      </w:tcPr>
                      <w:p>
                        <w:pPr>
                          <w:pStyle w:val="TableParagraph"/>
                          <w:ind w:left="156"/>
                          <w:rPr>
                            <w:sz w:val="20"/>
                          </w:rPr>
                        </w:pPr>
                        <w:r>
                          <w:rPr>
                            <w:sz w:val="20"/>
                          </w:rPr>
                          <w:t>Glass manufacturer; Primary Copper Smelter; Arsenic</w:t>
                        </w:r>
                      </w:p>
                    </w:tc>
                    <w:tc>
                      <w:tcPr>
                        <w:tcW w:w="2011" w:type="dxa"/>
                        <w:tcBorders>
                          <w:top w:val="single" w:sz="6" w:space="0" w:color="000000"/>
                        </w:tcBorders>
                      </w:tcPr>
                      <w:p>
                        <w:pPr>
                          <w:pStyle w:val="TableParagraph"/>
                          <w:ind w:left="98"/>
                          <w:rPr>
                            <w:sz w:val="20"/>
                          </w:rPr>
                        </w:pPr>
                        <w:r>
                          <w:rPr>
                            <w:sz w:val="20"/>
                          </w:rPr>
                          <w:t>23.1(3)"h", "i" and "j"</w:t>
                        </w:r>
                      </w:p>
                    </w:tc>
                    <w:tc>
                      <w:tcPr>
                        <w:tcW w:w="1575" w:type="dxa"/>
                        <w:tcBorders>
                          <w:top w:val="single" w:sz="6" w:space="0" w:color="000000"/>
                        </w:tcBorders>
                      </w:tcPr>
                      <w:p>
                        <w:pPr>
                          <w:pStyle w:val="TableParagraph"/>
                          <w:ind w:left="142"/>
                          <w:rPr>
                            <w:sz w:val="20"/>
                          </w:rPr>
                        </w:pPr>
                        <w:r>
                          <w:rPr>
                            <w:sz w:val="20"/>
                          </w:rPr>
                          <w:t>P, N, O</w:t>
                        </w:r>
                      </w:p>
                    </w:tc>
                  </w:tr>
                  <w:tr>
                    <w:trPr>
                      <w:trHeight w:val="275" w:hRule="atLeast"/>
                    </w:trPr>
                    <w:tc>
                      <w:tcPr>
                        <w:tcW w:w="2328" w:type="dxa"/>
                        <w:tcBorders>
                          <w:bottom w:val="single" w:sz="4" w:space="0" w:color="000000"/>
                        </w:tcBorders>
                      </w:tcPr>
                      <w:p>
                        <w:pPr>
                          <w:pStyle w:val="TableParagraph"/>
                          <w:ind w:left="0"/>
                          <w:rPr>
                            <w:sz w:val="20"/>
                          </w:rPr>
                        </w:pPr>
                      </w:p>
                    </w:tc>
                    <w:tc>
                      <w:tcPr>
                        <w:tcW w:w="5099" w:type="dxa"/>
                        <w:tcBorders>
                          <w:bottom w:val="single" w:sz="4" w:space="0" w:color="000000"/>
                        </w:tcBorders>
                      </w:tcPr>
                      <w:p>
                        <w:pPr>
                          <w:pStyle w:val="TableParagraph"/>
                          <w:spacing w:before="12"/>
                          <w:ind w:left="156"/>
                          <w:rPr>
                            <w:sz w:val="20"/>
                          </w:rPr>
                        </w:pPr>
                        <w:r>
                          <w:rPr>
                            <w:sz w:val="20"/>
                          </w:rPr>
                          <w:t>Trioxide and Metallic Arsenic Production Facilities</w:t>
                        </w:r>
                      </w:p>
                    </w:tc>
                    <w:tc>
                      <w:tcPr>
                        <w:tcW w:w="2011" w:type="dxa"/>
                        <w:tcBorders>
                          <w:bottom w:val="single" w:sz="4" w:space="0" w:color="000000"/>
                        </w:tcBorders>
                      </w:tcPr>
                      <w:p>
                        <w:pPr>
                          <w:pStyle w:val="TableParagraph"/>
                          <w:ind w:left="0"/>
                          <w:rPr>
                            <w:sz w:val="20"/>
                          </w:rPr>
                        </w:pPr>
                      </w:p>
                    </w:tc>
                    <w:tc>
                      <w:tcPr>
                        <w:tcW w:w="1575" w:type="dxa"/>
                        <w:tcBorders>
                          <w:bottom w:val="single" w:sz="4" w:space="0" w:color="000000"/>
                        </w:tcBorders>
                      </w:tcPr>
                      <w:p>
                        <w:pPr>
                          <w:pStyle w:val="TableParagraph"/>
                          <w:ind w:left="0"/>
                          <w:rPr>
                            <w:sz w:val="20"/>
                          </w:rPr>
                        </w:pPr>
                      </w:p>
                    </w:tc>
                  </w:tr>
                  <w:tr>
                    <w:trPr>
                      <w:trHeight w:val="232" w:hRule="atLeast"/>
                    </w:trPr>
                    <w:tc>
                      <w:tcPr>
                        <w:tcW w:w="2328" w:type="dxa"/>
                        <w:tcBorders>
                          <w:top w:val="single" w:sz="4" w:space="0" w:color="000000"/>
                        </w:tcBorders>
                      </w:tcPr>
                      <w:p>
                        <w:pPr>
                          <w:pStyle w:val="TableParagraph"/>
                          <w:spacing w:line="212" w:lineRule="exact"/>
                          <w:ind w:left="143"/>
                          <w:rPr>
                            <w:sz w:val="20"/>
                          </w:rPr>
                        </w:pPr>
                        <w:r>
                          <w:rPr>
                            <w:sz w:val="20"/>
                          </w:rPr>
                          <w:t>VOLATILE</w:t>
                        </w:r>
                      </w:p>
                    </w:tc>
                    <w:tc>
                      <w:tcPr>
                        <w:tcW w:w="5099" w:type="dxa"/>
                        <w:tcBorders>
                          <w:top w:val="single" w:sz="4" w:space="0" w:color="000000"/>
                        </w:tcBorders>
                      </w:tcPr>
                      <w:p>
                        <w:pPr>
                          <w:pStyle w:val="TableParagraph"/>
                          <w:spacing w:line="212" w:lineRule="exact"/>
                          <w:ind w:left="156"/>
                          <w:rPr>
                            <w:sz w:val="20"/>
                          </w:rPr>
                        </w:pPr>
                        <w:r>
                          <w:rPr>
                            <w:sz w:val="20"/>
                          </w:rPr>
                          <w:t>Pumps, Compressors, Pressure Relief Devices, Connections,</w:t>
                        </w:r>
                      </w:p>
                    </w:tc>
                    <w:tc>
                      <w:tcPr>
                        <w:tcW w:w="2011" w:type="dxa"/>
                        <w:tcBorders>
                          <w:top w:val="single" w:sz="4" w:space="0" w:color="000000"/>
                        </w:tcBorders>
                      </w:tcPr>
                      <w:p>
                        <w:pPr>
                          <w:pStyle w:val="TableParagraph"/>
                          <w:ind w:left="0"/>
                          <w:rPr>
                            <w:sz w:val="16"/>
                          </w:rPr>
                        </w:pPr>
                      </w:p>
                    </w:tc>
                    <w:tc>
                      <w:tcPr>
                        <w:tcW w:w="1575" w:type="dxa"/>
                        <w:tcBorders>
                          <w:top w:val="single" w:sz="4" w:space="0" w:color="000000"/>
                        </w:tcBorders>
                      </w:tcPr>
                      <w:p>
                        <w:pPr>
                          <w:pStyle w:val="TableParagraph"/>
                          <w:ind w:left="0"/>
                          <w:rPr>
                            <w:sz w:val="16"/>
                          </w:rPr>
                        </w:pPr>
                      </w:p>
                    </w:tc>
                  </w:tr>
                  <w:tr>
                    <w:trPr>
                      <w:trHeight w:val="455" w:hRule="atLeast"/>
                    </w:trPr>
                    <w:tc>
                      <w:tcPr>
                        <w:tcW w:w="2328" w:type="dxa"/>
                        <w:tcBorders>
                          <w:bottom w:val="single" w:sz="4" w:space="0" w:color="000000"/>
                        </w:tcBorders>
                      </w:tcPr>
                      <w:p>
                        <w:pPr>
                          <w:pStyle w:val="TableParagraph"/>
                          <w:spacing w:line="212" w:lineRule="exact" w:before="15"/>
                          <w:ind w:left="143" w:right="148"/>
                          <w:rPr>
                            <w:sz w:val="20"/>
                          </w:rPr>
                        </w:pPr>
                        <w:r>
                          <w:rPr>
                            <w:sz w:val="20"/>
                          </w:rPr>
                          <w:t>HAZARDOUS AIR POLLUTANTS (VHAP)</w:t>
                        </w:r>
                      </w:p>
                    </w:tc>
                    <w:tc>
                      <w:tcPr>
                        <w:tcW w:w="5099" w:type="dxa"/>
                        <w:tcBorders>
                          <w:bottom w:val="single" w:sz="4" w:space="0" w:color="000000"/>
                        </w:tcBorders>
                      </w:tcPr>
                      <w:p>
                        <w:pPr>
                          <w:pStyle w:val="TableParagraph"/>
                          <w:spacing w:line="212" w:lineRule="exact" w:before="15"/>
                          <w:ind w:left="156" w:right="1374"/>
                          <w:rPr>
                            <w:sz w:val="20"/>
                          </w:rPr>
                        </w:pPr>
                        <w:r>
                          <w:rPr>
                            <w:sz w:val="20"/>
                          </w:rPr>
                          <w:t>Valves, Lines, Flanges, Product Accumulator Vessels, etc. in VHAP Service</w:t>
                        </w:r>
                      </w:p>
                    </w:tc>
                    <w:tc>
                      <w:tcPr>
                        <w:tcW w:w="2011" w:type="dxa"/>
                        <w:tcBorders>
                          <w:bottom w:val="single" w:sz="4" w:space="0" w:color="000000"/>
                        </w:tcBorders>
                      </w:tcPr>
                      <w:p>
                        <w:pPr>
                          <w:pStyle w:val="TableParagraph"/>
                          <w:spacing w:line="223" w:lineRule="exact"/>
                          <w:ind w:left="98"/>
                          <w:rPr>
                            <w:sz w:val="20"/>
                          </w:rPr>
                        </w:pPr>
                        <w:r>
                          <w:rPr>
                            <w:sz w:val="20"/>
                          </w:rPr>
                          <w:t>23.1(3)"g"</w:t>
                        </w:r>
                      </w:p>
                    </w:tc>
                    <w:tc>
                      <w:tcPr>
                        <w:tcW w:w="1575" w:type="dxa"/>
                        <w:tcBorders>
                          <w:bottom w:val="single" w:sz="4" w:space="0" w:color="000000"/>
                        </w:tcBorders>
                      </w:tcPr>
                      <w:p>
                        <w:pPr>
                          <w:pStyle w:val="TableParagraph"/>
                          <w:spacing w:line="223" w:lineRule="exact"/>
                          <w:ind w:left="142"/>
                          <w:rPr>
                            <w:sz w:val="20"/>
                          </w:rPr>
                        </w:pPr>
                        <w:r>
                          <w:rPr>
                            <w:w w:val="96"/>
                            <w:sz w:val="20"/>
                          </w:rPr>
                          <w:t>V</w:t>
                        </w:r>
                      </w:p>
                    </w:tc>
                  </w:tr>
                </w:tbl>
                <w:p>
                  <w:pPr>
                    <w:pStyle w:val="BodyText"/>
                  </w:pPr>
                </w:p>
              </w:txbxContent>
            </v:textbox>
            <w10:wrap type="none"/>
          </v:shape>
        </w:pict>
      </w:r>
      <w:r>
        <w:rPr>
          <w:sz w:val="20"/>
        </w:rPr>
        <w:t>ASBESTOS</w:t>
      </w:r>
    </w:p>
    <w:p>
      <w:pPr>
        <w:spacing w:line="276" w:lineRule="auto" w:before="91"/>
        <w:ind w:left="342" w:right="-7" w:firstLine="0"/>
        <w:jc w:val="left"/>
        <w:rPr>
          <w:sz w:val="20"/>
        </w:rPr>
      </w:pPr>
      <w:r>
        <w:rPr/>
        <w:br w:type="column"/>
      </w:r>
      <w:r>
        <w:rPr>
          <w:sz w:val="20"/>
        </w:rPr>
        <w:t>Coke By-Product Recovery Plants; Benzene Storage Vessels; Benzene Transfer Operations; and Benzene</w:t>
      </w:r>
      <w:r>
        <w:rPr>
          <w:spacing w:val="-18"/>
          <w:sz w:val="20"/>
        </w:rPr>
        <w:t> </w:t>
      </w:r>
      <w:r>
        <w:rPr>
          <w:sz w:val="20"/>
        </w:rPr>
        <w:t>Waste Operations</w:t>
      </w:r>
    </w:p>
    <w:p>
      <w:pPr>
        <w:spacing w:line="276" w:lineRule="auto" w:before="10"/>
        <w:ind w:left="342" w:right="-7" w:firstLine="0"/>
        <w:jc w:val="left"/>
        <w:rPr>
          <w:sz w:val="20"/>
        </w:rPr>
      </w:pPr>
      <w:r>
        <w:rPr/>
        <w:pict>
          <v:group style="position:absolute;margin-left:35.639999pt;margin-top:-.124085pt;width:549.950pt;height:.5pt;mso-position-horizontal-relative:page;mso-position-vertical-relative:paragraph;z-index:251681792" coordorigin="713,-2" coordsize="10999,10">
            <v:line style="position:absolute" from="713,2" to="3051,2" stroked="true" strokeweight=".48001pt" strokecolor="#000000">
              <v:stroke dashstyle="solid"/>
            </v:line>
            <v:rect style="position:absolute;left:3050;top:-3;width:10;height:10" filled="true" fillcolor="#000000" stroked="false">
              <v:fill type="solid"/>
            </v:rect>
            <v:line style="position:absolute" from="3060,2" to="8092,2" stroked="true" strokeweight=".48001pt" strokecolor="#000000">
              <v:stroke dashstyle="solid"/>
            </v:line>
            <v:rect style="position:absolute;left:8091;top:-3;width:10;height:10" filled="true" fillcolor="#000000" stroked="false">
              <v:fill type="solid"/>
            </v:rect>
            <v:line style="position:absolute" from="8101,2" to="10159,2" stroked="true" strokeweight=".48001pt" strokecolor="#000000">
              <v:stroke dashstyle="solid"/>
            </v:line>
            <v:rect style="position:absolute;left:10158;top:-3;width:10;height:10" filled="true" fillcolor="#000000" stroked="false">
              <v:fill type="solid"/>
            </v:rect>
            <v:line style="position:absolute" from="10168,2" to="11712,2" stroked="true" strokeweight=".48001pt" strokecolor="#000000">
              <v:stroke dashstyle="solid"/>
            </v:line>
            <w10:wrap type="none"/>
          </v:group>
        </w:pict>
      </w:r>
      <w:r>
        <w:rPr>
          <w:sz w:val="20"/>
        </w:rPr>
        <w:t>Asbestos Mills; Roadway Surfacing with Asbestos Tailings; Manufacture of products containing Asbestos;</w:t>
      </w:r>
    </w:p>
    <w:p>
      <w:pPr>
        <w:pStyle w:val="BodyText"/>
        <w:spacing w:before="4"/>
        <w:rPr>
          <w:sz w:val="19"/>
        </w:rPr>
      </w:pPr>
      <w:r>
        <w:rPr/>
        <w:br w:type="column"/>
      </w:r>
      <w:r>
        <w:rPr>
          <w:sz w:val="19"/>
        </w:rPr>
      </w:r>
    </w:p>
    <w:p>
      <w:pPr>
        <w:tabs>
          <w:tab w:pos="2318" w:val="left" w:leader="none"/>
        </w:tabs>
        <w:spacing w:before="0"/>
        <w:ind w:left="263" w:right="0" w:firstLine="0"/>
        <w:jc w:val="left"/>
        <w:rPr>
          <w:sz w:val="20"/>
        </w:rPr>
      </w:pPr>
      <w:r>
        <w:rPr>
          <w:sz w:val="20"/>
        </w:rPr>
        <w:t>23.1(3)"f" and</w:t>
      </w:r>
      <w:r>
        <w:rPr>
          <w:spacing w:val="-3"/>
          <w:sz w:val="20"/>
        </w:rPr>
        <w:t> </w:t>
      </w:r>
      <w:r>
        <w:rPr>
          <w:sz w:val="20"/>
        </w:rPr>
        <w:t>"k-n"</w:t>
        <w:tab/>
        <w:t>J, L, Y, BB,</w:t>
      </w:r>
      <w:r>
        <w:rPr>
          <w:spacing w:val="-3"/>
          <w:sz w:val="20"/>
        </w:rPr>
        <w:t> </w:t>
      </w:r>
      <w:r>
        <w:rPr>
          <w:sz w:val="20"/>
        </w:rPr>
        <w:t>FF</w:t>
      </w:r>
    </w:p>
    <w:p>
      <w:pPr>
        <w:pStyle w:val="BodyText"/>
        <w:rPr>
          <w:sz w:val="22"/>
        </w:rPr>
      </w:pPr>
    </w:p>
    <w:p>
      <w:pPr>
        <w:pStyle w:val="BodyText"/>
        <w:rPr>
          <w:sz w:val="22"/>
        </w:rPr>
      </w:pPr>
    </w:p>
    <w:p>
      <w:pPr>
        <w:pStyle w:val="BodyText"/>
        <w:spacing w:before="7"/>
        <w:rPr>
          <w:sz w:val="27"/>
        </w:rPr>
      </w:pPr>
    </w:p>
    <w:p>
      <w:pPr>
        <w:tabs>
          <w:tab w:pos="2318" w:val="left" w:leader="none"/>
        </w:tabs>
        <w:spacing w:before="0"/>
        <w:ind w:left="263" w:right="0" w:firstLine="0"/>
        <w:jc w:val="left"/>
        <w:rPr>
          <w:sz w:val="20"/>
        </w:rPr>
      </w:pPr>
      <w:r>
        <w:rPr>
          <w:sz w:val="20"/>
        </w:rPr>
        <w:t>23.1(3)"a"</w:t>
        <w:tab/>
        <w:t>M</w:t>
      </w:r>
    </w:p>
    <w:p>
      <w:pPr>
        <w:spacing w:after="0"/>
        <w:jc w:val="left"/>
        <w:rPr>
          <w:sz w:val="20"/>
        </w:rPr>
        <w:sectPr>
          <w:type w:val="continuous"/>
          <w:pgSz w:w="12240" w:h="15840"/>
          <w:pgMar w:top="1020" w:bottom="280" w:left="500" w:right="300"/>
          <w:cols w:num="3" w:equalWidth="0">
            <w:col w:w="1383" w:space="957"/>
            <w:col w:w="5080" w:space="40"/>
            <w:col w:w="3980"/>
          </w:cols>
        </w:sectPr>
      </w:pPr>
    </w:p>
    <w:p>
      <w:pPr>
        <w:pStyle w:val="Heading1"/>
        <w:ind w:right="269"/>
      </w:pPr>
      <w:bookmarkStart w:name="_bookmark27" w:id="28"/>
      <w:bookmarkEnd w:id="28"/>
      <w:r>
        <w:rPr>
          <w:b w:val="0"/>
        </w:rPr>
      </w:r>
      <w:r>
        <w:rPr/>
        <w:t>Appendix D: Stratospheric Ozone Depleting Chemicals</w:t>
      </w:r>
    </w:p>
    <w:p>
      <w:pPr>
        <w:pStyle w:val="Heading3"/>
        <w:spacing w:before="248" w:after="13"/>
        <w:ind w:left="5107"/>
      </w:pPr>
      <w:r>
        <w:rPr/>
        <w:t>A. Class I</w:t>
      </w:r>
    </w:p>
    <w:tbl>
      <w:tblPr>
        <w:tblW w:w="0" w:type="auto"/>
        <w:jc w:val="left"/>
        <w:tblInd w:w="9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462"/>
        <w:gridCol w:w="5426"/>
        <w:gridCol w:w="2480"/>
      </w:tblGrid>
      <w:tr>
        <w:trPr>
          <w:trHeight w:val="545" w:hRule="atLeast"/>
        </w:trPr>
        <w:tc>
          <w:tcPr>
            <w:tcW w:w="1462" w:type="dxa"/>
            <w:tcBorders>
              <w:top w:val="single" w:sz="8" w:space="0" w:color="000000"/>
            </w:tcBorders>
          </w:tcPr>
          <w:p>
            <w:pPr>
              <w:pStyle w:val="TableParagraph"/>
              <w:spacing w:line="220" w:lineRule="exact"/>
              <w:ind w:left="57"/>
              <w:rPr>
                <w:b/>
                <w:sz w:val="20"/>
              </w:rPr>
            </w:pPr>
            <w:r>
              <w:rPr>
                <w:b/>
                <w:sz w:val="20"/>
              </w:rPr>
              <w:t>1. Group I</w:t>
            </w:r>
          </w:p>
        </w:tc>
        <w:tc>
          <w:tcPr>
            <w:tcW w:w="5426" w:type="dxa"/>
            <w:tcBorders>
              <w:top w:val="single" w:sz="8" w:space="0" w:color="000000"/>
            </w:tcBorders>
          </w:tcPr>
          <w:p>
            <w:pPr>
              <w:pStyle w:val="TableParagraph"/>
              <w:spacing w:line="220" w:lineRule="exact"/>
              <w:ind w:left="241"/>
              <w:rPr>
                <w:b/>
                <w:sz w:val="20"/>
              </w:rPr>
            </w:pPr>
            <w:r>
              <w:rPr>
                <w:b/>
                <w:sz w:val="20"/>
              </w:rPr>
              <w:t>Chemical</w:t>
            </w:r>
          </w:p>
          <w:p>
            <w:pPr>
              <w:pStyle w:val="TableParagraph"/>
              <w:spacing w:before="62"/>
              <w:ind w:left="241"/>
              <w:rPr>
                <w:sz w:val="20"/>
              </w:rPr>
            </w:pPr>
            <w:r>
              <w:rPr>
                <w:position w:val="1"/>
                <w:sz w:val="20"/>
              </w:rPr>
              <w:t>CFCl</w:t>
            </w:r>
            <w:r>
              <w:rPr>
                <w:sz w:val="13"/>
              </w:rPr>
              <w:t>3</w:t>
            </w:r>
            <w:r>
              <w:rPr>
                <w:position w:val="1"/>
                <w:sz w:val="20"/>
              </w:rPr>
              <w:t>-Trichlorofluoromethane (CFC-11)</w:t>
            </w:r>
          </w:p>
        </w:tc>
        <w:tc>
          <w:tcPr>
            <w:tcW w:w="2480" w:type="dxa"/>
            <w:tcBorders>
              <w:top w:val="single" w:sz="8" w:space="0" w:color="000000"/>
            </w:tcBorders>
          </w:tcPr>
          <w:p>
            <w:pPr>
              <w:pStyle w:val="TableParagraph"/>
              <w:spacing w:line="220" w:lineRule="exact"/>
              <w:ind w:left="889"/>
              <w:rPr>
                <w:b/>
                <w:sz w:val="20"/>
              </w:rPr>
            </w:pPr>
            <w:r>
              <w:rPr>
                <w:b/>
                <w:sz w:val="20"/>
              </w:rPr>
              <w:t>CAS Number</w:t>
            </w:r>
          </w:p>
        </w:tc>
      </w:tr>
      <w:tr>
        <w:trPr>
          <w:trHeight w:val="286" w:hRule="atLeast"/>
        </w:trPr>
        <w:tc>
          <w:tcPr>
            <w:tcW w:w="1462" w:type="dxa"/>
          </w:tcPr>
          <w:p>
            <w:pPr>
              <w:pStyle w:val="TableParagraph"/>
              <w:ind w:left="0"/>
              <w:rPr>
                <w:sz w:val="20"/>
              </w:rPr>
            </w:pPr>
          </w:p>
        </w:tc>
        <w:tc>
          <w:tcPr>
            <w:tcW w:w="5426" w:type="dxa"/>
          </w:tcPr>
          <w:p>
            <w:pPr>
              <w:pStyle w:val="TableParagraph"/>
              <w:spacing w:before="23"/>
              <w:ind w:left="241"/>
              <w:rPr>
                <w:sz w:val="20"/>
              </w:rPr>
            </w:pPr>
            <w:r>
              <w:rPr>
                <w:position w:val="1"/>
                <w:sz w:val="20"/>
              </w:rPr>
              <w:t>CF</w:t>
            </w:r>
            <w:r>
              <w:rPr>
                <w:sz w:val="13"/>
              </w:rPr>
              <w:t>2</w:t>
            </w:r>
            <w:r>
              <w:rPr>
                <w:position w:val="1"/>
                <w:sz w:val="20"/>
              </w:rPr>
              <w:t>Cl</w:t>
            </w:r>
            <w:r>
              <w:rPr>
                <w:sz w:val="13"/>
              </w:rPr>
              <w:t>2</w:t>
            </w:r>
            <w:r>
              <w:rPr>
                <w:position w:val="1"/>
                <w:sz w:val="20"/>
              </w:rPr>
              <w:t>-Dichlorodifluoromethane (CFC-12)</w:t>
            </w:r>
          </w:p>
        </w:tc>
        <w:tc>
          <w:tcPr>
            <w:tcW w:w="2480" w:type="dxa"/>
          </w:tcPr>
          <w:p>
            <w:pPr>
              <w:pStyle w:val="TableParagraph"/>
              <w:spacing w:before="23"/>
              <w:ind w:left="889"/>
              <w:rPr>
                <w:sz w:val="20"/>
              </w:rPr>
            </w:pPr>
            <w:r>
              <w:rPr>
                <w:sz w:val="20"/>
              </w:rPr>
              <w:t>75-43-4</w:t>
            </w:r>
          </w:p>
        </w:tc>
      </w:tr>
      <w:tr>
        <w:trPr>
          <w:trHeight w:val="287" w:hRule="atLeast"/>
        </w:trPr>
        <w:tc>
          <w:tcPr>
            <w:tcW w:w="1462" w:type="dxa"/>
          </w:tcPr>
          <w:p>
            <w:pPr>
              <w:pStyle w:val="TableParagraph"/>
              <w:ind w:left="0"/>
              <w:rPr>
                <w:sz w:val="20"/>
              </w:rPr>
            </w:pPr>
          </w:p>
        </w:tc>
        <w:tc>
          <w:tcPr>
            <w:tcW w:w="5426" w:type="dxa"/>
          </w:tcPr>
          <w:p>
            <w:pPr>
              <w:pStyle w:val="TableParagraph"/>
              <w:spacing w:before="24"/>
              <w:ind w:left="241"/>
              <w:rPr>
                <w:sz w:val="20"/>
              </w:rPr>
            </w:pPr>
            <w:r>
              <w:rPr>
                <w:position w:val="1"/>
                <w:sz w:val="20"/>
              </w:rPr>
              <w:t>C</w:t>
            </w:r>
            <w:r>
              <w:rPr>
                <w:sz w:val="13"/>
              </w:rPr>
              <w:t>2</w:t>
            </w:r>
            <w:r>
              <w:rPr>
                <w:position w:val="1"/>
                <w:sz w:val="20"/>
              </w:rPr>
              <w:t>F</w:t>
            </w:r>
            <w:r>
              <w:rPr>
                <w:sz w:val="13"/>
              </w:rPr>
              <w:t>3</w:t>
            </w:r>
            <w:r>
              <w:rPr>
                <w:position w:val="1"/>
                <w:sz w:val="20"/>
              </w:rPr>
              <w:t>Cl</w:t>
            </w:r>
            <w:r>
              <w:rPr>
                <w:sz w:val="13"/>
              </w:rPr>
              <w:t>3</w:t>
            </w:r>
            <w:r>
              <w:rPr>
                <w:position w:val="1"/>
                <w:sz w:val="20"/>
              </w:rPr>
              <w:t>-Trichlorotrifluoroethane (CF-113)</w:t>
            </w:r>
          </w:p>
        </w:tc>
        <w:tc>
          <w:tcPr>
            <w:tcW w:w="2480" w:type="dxa"/>
          </w:tcPr>
          <w:p>
            <w:pPr>
              <w:pStyle w:val="TableParagraph"/>
              <w:spacing w:before="24"/>
              <w:ind w:left="889"/>
              <w:rPr>
                <w:sz w:val="20"/>
              </w:rPr>
            </w:pPr>
            <w:r>
              <w:rPr>
                <w:sz w:val="20"/>
              </w:rPr>
              <w:t>76-13-1</w:t>
            </w:r>
          </w:p>
        </w:tc>
      </w:tr>
      <w:tr>
        <w:trPr>
          <w:trHeight w:val="287" w:hRule="atLeast"/>
        </w:trPr>
        <w:tc>
          <w:tcPr>
            <w:tcW w:w="1462" w:type="dxa"/>
          </w:tcPr>
          <w:p>
            <w:pPr>
              <w:pStyle w:val="TableParagraph"/>
              <w:ind w:left="0"/>
              <w:rPr>
                <w:sz w:val="20"/>
              </w:rPr>
            </w:pPr>
          </w:p>
        </w:tc>
        <w:tc>
          <w:tcPr>
            <w:tcW w:w="5426" w:type="dxa"/>
          </w:tcPr>
          <w:p>
            <w:pPr>
              <w:pStyle w:val="TableParagraph"/>
              <w:spacing w:before="24"/>
              <w:ind w:left="241"/>
              <w:rPr>
                <w:sz w:val="20"/>
              </w:rPr>
            </w:pPr>
            <w:r>
              <w:rPr>
                <w:position w:val="1"/>
                <w:sz w:val="20"/>
              </w:rPr>
              <w:t>C</w:t>
            </w:r>
            <w:r>
              <w:rPr>
                <w:sz w:val="13"/>
              </w:rPr>
              <w:t>2</w:t>
            </w:r>
            <w:r>
              <w:rPr>
                <w:position w:val="1"/>
                <w:sz w:val="20"/>
              </w:rPr>
              <w:t>F</w:t>
            </w:r>
            <w:r>
              <w:rPr>
                <w:sz w:val="13"/>
              </w:rPr>
              <w:t>4</w:t>
            </w:r>
            <w:r>
              <w:rPr>
                <w:position w:val="1"/>
                <w:sz w:val="20"/>
              </w:rPr>
              <w:t>Cl</w:t>
            </w:r>
            <w:r>
              <w:rPr>
                <w:sz w:val="13"/>
              </w:rPr>
              <w:t>2</w:t>
            </w:r>
            <w:r>
              <w:rPr>
                <w:position w:val="1"/>
                <w:sz w:val="20"/>
              </w:rPr>
              <w:t>-Dichlorotetrafluoroethane (CFC-114)</w:t>
            </w:r>
          </w:p>
        </w:tc>
        <w:tc>
          <w:tcPr>
            <w:tcW w:w="2480" w:type="dxa"/>
          </w:tcPr>
          <w:p>
            <w:pPr>
              <w:pStyle w:val="TableParagraph"/>
              <w:spacing w:before="24"/>
              <w:ind w:left="889"/>
              <w:rPr>
                <w:sz w:val="20"/>
              </w:rPr>
            </w:pPr>
            <w:r>
              <w:rPr>
                <w:sz w:val="20"/>
              </w:rPr>
              <w:t>76-14-2</w:t>
            </w:r>
          </w:p>
        </w:tc>
      </w:tr>
      <w:tr>
        <w:trPr>
          <w:trHeight w:val="286" w:hRule="atLeast"/>
        </w:trPr>
        <w:tc>
          <w:tcPr>
            <w:tcW w:w="1462" w:type="dxa"/>
          </w:tcPr>
          <w:p>
            <w:pPr>
              <w:pStyle w:val="TableParagraph"/>
              <w:ind w:left="0"/>
              <w:rPr>
                <w:sz w:val="20"/>
              </w:rPr>
            </w:pPr>
          </w:p>
        </w:tc>
        <w:tc>
          <w:tcPr>
            <w:tcW w:w="5426" w:type="dxa"/>
          </w:tcPr>
          <w:p>
            <w:pPr>
              <w:pStyle w:val="TableParagraph"/>
              <w:spacing w:before="24"/>
              <w:ind w:left="241"/>
              <w:rPr>
                <w:sz w:val="20"/>
              </w:rPr>
            </w:pPr>
            <w:r>
              <w:rPr>
                <w:position w:val="1"/>
                <w:sz w:val="20"/>
              </w:rPr>
              <w:t>C</w:t>
            </w:r>
            <w:r>
              <w:rPr>
                <w:sz w:val="13"/>
              </w:rPr>
              <w:t>2</w:t>
            </w:r>
            <w:r>
              <w:rPr>
                <w:position w:val="1"/>
                <w:sz w:val="20"/>
              </w:rPr>
              <w:t>F</w:t>
            </w:r>
            <w:r>
              <w:rPr>
                <w:sz w:val="13"/>
              </w:rPr>
              <w:t>5</w:t>
            </w:r>
            <w:r>
              <w:rPr>
                <w:position w:val="1"/>
                <w:sz w:val="20"/>
              </w:rPr>
              <w:t>Cl-Monochloropentafluoroethane(CFC-115)</w:t>
            </w:r>
          </w:p>
        </w:tc>
        <w:tc>
          <w:tcPr>
            <w:tcW w:w="2480" w:type="dxa"/>
          </w:tcPr>
          <w:p>
            <w:pPr>
              <w:pStyle w:val="TableParagraph"/>
              <w:ind w:left="0"/>
              <w:rPr>
                <w:sz w:val="20"/>
              </w:rPr>
            </w:pPr>
          </w:p>
        </w:tc>
      </w:tr>
      <w:tr>
        <w:trPr>
          <w:trHeight w:val="429" w:hRule="atLeast"/>
        </w:trPr>
        <w:tc>
          <w:tcPr>
            <w:tcW w:w="1462" w:type="dxa"/>
          </w:tcPr>
          <w:p>
            <w:pPr>
              <w:pStyle w:val="TableParagraph"/>
              <w:ind w:left="0"/>
              <w:rPr>
                <w:sz w:val="20"/>
              </w:rPr>
            </w:pPr>
          </w:p>
        </w:tc>
        <w:tc>
          <w:tcPr>
            <w:tcW w:w="5426" w:type="dxa"/>
          </w:tcPr>
          <w:p>
            <w:pPr>
              <w:pStyle w:val="TableParagraph"/>
              <w:spacing w:before="23"/>
              <w:ind w:left="241"/>
              <w:rPr>
                <w:sz w:val="20"/>
              </w:rPr>
            </w:pPr>
            <w:r>
              <w:rPr>
                <w:sz w:val="20"/>
              </w:rPr>
              <w:t>All isomers of the above chemicals</w:t>
            </w:r>
          </w:p>
        </w:tc>
        <w:tc>
          <w:tcPr>
            <w:tcW w:w="2480" w:type="dxa"/>
          </w:tcPr>
          <w:p>
            <w:pPr>
              <w:pStyle w:val="TableParagraph"/>
              <w:ind w:left="0"/>
              <w:rPr>
                <w:sz w:val="20"/>
              </w:rPr>
            </w:pPr>
          </w:p>
        </w:tc>
      </w:tr>
      <w:tr>
        <w:trPr>
          <w:trHeight w:val="432" w:hRule="atLeast"/>
        </w:trPr>
        <w:tc>
          <w:tcPr>
            <w:tcW w:w="1462" w:type="dxa"/>
          </w:tcPr>
          <w:p>
            <w:pPr>
              <w:pStyle w:val="TableParagraph"/>
              <w:spacing w:before="167"/>
              <w:ind w:left="57"/>
              <w:rPr>
                <w:b/>
                <w:sz w:val="20"/>
              </w:rPr>
            </w:pPr>
            <w:r>
              <w:rPr>
                <w:b/>
                <w:sz w:val="20"/>
              </w:rPr>
              <w:t>2. Group II:</w:t>
            </w:r>
          </w:p>
        </w:tc>
        <w:tc>
          <w:tcPr>
            <w:tcW w:w="5426" w:type="dxa"/>
          </w:tcPr>
          <w:p>
            <w:pPr>
              <w:pStyle w:val="TableParagraph"/>
              <w:spacing w:before="167"/>
              <w:ind w:left="241"/>
              <w:rPr>
                <w:b/>
                <w:sz w:val="20"/>
              </w:rPr>
            </w:pPr>
            <w:r>
              <w:rPr>
                <w:b/>
                <w:sz w:val="20"/>
              </w:rPr>
              <w:t>Chemical</w:t>
            </w:r>
          </w:p>
        </w:tc>
        <w:tc>
          <w:tcPr>
            <w:tcW w:w="2480" w:type="dxa"/>
          </w:tcPr>
          <w:p>
            <w:pPr>
              <w:pStyle w:val="TableParagraph"/>
              <w:spacing w:before="167"/>
              <w:ind w:left="889"/>
              <w:rPr>
                <w:b/>
                <w:sz w:val="20"/>
              </w:rPr>
            </w:pPr>
            <w:r>
              <w:rPr>
                <w:b/>
                <w:sz w:val="20"/>
              </w:rPr>
              <w:t>CAS Number</w:t>
            </w:r>
          </w:p>
        </w:tc>
      </w:tr>
      <w:tr>
        <w:trPr>
          <w:trHeight w:val="289" w:hRule="atLeast"/>
        </w:trPr>
        <w:tc>
          <w:tcPr>
            <w:tcW w:w="1462" w:type="dxa"/>
          </w:tcPr>
          <w:p>
            <w:pPr>
              <w:pStyle w:val="TableParagraph"/>
              <w:ind w:left="0"/>
              <w:rPr>
                <w:sz w:val="20"/>
              </w:rPr>
            </w:pPr>
          </w:p>
        </w:tc>
        <w:tc>
          <w:tcPr>
            <w:tcW w:w="5426" w:type="dxa"/>
          </w:tcPr>
          <w:p>
            <w:pPr>
              <w:pStyle w:val="TableParagraph"/>
              <w:spacing w:before="25"/>
              <w:ind w:left="241"/>
              <w:rPr>
                <w:sz w:val="20"/>
              </w:rPr>
            </w:pPr>
            <w:r>
              <w:rPr>
                <w:position w:val="1"/>
                <w:sz w:val="20"/>
              </w:rPr>
              <w:t>CF</w:t>
            </w:r>
            <w:r>
              <w:rPr>
                <w:sz w:val="13"/>
              </w:rPr>
              <w:t>2</w:t>
            </w:r>
            <w:r>
              <w:rPr>
                <w:position w:val="1"/>
                <w:sz w:val="20"/>
              </w:rPr>
              <w:t>ClBr-Bromochlorodifluoromethane (Halon-1211)</w:t>
            </w:r>
          </w:p>
        </w:tc>
        <w:tc>
          <w:tcPr>
            <w:tcW w:w="2480" w:type="dxa"/>
          </w:tcPr>
          <w:p>
            <w:pPr>
              <w:pStyle w:val="TableParagraph"/>
              <w:spacing w:before="25"/>
              <w:ind w:left="889"/>
              <w:rPr>
                <w:sz w:val="20"/>
              </w:rPr>
            </w:pPr>
            <w:r>
              <w:rPr>
                <w:sz w:val="20"/>
              </w:rPr>
              <w:t>353-59-3</w:t>
            </w:r>
          </w:p>
        </w:tc>
      </w:tr>
      <w:tr>
        <w:trPr>
          <w:trHeight w:val="288" w:hRule="atLeast"/>
        </w:trPr>
        <w:tc>
          <w:tcPr>
            <w:tcW w:w="1462" w:type="dxa"/>
          </w:tcPr>
          <w:p>
            <w:pPr>
              <w:pStyle w:val="TableParagraph"/>
              <w:ind w:left="0"/>
              <w:rPr>
                <w:sz w:val="20"/>
              </w:rPr>
            </w:pPr>
          </w:p>
        </w:tc>
        <w:tc>
          <w:tcPr>
            <w:tcW w:w="5426" w:type="dxa"/>
          </w:tcPr>
          <w:p>
            <w:pPr>
              <w:pStyle w:val="TableParagraph"/>
              <w:spacing w:before="24"/>
              <w:ind w:left="241"/>
              <w:rPr>
                <w:sz w:val="20"/>
              </w:rPr>
            </w:pPr>
            <w:r>
              <w:rPr>
                <w:position w:val="1"/>
                <w:sz w:val="20"/>
              </w:rPr>
              <w:t>CF</w:t>
            </w:r>
            <w:r>
              <w:rPr>
                <w:sz w:val="13"/>
              </w:rPr>
              <w:t>3</w:t>
            </w:r>
            <w:r>
              <w:rPr>
                <w:position w:val="1"/>
                <w:sz w:val="20"/>
              </w:rPr>
              <w:t>Br-Bromotrifluoroethane (Halon - 1301)</w:t>
            </w:r>
          </w:p>
        </w:tc>
        <w:tc>
          <w:tcPr>
            <w:tcW w:w="2480" w:type="dxa"/>
          </w:tcPr>
          <w:p>
            <w:pPr>
              <w:pStyle w:val="TableParagraph"/>
              <w:spacing w:before="24"/>
              <w:ind w:left="889"/>
              <w:rPr>
                <w:sz w:val="20"/>
              </w:rPr>
            </w:pPr>
            <w:r>
              <w:rPr>
                <w:sz w:val="20"/>
              </w:rPr>
              <w:t>598-73-2</w:t>
            </w:r>
          </w:p>
        </w:tc>
      </w:tr>
      <w:tr>
        <w:trPr>
          <w:trHeight w:val="288" w:hRule="atLeast"/>
        </w:trPr>
        <w:tc>
          <w:tcPr>
            <w:tcW w:w="1462" w:type="dxa"/>
          </w:tcPr>
          <w:p>
            <w:pPr>
              <w:pStyle w:val="TableParagraph"/>
              <w:ind w:left="0"/>
              <w:rPr>
                <w:sz w:val="20"/>
              </w:rPr>
            </w:pPr>
          </w:p>
        </w:tc>
        <w:tc>
          <w:tcPr>
            <w:tcW w:w="5426" w:type="dxa"/>
          </w:tcPr>
          <w:p>
            <w:pPr>
              <w:pStyle w:val="TableParagraph"/>
              <w:spacing w:before="24"/>
              <w:ind w:left="241"/>
              <w:rPr>
                <w:sz w:val="20"/>
              </w:rPr>
            </w:pPr>
            <w:r>
              <w:rPr>
                <w:position w:val="1"/>
                <w:sz w:val="20"/>
              </w:rPr>
              <w:t>C</w:t>
            </w:r>
            <w:r>
              <w:rPr>
                <w:sz w:val="13"/>
              </w:rPr>
              <w:t>2</w:t>
            </w:r>
            <w:r>
              <w:rPr>
                <w:position w:val="1"/>
                <w:sz w:val="20"/>
              </w:rPr>
              <w:t>F</w:t>
            </w:r>
            <w:r>
              <w:rPr>
                <w:sz w:val="13"/>
              </w:rPr>
              <w:t>4</w:t>
            </w:r>
            <w:r>
              <w:rPr>
                <w:position w:val="1"/>
                <w:sz w:val="20"/>
              </w:rPr>
              <w:t>Br</w:t>
            </w:r>
            <w:r>
              <w:rPr>
                <w:sz w:val="13"/>
              </w:rPr>
              <w:t>2</w:t>
            </w:r>
            <w:r>
              <w:rPr>
                <w:position w:val="1"/>
                <w:sz w:val="20"/>
              </w:rPr>
              <w:t>-Dibromotetrafluoroethane (Halon-2402)</w:t>
            </w:r>
          </w:p>
        </w:tc>
        <w:tc>
          <w:tcPr>
            <w:tcW w:w="2480" w:type="dxa"/>
          </w:tcPr>
          <w:p>
            <w:pPr>
              <w:pStyle w:val="TableParagraph"/>
              <w:spacing w:before="24"/>
              <w:ind w:left="889"/>
              <w:rPr>
                <w:sz w:val="20"/>
              </w:rPr>
            </w:pPr>
            <w:r>
              <w:rPr>
                <w:sz w:val="20"/>
              </w:rPr>
              <w:t>124-73-2</w:t>
            </w:r>
          </w:p>
        </w:tc>
      </w:tr>
      <w:tr>
        <w:trPr>
          <w:trHeight w:val="430" w:hRule="atLeast"/>
        </w:trPr>
        <w:tc>
          <w:tcPr>
            <w:tcW w:w="1462" w:type="dxa"/>
          </w:tcPr>
          <w:p>
            <w:pPr>
              <w:pStyle w:val="TableParagraph"/>
              <w:ind w:left="0"/>
              <w:rPr>
                <w:sz w:val="20"/>
              </w:rPr>
            </w:pPr>
          </w:p>
        </w:tc>
        <w:tc>
          <w:tcPr>
            <w:tcW w:w="5426" w:type="dxa"/>
          </w:tcPr>
          <w:p>
            <w:pPr>
              <w:pStyle w:val="TableParagraph"/>
              <w:spacing w:before="24"/>
              <w:ind w:left="241"/>
              <w:rPr>
                <w:sz w:val="20"/>
              </w:rPr>
            </w:pPr>
            <w:r>
              <w:rPr>
                <w:sz w:val="20"/>
              </w:rPr>
              <w:t>All isomers of the above chemicals</w:t>
            </w:r>
          </w:p>
        </w:tc>
        <w:tc>
          <w:tcPr>
            <w:tcW w:w="2480" w:type="dxa"/>
          </w:tcPr>
          <w:p>
            <w:pPr>
              <w:pStyle w:val="TableParagraph"/>
              <w:ind w:left="0"/>
              <w:rPr>
                <w:sz w:val="20"/>
              </w:rPr>
            </w:pPr>
          </w:p>
        </w:tc>
      </w:tr>
      <w:tr>
        <w:trPr>
          <w:trHeight w:val="432" w:hRule="atLeast"/>
        </w:trPr>
        <w:tc>
          <w:tcPr>
            <w:tcW w:w="1462" w:type="dxa"/>
          </w:tcPr>
          <w:p>
            <w:pPr>
              <w:pStyle w:val="TableParagraph"/>
              <w:spacing w:before="167"/>
              <w:ind w:left="57"/>
              <w:rPr>
                <w:b/>
                <w:sz w:val="20"/>
              </w:rPr>
            </w:pPr>
            <w:r>
              <w:rPr>
                <w:b/>
                <w:sz w:val="20"/>
              </w:rPr>
              <w:t>3. Group III</w:t>
            </w:r>
          </w:p>
        </w:tc>
        <w:tc>
          <w:tcPr>
            <w:tcW w:w="5426" w:type="dxa"/>
          </w:tcPr>
          <w:p>
            <w:pPr>
              <w:pStyle w:val="TableParagraph"/>
              <w:spacing w:before="167"/>
              <w:ind w:left="241"/>
              <w:rPr>
                <w:b/>
                <w:sz w:val="20"/>
              </w:rPr>
            </w:pPr>
            <w:r>
              <w:rPr>
                <w:b/>
                <w:sz w:val="20"/>
              </w:rPr>
              <w:t>Chemical</w:t>
            </w:r>
          </w:p>
        </w:tc>
        <w:tc>
          <w:tcPr>
            <w:tcW w:w="2480" w:type="dxa"/>
          </w:tcPr>
          <w:p>
            <w:pPr>
              <w:pStyle w:val="TableParagraph"/>
              <w:spacing w:before="167"/>
              <w:ind w:left="889"/>
              <w:rPr>
                <w:b/>
                <w:sz w:val="20"/>
              </w:rPr>
            </w:pPr>
            <w:r>
              <w:rPr>
                <w:b/>
                <w:sz w:val="20"/>
              </w:rPr>
              <w:t>CAS Number</w:t>
            </w:r>
          </w:p>
        </w:tc>
      </w:tr>
      <w:tr>
        <w:trPr>
          <w:trHeight w:val="289" w:hRule="atLeast"/>
        </w:trPr>
        <w:tc>
          <w:tcPr>
            <w:tcW w:w="1462" w:type="dxa"/>
          </w:tcPr>
          <w:p>
            <w:pPr>
              <w:pStyle w:val="TableParagraph"/>
              <w:ind w:left="0"/>
              <w:rPr>
                <w:sz w:val="20"/>
              </w:rPr>
            </w:pPr>
          </w:p>
        </w:tc>
        <w:tc>
          <w:tcPr>
            <w:tcW w:w="5426" w:type="dxa"/>
          </w:tcPr>
          <w:p>
            <w:pPr>
              <w:pStyle w:val="TableParagraph"/>
              <w:spacing w:before="25"/>
              <w:ind w:left="241"/>
              <w:rPr>
                <w:sz w:val="20"/>
              </w:rPr>
            </w:pPr>
            <w:r>
              <w:rPr>
                <w:position w:val="1"/>
                <w:sz w:val="20"/>
              </w:rPr>
              <w:t>CF</w:t>
            </w:r>
            <w:r>
              <w:rPr>
                <w:sz w:val="13"/>
              </w:rPr>
              <w:t>3</w:t>
            </w:r>
            <w:r>
              <w:rPr>
                <w:position w:val="1"/>
                <w:sz w:val="20"/>
              </w:rPr>
              <w:t>Cl-Chlorotrifluoromethane (CFC-13)</w:t>
            </w:r>
          </w:p>
        </w:tc>
        <w:tc>
          <w:tcPr>
            <w:tcW w:w="2480" w:type="dxa"/>
          </w:tcPr>
          <w:p>
            <w:pPr>
              <w:pStyle w:val="TableParagraph"/>
              <w:spacing w:before="25"/>
              <w:ind w:left="889"/>
              <w:rPr>
                <w:sz w:val="20"/>
              </w:rPr>
            </w:pPr>
            <w:r>
              <w:rPr>
                <w:sz w:val="20"/>
              </w:rPr>
              <w:t>75-72-9</w:t>
            </w:r>
          </w:p>
        </w:tc>
      </w:tr>
      <w:tr>
        <w:trPr>
          <w:trHeight w:val="288" w:hRule="atLeast"/>
        </w:trPr>
        <w:tc>
          <w:tcPr>
            <w:tcW w:w="1462" w:type="dxa"/>
          </w:tcPr>
          <w:p>
            <w:pPr>
              <w:pStyle w:val="TableParagraph"/>
              <w:ind w:left="0"/>
              <w:rPr>
                <w:sz w:val="20"/>
              </w:rPr>
            </w:pPr>
          </w:p>
        </w:tc>
        <w:tc>
          <w:tcPr>
            <w:tcW w:w="5426" w:type="dxa"/>
          </w:tcPr>
          <w:p>
            <w:pPr>
              <w:pStyle w:val="TableParagraph"/>
              <w:spacing w:before="24"/>
              <w:ind w:left="241"/>
              <w:rPr>
                <w:sz w:val="20"/>
              </w:rPr>
            </w:pPr>
            <w:r>
              <w:rPr>
                <w:position w:val="1"/>
                <w:sz w:val="20"/>
              </w:rPr>
              <w:t>C</w:t>
            </w:r>
            <w:r>
              <w:rPr>
                <w:sz w:val="13"/>
              </w:rPr>
              <w:t>2</w:t>
            </w:r>
            <w:r>
              <w:rPr>
                <w:position w:val="1"/>
                <w:sz w:val="20"/>
              </w:rPr>
              <w:t>FCl</w:t>
            </w:r>
            <w:r>
              <w:rPr>
                <w:sz w:val="13"/>
              </w:rPr>
              <w:t>5</w:t>
            </w:r>
            <w:r>
              <w:rPr>
                <w:position w:val="1"/>
                <w:sz w:val="20"/>
              </w:rPr>
              <w:t>-(CFC-111)</w:t>
            </w:r>
          </w:p>
        </w:tc>
        <w:tc>
          <w:tcPr>
            <w:tcW w:w="2480" w:type="dxa"/>
          </w:tcPr>
          <w:p>
            <w:pPr>
              <w:pStyle w:val="TableParagraph"/>
              <w:ind w:left="0"/>
              <w:rPr>
                <w:sz w:val="20"/>
              </w:rPr>
            </w:pPr>
          </w:p>
        </w:tc>
      </w:tr>
      <w:tr>
        <w:trPr>
          <w:trHeight w:val="286" w:hRule="atLeast"/>
        </w:trPr>
        <w:tc>
          <w:tcPr>
            <w:tcW w:w="1462" w:type="dxa"/>
          </w:tcPr>
          <w:p>
            <w:pPr>
              <w:pStyle w:val="TableParagraph"/>
              <w:ind w:left="0"/>
              <w:rPr>
                <w:sz w:val="20"/>
              </w:rPr>
            </w:pPr>
          </w:p>
        </w:tc>
        <w:tc>
          <w:tcPr>
            <w:tcW w:w="5426" w:type="dxa"/>
          </w:tcPr>
          <w:p>
            <w:pPr>
              <w:pStyle w:val="TableParagraph"/>
              <w:spacing w:before="24"/>
              <w:ind w:left="241"/>
              <w:rPr>
                <w:sz w:val="20"/>
              </w:rPr>
            </w:pPr>
            <w:r>
              <w:rPr>
                <w:position w:val="1"/>
                <w:sz w:val="20"/>
              </w:rPr>
              <w:t>C</w:t>
            </w:r>
            <w:r>
              <w:rPr>
                <w:sz w:val="13"/>
              </w:rPr>
              <w:t>2</w:t>
            </w:r>
            <w:r>
              <w:rPr>
                <w:position w:val="1"/>
                <w:sz w:val="20"/>
              </w:rPr>
              <w:t>F</w:t>
            </w:r>
            <w:r>
              <w:rPr>
                <w:sz w:val="13"/>
              </w:rPr>
              <w:t>2</w:t>
            </w:r>
            <w:r>
              <w:rPr>
                <w:position w:val="1"/>
                <w:sz w:val="20"/>
              </w:rPr>
              <w:t>Cl</w:t>
            </w:r>
            <w:r>
              <w:rPr>
                <w:sz w:val="13"/>
              </w:rPr>
              <w:t>4</w:t>
            </w:r>
            <w:r>
              <w:rPr>
                <w:position w:val="1"/>
                <w:sz w:val="20"/>
              </w:rPr>
              <w:t>-(CFC-112)</w:t>
            </w:r>
          </w:p>
        </w:tc>
        <w:tc>
          <w:tcPr>
            <w:tcW w:w="2480" w:type="dxa"/>
          </w:tcPr>
          <w:p>
            <w:pPr>
              <w:pStyle w:val="TableParagraph"/>
              <w:ind w:left="0"/>
              <w:rPr>
                <w:sz w:val="20"/>
              </w:rPr>
            </w:pPr>
          </w:p>
        </w:tc>
      </w:tr>
      <w:tr>
        <w:trPr>
          <w:trHeight w:val="286" w:hRule="atLeast"/>
        </w:trPr>
        <w:tc>
          <w:tcPr>
            <w:tcW w:w="1462" w:type="dxa"/>
          </w:tcPr>
          <w:p>
            <w:pPr>
              <w:pStyle w:val="TableParagraph"/>
              <w:ind w:left="0"/>
              <w:rPr>
                <w:sz w:val="20"/>
              </w:rPr>
            </w:pPr>
          </w:p>
        </w:tc>
        <w:tc>
          <w:tcPr>
            <w:tcW w:w="5426" w:type="dxa"/>
          </w:tcPr>
          <w:p>
            <w:pPr>
              <w:pStyle w:val="TableParagraph"/>
              <w:spacing w:before="23"/>
              <w:ind w:left="241"/>
              <w:rPr>
                <w:sz w:val="20"/>
              </w:rPr>
            </w:pPr>
            <w:r>
              <w:rPr>
                <w:position w:val="1"/>
                <w:sz w:val="20"/>
              </w:rPr>
              <w:t>C</w:t>
            </w:r>
            <w:r>
              <w:rPr>
                <w:sz w:val="13"/>
              </w:rPr>
              <w:t>3</w:t>
            </w:r>
            <w:r>
              <w:rPr>
                <w:position w:val="1"/>
                <w:sz w:val="20"/>
              </w:rPr>
              <w:t>FCl</w:t>
            </w:r>
            <w:r>
              <w:rPr>
                <w:sz w:val="13"/>
              </w:rPr>
              <w:t>7</w:t>
            </w:r>
            <w:r>
              <w:rPr>
                <w:position w:val="1"/>
                <w:sz w:val="20"/>
              </w:rPr>
              <w:t>-(CFC-211)</w:t>
            </w:r>
          </w:p>
        </w:tc>
        <w:tc>
          <w:tcPr>
            <w:tcW w:w="2480" w:type="dxa"/>
          </w:tcPr>
          <w:p>
            <w:pPr>
              <w:pStyle w:val="TableParagraph"/>
              <w:ind w:left="0"/>
              <w:rPr>
                <w:sz w:val="20"/>
              </w:rPr>
            </w:pPr>
          </w:p>
        </w:tc>
      </w:tr>
      <w:tr>
        <w:trPr>
          <w:trHeight w:val="286" w:hRule="atLeast"/>
        </w:trPr>
        <w:tc>
          <w:tcPr>
            <w:tcW w:w="1462" w:type="dxa"/>
          </w:tcPr>
          <w:p>
            <w:pPr>
              <w:pStyle w:val="TableParagraph"/>
              <w:ind w:left="0"/>
              <w:rPr>
                <w:sz w:val="20"/>
              </w:rPr>
            </w:pPr>
          </w:p>
        </w:tc>
        <w:tc>
          <w:tcPr>
            <w:tcW w:w="5426" w:type="dxa"/>
          </w:tcPr>
          <w:p>
            <w:pPr>
              <w:pStyle w:val="TableParagraph"/>
              <w:spacing w:before="24"/>
              <w:ind w:left="241"/>
              <w:rPr>
                <w:sz w:val="20"/>
              </w:rPr>
            </w:pPr>
            <w:r>
              <w:rPr>
                <w:position w:val="1"/>
                <w:sz w:val="20"/>
              </w:rPr>
              <w:t>C</w:t>
            </w:r>
            <w:r>
              <w:rPr>
                <w:sz w:val="13"/>
              </w:rPr>
              <w:t>3</w:t>
            </w:r>
            <w:r>
              <w:rPr>
                <w:position w:val="1"/>
                <w:sz w:val="20"/>
              </w:rPr>
              <w:t>F</w:t>
            </w:r>
            <w:r>
              <w:rPr>
                <w:sz w:val="13"/>
              </w:rPr>
              <w:t>2</w:t>
            </w:r>
            <w:r>
              <w:rPr>
                <w:position w:val="1"/>
                <w:sz w:val="20"/>
              </w:rPr>
              <w:t>Cl</w:t>
            </w:r>
            <w:r>
              <w:rPr>
                <w:sz w:val="13"/>
              </w:rPr>
              <w:t>6</w:t>
            </w:r>
            <w:r>
              <w:rPr>
                <w:position w:val="1"/>
                <w:sz w:val="20"/>
              </w:rPr>
              <w:t>-(CFC-212)</w:t>
            </w:r>
          </w:p>
        </w:tc>
        <w:tc>
          <w:tcPr>
            <w:tcW w:w="2480" w:type="dxa"/>
          </w:tcPr>
          <w:p>
            <w:pPr>
              <w:pStyle w:val="TableParagraph"/>
              <w:ind w:left="0"/>
              <w:rPr>
                <w:sz w:val="20"/>
              </w:rPr>
            </w:pPr>
          </w:p>
        </w:tc>
      </w:tr>
      <w:tr>
        <w:trPr>
          <w:trHeight w:val="286" w:hRule="atLeast"/>
        </w:trPr>
        <w:tc>
          <w:tcPr>
            <w:tcW w:w="1462" w:type="dxa"/>
          </w:tcPr>
          <w:p>
            <w:pPr>
              <w:pStyle w:val="TableParagraph"/>
              <w:ind w:left="0"/>
              <w:rPr>
                <w:sz w:val="20"/>
              </w:rPr>
            </w:pPr>
          </w:p>
        </w:tc>
        <w:tc>
          <w:tcPr>
            <w:tcW w:w="5426" w:type="dxa"/>
          </w:tcPr>
          <w:p>
            <w:pPr>
              <w:pStyle w:val="TableParagraph"/>
              <w:spacing w:before="23"/>
              <w:ind w:left="241"/>
              <w:rPr>
                <w:sz w:val="20"/>
              </w:rPr>
            </w:pPr>
            <w:r>
              <w:rPr>
                <w:position w:val="1"/>
                <w:sz w:val="20"/>
              </w:rPr>
              <w:t>C</w:t>
            </w:r>
            <w:r>
              <w:rPr>
                <w:sz w:val="13"/>
              </w:rPr>
              <w:t>3</w:t>
            </w:r>
            <w:r>
              <w:rPr>
                <w:position w:val="1"/>
                <w:sz w:val="20"/>
              </w:rPr>
              <w:t>F</w:t>
            </w:r>
            <w:r>
              <w:rPr>
                <w:sz w:val="13"/>
              </w:rPr>
              <w:t>3</w:t>
            </w:r>
            <w:r>
              <w:rPr>
                <w:position w:val="1"/>
                <w:sz w:val="20"/>
              </w:rPr>
              <w:t>Cl</w:t>
            </w:r>
            <w:r>
              <w:rPr>
                <w:sz w:val="13"/>
              </w:rPr>
              <w:t>5</w:t>
            </w:r>
            <w:r>
              <w:rPr>
                <w:position w:val="1"/>
                <w:sz w:val="20"/>
              </w:rPr>
              <w:t>-(CFC-213)</w:t>
            </w:r>
          </w:p>
        </w:tc>
        <w:tc>
          <w:tcPr>
            <w:tcW w:w="2480" w:type="dxa"/>
          </w:tcPr>
          <w:p>
            <w:pPr>
              <w:pStyle w:val="TableParagraph"/>
              <w:ind w:left="0"/>
              <w:rPr>
                <w:sz w:val="20"/>
              </w:rPr>
            </w:pPr>
          </w:p>
        </w:tc>
      </w:tr>
      <w:tr>
        <w:trPr>
          <w:trHeight w:val="288" w:hRule="atLeast"/>
        </w:trPr>
        <w:tc>
          <w:tcPr>
            <w:tcW w:w="1462" w:type="dxa"/>
          </w:tcPr>
          <w:p>
            <w:pPr>
              <w:pStyle w:val="TableParagraph"/>
              <w:ind w:left="0"/>
              <w:rPr>
                <w:sz w:val="20"/>
              </w:rPr>
            </w:pPr>
          </w:p>
        </w:tc>
        <w:tc>
          <w:tcPr>
            <w:tcW w:w="5426" w:type="dxa"/>
          </w:tcPr>
          <w:p>
            <w:pPr>
              <w:pStyle w:val="TableParagraph"/>
              <w:spacing w:before="24"/>
              <w:ind w:left="241"/>
              <w:rPr>
                <w:sz w:val="20"/>
              </w:rPr>
            </w:pPr>
            <w:r>
              <w:rPr>
                <w:position w:val="1"/>
                <w:sz w:val="20"/>
              </w:rPr>
              <w:t>C</w:t>
            </w:r>
            <w:r>
              <w:rPr>
                <w:sz w:val="13"/>
              </w:rPr>
              <w:t>3</w:t>
            </w:r>
            <w:r>
              <w:rPr>
                <w:position w:val="1"/>
                <w:sz w:val="20"/>
              </w:rPr>
              <w:t>F</w:t>
            </w:r>
            <w:r>
              <w:rPr>
                <w:sz w:val="13"/>
              </w:rPr>
              <w:t>4</w:t>
            </w:r>
            <w:r>
              <w:rPr>
                <w:position w:val="1"/>
                <w:sz w:val="20"/>
              </w:rPr>
              <w:t>Cl</w:t>
            </w:r>
            <w:r>
              <w:rPr>
                <w:sz w:val="13"/>
              </w:rPr>
              <w:t>4</w:t>
            </w:r>
            <w:r>
              <w:rPr>
                <w:position w:val="1"/>
                <w:sz w:val="20"/>
              </w:rPr>
              <w:t>-(CFC-214)</w:t>
            </w:r>
          </w:p>
        </w:tc>
        <w:tc>
          <w:tcPr>
            <w:tcW w:w="2480" w:type="dxa"/>
          </w:tcPr>
          <w:p>
            <w:pPr>
              <w:pStyle w:val="TableParagraph"/>
              <w:ind w:left="0"/>
              <w:rPr>
                <w:sz w:val="20"/>
              </w:rPr>
            </w:pPr>
          </w:p>
        </w:tc>
      </w:tr>
      <w:tr>
        <w:trPr>
          <w:trHeight w:val="288" w:hRule="atLeast"/>
        </w:trPr>
        <w:tc>
          <w:tcPr>
            <w:tcW w:w="1462" w:type="dxa"/>
          </w:tcPr>
          <w:p>
            <w:pPr>
              <w:pStyle w:val="TableParagraph"/>
              <w:ind w:left="0"/>
              <w:rPr>
                <w:sz w:val="20"/>
              </w:rPr>
            </w:pPr>
          </w:p>
        </w:tc>
        <w:tc>
          <w:tcPr>
            <w:tcW w:w="5426" w:type="dxa"/>
          </w:tcPr>
          <w:p>
            <w:pPr>
              <w:pStyle w:val="TableParagraph"/>
              <w:spacing w:before="24"/>
              <w:ind w:left="241"/>
              <w:rPr>
                <w:sz w:val="20"/>
              </w:rPr>
            </w:pPr>
            <w:r>
              <w:rPr>
                <w:position w:val="1"/>
                <w:sz w:val="20"/>
              </w:rPr>
              <w:t>C</w:t>
            </w:r>
            <w:r>
              <w:rPr>
                <w:sz w:val="13"/>
              </w:rPr>
              <w:t>3</w:t>
            </w:r>
            <w:r>
              <w:rPr>
                <w:position w:val="1"/>
                <w:sz w:val="20"/>
              </w:rPr>
              <w:t>F</w:t>
            </w:r>
            <w:r>
              <w:rPr>
                <w:sz w:val="13"/>
              </w:rPr>
              <w:t>5</w:t>
            </w:r>
            <w:r>
              <w:rPr>
                <w:position w:val="1"/>
                <w:sz w:val="20"/>
              </w:rPr>
              <w:t>Cl</w:t>
            </w:r>
            <w:r>
              <w:rPr>
                <w:sz w:val="13"/>
              </w:rPr>
              <w:t>3</w:t>
            </w:r>
            <w:r>
              <w:rPr>
                <w:position w:val="1"/>
                <w:sz w:val="20"/>
              </w:rPr>
              <w:t>-(CFC-215)</w:t>
            </w:r>
          </w:p>
        </w:tc>
        <w:tc>
          <w:tcPr>
            <w:tcW w:w="2480" w:type="dxa"/>
          </w:tcPr>
          <w:p>
            <w:pPr>
              <w:pStyle w:val="TableParagraph"/>
              <w:ind w:left="0"/>
              <w:rPr>
                <w:sz w:val="20"/>
              </w:rPr>
            </w:pPr>
          </w:p>
        </w:tc>
      </w:tr>
      <w:tr>
        <w:trPr>
          <w:trHeight w:val="288" w:hRule="atLeast"/>
        </w:trPr>
        <w:tc>
          <w:tcPr>
            <w:tcW w:w="1462" w:type="dxa"/>
          </w:tcPr>
          <w:p>
            <w:pPr>
              <w:pStyle w:val="TableParagraph"/>
              <w:ind w:left="0"/>
              <w:rPr>
                <w:sz w:val="20"/>
              </w:rPr>
            </w:pPr>
          </w:p>
        </w:tc>
        <w:tc>
          <w:tcPr>
            <w:tcW w:w="5426" w:type="dxa"/>
          </w:tcPr>
          <w:p>
            <w:pPr>
              <w:pStyle w:val="TableParagraph"/>
              <w:spacing w:before="24"/>
              <w:ind w:left="241"/>
              <w:rPr>
                <w:sz w:val="20"/>
              </w:rPr>
            </w:pPr>
            <w:r>
              <w:rPr>
                <w:position w:val="1"/>
                <w:sz w:val="20"/>
              </w:rPr>
              <w:t>C</w:t>
            </w:r>
            <w:r>
              <w:rPr>
                <w:sz w:val="13"/>
              </w:rPr>
              <w:t>3</w:t>
            </w:r>
            <w:r>
              <w:rPr>
                <w:position w:val="1"/>
                <w:sz w:val="20"/>
              </w:rPr>
              <w:t>F</w:t>
            </w:r>
            <w:r>
              <w:rPr>
                <w:sz w:val="13"/>
              </w:rPr>
              <w:t>6</w:t>
            </w:r>
            <w:r>
              <w:rPr>
                <w:position w:val="1"/>
                <w:sz w:val="20"/>
              </w:rPr>
              <w:t>Cl</w:t>
            </w:r>
            <w:r>
              <w:rPr>
                <w:sz w:val="13"/>
              </w:rPr>
              <w:t>2</w:t>
            </w:r>
            <w:r>
              <w:rPr>
                <w:position w:val="1"/>
                <w:sz w:val="20"/>
              </w:rPr>
              <w:t>-(CFC-216)</w:t>
            </w:r>
          </w:p>
        </w:tc>
        <w:tc>
          <w:tcPr>
            <w:tcW w:w="2480" w:type="dxa"/>
          </w:tcPr>
          <w:p>
            <w:pPr>
              <w:pStyle w:val="TableParagraph"/>
              <w:ind w:left="0"/>
              <w:rPr>
                <w:sz w:val="20"/>
              </w:rPr>
            </w:pPr>
          </w:p>
        </w:tc>
      </w:tr>
      <w:tr>
        <w:trPr>
          <w:trHeight w:val="287" w:hRule="atLeast"/>
        </w:trPr>
        <w:tc>
          <w:tcPr>
            <w:tcW w:w="1462" w:type="dxa"/>
          </w:tcPr>
          <w:p>
            <w:pPr>
              <w:pStyle w:val="TableParagraph"/>
              <w:ind w:left="0"/>
              <w:rPr>
                <w:sz w:val="20"/>
              </w:rPr>
            </w:pPr>
          </w:p>
        </w:tc>
        <w:tc>
          <w:tcPr>
            <w:tcW w:w="5426" w:type="dxa"/>
          </w:tcPr>
          <w:p>
            <w:pPr>
              <w:pStyle w:val="TableParagraph"/>
              <w:spacing w:before="24"/>
              <w:ind w:left="241"/>
              <w:rPr>
                <w:sz w:val="20"/>
              </w:rPr>
            </w:pPr>
            <w:r>
              <w:rPr>
                <w:position w:val="1"/>
                <w:sz w:val="20"/>
              </w:rPr>
              <w:t>C</w:t>
            </w:r>
            <w:r>
              <w:rPr>
                <w:sz w:val="13"/>
              </w:rPr>
              <w:t>3</w:t>
            </w:r>
            <w:r>
              <w:rPr>
                <w:position w:val="1"/>
                <w:sz w:val="20"/>
              </w:rPr>
              <w:t>F</w:t>
            </w:r>
            <w:r>
              <w:rPr>
                <w:sz w:val="13"/>
              </w:rPr>
              <w:t>7</w:t>
            </w:r>
            <w:r>
              <w:rPr>
                <w:position w:val="1"/>
                <w:sz w:val="20"/>
              </w:rPr>
              <w:t>Cl-(CFC-217)</w:t>
            </w:r>
          </w:p>
        </w:tc>
        <w:tc>
          <w:tcPr>
            <w:tcW w:w="2480" w:type="dxa"/>
          </w:tcPr>
          <w:p>
            <w:pPr>
              <w:pStyle w:val="TableParagraph"/>
              <w:ind w:left="0"/>
              <w:rPr>
                <w:sz w:val="20"/>
              </w:rPr>
            </w:pPr>
          </w:p>
        </w:tc>
      </w:tr>
      <w:tr>
        <w:trPr>
          <w:trHeight w:val="430" w:hRule="atLeast"/>
        </w:trPr>
        <w:tc>
          <w:tcPr>
            <w:tcW w:w="1462" w:type="dxa"/>
          </w:tcPr>
          <w:p>
            <w:pPr>
              <w:pStyle w:val="TableParagraph"/>
              <w:ind w:left="0"/>
              <w:rPr>
                <w:sz w:val="20"/>
              </w:rPr>
            </w:pPr>
          </w:p>
        </w:tc>
        <w:tc>
          <w:tcPr>
            <w:tcW w:w="5426" w:type="dxa"/>
          </w:tcPr>
          <w:p>
            <w:pPr>
              <w:pStyle w:val="TableParagraph"/>
              <w:spacing w:before="24"/>
              <w:ind w:left="241"/>
              <w:rPr>
                <w:sz w:val="20"/>
              </w:rPr>
            </w:pPr>
            <w:r>
              <w:rPr>
                <w:sz w:val="20"/>
              </w:rPr>
              <w:t>All isomers of the above chemicals</w:t>
            </w:r>
          </w:p>
        </w:tc>
        <w:tc>
          <w:tcPr>
            <w:tcW w:w="2480" w:type="dxa"/>
          </w:tcPr>
          <w:p>
            <w:pPr>
              <w:pStyle w:val="TableParagraph"/>
              <w:ind w:left="0"/>
              <w:rPr>
                <w:sz w:val="20"/>
              </w:rPr>
            </w:pPr>
          </w:p>
        </w:tc>
      </w:tr>
      <w:tr>
        <w:trPr>
          <w:trHeight w:val="432" w:hRule="atLeast"/>
        </w:trPr>
        <w:tc>
          <w:tcPr>
            <w:tcW w:w="1462" w:type="dxa"/>
          </w:tcPr>
          <w:p>
            <w:pPr>
              <w:pStyle w:val="TableParagraph"/>
              <w:spacing w:before="167"/>
              <w:ind w:left="57"/>
              <w:rPr>
                <w:b/>
                <w:sz w:val="20"/>
              </w:rPr>
            </w:pPr>
            <w:r>
              <w:rPr>
                <w:b/>
                <w:sz w:val="20"/>
              </w:rPr>
              <w:t>4. Group IV:</w:t>
            </w:r>
          </w:p>
        </w:tc>
        <w:tc>
          <w:tcPr>
            <w:tcW w:w="5426" w:type="dxa"/>
          </w:tcPr>
          <w:p>
            <w:pPr>
              <w:pStyle w:val="TableParagraph"/>
              <w:spacing w:before="167"/>
              <w:ind w:left="241"/>
              <w:rPr>
                <w:b/>
                <w:sz w:val="20"/>
              </w:rPr>
            </w:pPr>
            <w:r>
              <w:rPr>
                <w:b/>
                <w:sz w:val="20"/>
              </w:rPr>
              <w:t>Chemical</w:t>
            </w:r>
          </w:p>
        </w:tc>
        <w:tc>
          <w:tcPr>
            <w:tcW w:w="2480" w:type="dxa"/>
          </w:tcPr>
          <w:p>
            <w:pPr>
              <w:pStyle w:val="TableParagraph"/>
              <w:spacing w:before="167"/>
              <w:ind w:left="889"/>
              <w:rPr>
                <w:b/>
                <w:sz w:val="20"/>
              </w:rPr>
            </w:pPr>
            <w:r>
              <w:rPr>
                <w:b/>
                <w:sz w:val="20"/>
              </w:rPr>
              <w:t>CAS Number</w:t>
            </w:r>
          </w:p>
        </w:tc>
      </w:tr>
      <w:tr>
        <w:trPr>
          <w:trHeight w:val="430" w:hRule="atLeast"/>
        </w:trPr>
        <w:tc>
          <w:tcPr>
            <w:tcW w:w="1462" w:type="dxa"/>
          </w:tcPr>
          <w:p>
            <w:pPr>
              <w:pStyle w:val="TableParagraph"/>
              <w:ind w:left="0"/>
              <w:rPr>
                <w:sz w:val="20"/>
              </w:rPr>
            </w:pPr>
          </w:p>
        </w:tc>
        <w:tc>
          <w:tcPr>
            <w:tcW w:w="5426" w:type="dxa"/>
          </w:tcPr>
          <w:p>
            <w:pPr>
              <w:pStyle w:val="TableParagraph"/>
              <w:spacing w:before="25"/>
              <w:ind w:left="241"/>
              <w:rPr>
                <w:sz w:val="20"/>
              </w:rPr>
            </w:pPr>
            <w:r>
              <w:rPr>
                <w:position w:val="1"/>
                <w:sz w:val="20"/>
              </w:rPr>
              <w:t>CCl</w:t>
            </w:r>
            <w:r>
              <w:rPr>
                <w:sz w:val="13"/>
              </w:rPr>
              <w:t>4</w:t>
            </w:r>
            <w:r>
              <w:rPr>
                <w:position w:val="1"/>
                <w:sz w:val="20"/>
              </w:rPr>
              <w:t>-Carbon tetrachloride</w:t>
            </w:r>
          </w:p>
        </w:tc>
        <w:tc>
          <w:tcPr>
            <w:tcW w:w="2480" w:type="dxa"/>
          </w:tcPr>
          <w:p>
            <w:pPr>
              <w:pStyle w:val="TableParagraph"/>
              <w:spacing w:before="25"/>
              <w:ind w:left="889"/>
              <w:rPr>
                <w:sz w:val="20"/>
              </w:rPr>
            </w:pPr>
            <w:r>
              <w:rPr>
                <w:sz w:val="20"/>
              </w:rPr>
              <w:t>56-23-5</w:t>
            </w:r>
          </w:p>
        </w:tc>
      </w:tr>
      <w:tr>
        <w:trPr>
          <w:trHeight w:val="430" w:hRule="atLeast"/>
        </w:trPr>
        <w:tc>
          <w:tcPr>
            <w:tcW w:w="1462" w:type="dxa"/>
          </w:tcPr>
          <w:p>
            <w:pPr>
              <w:pStyle w:val="TableParagraph"/>
              <w:spacing w:before="166"/>
              <w:ind w:left="57"/>
              <w:rPr>
                <w:b/>
                <w:sz w:val="20"/>
              </w:rPr>
            </w:pPr>
            <w:r>
              <w:rPr>
                <w:b/>
                <w:sz w:val="20"/>
              </w:rPr>
              <w:t>5. Group V:</w:t>
            </w:r>
          </w:p>
        </w:tc>
        <w:tc>
          <w:tcPr>
            <w:tcW w:w="5426" w:type="dxa"/>
          </w:tcPr>
          <w:p>
            <w:pPr>
              <w:pStyle w:val="TableParagraph"/>
              <w:spacing w:before="166"/>
              <w:ind w:left="241"/>
              <w:rPr>
                <w:b/>
                <w:sz w:val="20"/>
              </w:rPr>
            </w:pPr>
            <w:r>
              <w:rPr>
                <w:b/>
                <w:sz w:val="20"/>
              </w:rPr>
              <w:t>Chemical</w:t>
            </w:r>
          </w:p>
        </w:tc>
        <w:tc>
          <w:tcPr>
            <w:tcW w:w="2480" w:type="dxa"/>
          </w:tcPr>
          <w:p>
            <w:pPr>
              <w:pStyle w:val="TableParagraph"/>
              <w:spacing w:before="166"/>
              <w:ind w:left="889"/>
              <w:rPr>
                <w:b/>
                <w:sz w:val="20"/>
              </w:rPr>
            </w:pPr>
            <w:r>
              <w:rPr>
                <w:b/>
                <w:sz w:val="20"/>
              </w:rPr>
              <w:t>CAS Number</w:t>
            </w:r>
          </w:p>
        </w:tc>
      </w:tr>
      <w:tr>
        <w:trPr>
          <w:trHeight w:val="289" w:hRule="atLeast"/>
        </w:trPr>
        <w:tc>
          <w:tcPr>
            <w:tcW w:w="1462" w:type="dxa"/>
          </w:tcPr>
          <w:p>
            <w:pPr>
              <w:pStyle w:val="TableParagraph"/>
              <w:ind w:left="0"/>
              <w:rPr>
                <w:sz w:val="20"/>
              </w:rPr>
            </w:pPr>
          </w:p>
        </w:tc>
        <w:tc>
          <w:tcPr>
            <w:tcW w:w="5426" w:type="dxa"/>
          </w:tcPr>
          <w:p>
            <w:pPr>
              <w:pStyle w:val="TableParagraph"/>
              <w:spacing w:before="25"/>
              <w:ind w:left="241"/>
              <w:rPr>
                <w:sz w:val="20"/>
              </w:rPr>
            </w:pPr>
            <w:r>
              <w:rPr>
                <w:position w:val="1"/>
                <w:sz w:val="20"/>
              </w:rPr>
              <w:t>C</w:t>
            </w:r>
            <w:r>
              <w:rPr>
                <w:sz w:val="13"/>
              </w:rPr>
              <w:t>2</w:t>
            </w:r>
            <w:r>
              <w:rPr>
                <w:position w:val="1"/>
                <w:sz w:val="20"/>
              </w:rPr>
              <w:t>H</w:t>
            </w:r>
            <w:r>
              <w:rPr>
                <w:sz w:val="13"/>
              </w:rPr>
              <w:t>3</w:t>
            </w:r>
            <w:r>
              <w:rPr>
                <w:position w:val="1"/>
                <w:sz w:val="20"/>
              </w:rPr>
              <w:t>Cl</w:t>
            </w:r>
            <w:r>
              <w:rPr>
                <w:sz w:val="13"/>
              </w:rPr>
              <w:t>3</w:t>
            </w:r>
            <w:r>
              <w:rPr>
                <w:position w:val="1"/>
                <w:sz w:val="20"/>
              </w:rPr>
              <w:t>-1,1,1 trichloroethane (Methyl chloroform)</w:t>
            </w:r>
          </w:p>
        </w:tc>
        <w:tc>
          <w:tcPr>
            <w:tcW w:w="2480" w:type="dxa"/>
          </w:tcPr>
          <w:p>
            <w:pPr>
              <w:pStyle w:val="TableParagraph"/>
              <w:spacing w:before="25"/>
              <w:ind w:left="889"/>
              <w:rPr>
                <w:sz w:val="20"/>
              </w:rPr>
            </w:pPr>
            <w:r>
              <w:rPr>
                <w:sz w:val="20"/>
              </w:rPr>
              <w:t>71-55-6</w:t>
            </w:r>
          </w:p>
        </w:tc>
      </w:tr>
      <w:tr>
        <w:trPr>
          <w:trHeight w:val="632" w:hRule="atLeast"/>
        </w:trPr>
        <w:tc>
          <w:tcPr>
            <w:tcW w:w="1462" w:type="dxa"/>
          </w:tcPr>
          <w:p>
            <w:pPr>
              <w:pStyle w:val="TableParagraph"/>
              <w:ind w:left="0"/>
              <w:rPr>
                <w:sz w:val="20"/>
              </w:rPr>
            </w:pPr>
          </w:p>
        </w:tc>
        <w:tc>
          <w:tcPr>
            <w:tcW w:w="5426" w:type="dxa"/>
          </w:tcPr>
          <w:p>
            <w:pPr>
              <w:pStyle w:val="TableParagraph"/>
              <w:spacing w:before="24"/>
              <w:ind w:left="241" w:right="1855"/>
              <w:rPr>
                <w:sz w:val="20"/>
              </w:rPr>
            </w:pPr>
            <w:r>
              <w:rPr>
                <w:sz w:val="20"/>
              </w:rPr>
              <w:t>All isomers of the above chemical except 1,1,2 trichloroethane</w:t>
            </w:r>
          </w:p>
        </w:tc>
        <w:tc>
          <w:tcPr>
            <w:tcW w:w="2480" w:type="dxa"/>
          </w:tcPr>
          <w:p>
            <w:pPr>
              <w:pStyle w:val="TableParagraph"/>
              <w:ind w:left="0"/>
              <w:rPr>
                <w:sz w:val="20"/>
              </w:rPr>
            </w:pPr>
          </w:p>
        </w:tc>
      </w:tr>
      <w:tr>
        <w:trPr>
          <w:trHeight w:val="403" w:hRule="atLeast"/>
        </w:trPr>
        <w:tc>
          <w:tcPr>
            <w:tcW w:w="1462" w:type="dxa"/>
          </w:tcPr>
          <w:p>
            <w:pPr>
              <w:pStyle w:val="TableParagraph"/>
              <w:spacing w:before="138"/>
              <w:ind w:left="57"/>
              <w:rPr>
                <w:b/>
                <w:sz w:val="20"/>
              </w:rPr>
            </w:pPr>
            <w:r>
              <w:rPr>
                <w:b/>
                <w:sz w:val="20"/>
              </w:rPr>
              <w:t>6. Group VI.</w:t>
            </w:r>
          </w:p>
        </w:tc>
        <w:tc>
          <w:tcPr>
            <w:tcW w:w="5426" w:type="dxa"/>
          </w:tcPr>
          <w:p>
            <w:pPr>
              <w:pStyle w:val="TableParagraph"/>
              <w:spacing w:before="138"/>
              <w:ind w:left="241"/>
              <w:rPr>
                <w:b/>
                <w:sz w:val="20"/>
              </w:rPr>
            </w:pPr>
            <w:r>
              <w:rPr>
                <w:b/>
                <w:sz w:val="20"/>
              </w:rPr>
              <w:t>Chemical</w:t>
            </w:r>
          </w:p>
        </w:tc>
        <w:tc>
          <w:tcPr>
            <w:tcW w:w="2480" w:type="dxa"/>
          </w:tcPr>
          <w:p>
            <w:pPr>
              <w:pStyle w:val="TableParagraph"/>
              <w:spacing w:before="138"/>
              <w:ind w:left="889"/>
              <w:rPr>
                <w:b/>
                <w:sz w:val="20"/>
              </w:rPr>
            </w:pPr>
            <w:r>
              <w:rPr>
                <w:b/>
                <w:sz w:val="20"/>
              </w:rPr>
              <w:t>CAS Number</w:t>
            </w:r>
          </w:p>
        </w:tc>
      </w:tr>
      <w:tr>
        <w:trPr>
          <w:trHeight w:val="432" w:hRule="atLeast"/>
        </w:trPr>
        <w:tc>
          <w:tcPr>
            <w:tcW w:w="1462" w:type="dxa"/>
          </w:tcPr>
          <w:p>
            <w:pPr>
              <w:pStyle w:val="TableParagraph"/>
              <w:ind w:left="0"/>
              <w:rPr>
                <w:sz w:val="20"/>
              </w:rPr>
            </w:pPr>
          </w:p>
        </w:tc>
        <w:tc>
          <w:tcPr>
            <w:tcW w:w="5426" w:type="dxa"/>
          </w:tcPr>
          <w:p>
            <w:pPr>
              <w:pStyle w:val="TableParagraph"/>
              <w:spacing w:before="25"/>
              <w:ind w:left="241"/>
              <w:rPr>
                <w:sz w:val="20"/>
              </w:rPr>
            </w:pPr>
            <w:r>
              <w:rPr>
                <w:position w:val="1"/>
                <w:sz w:val="20"/>
              </w:rPr>
              <w:t>CH</w:t>
            </w:r>
            <w:r>
              <w:rPr>
                <w:sz w:val="13"/>
              </w:rPr>
              <w:t>3</w:t>
            </w:r>
            <w:r>
              <w:rPr>
                <w:position w:val="1"/>
                <w:sz w:val="20"/>
              </w:rPr>
              <w:t>Br-Bromomethane (Methyl Bromide)</w:t>
            </w:r>
          </w:p>
        </w:tc>
        <w:tc>
          <w:tcPr>
            <w:tcW w:w="2480" w:type="dxa"/>
          </w:tcPr>
          <w:p>
            <w:pPr>
              <w:pStyle w:val="TableParagraph"/>
              <w:spacing w:before="26"/>
              <w:ind w:left="889"/>
              <w:rPr>
                <w:sz w:val="20"/>
              </w:rPr>
            </w:pPr>
            <w:r>
              <w:rPr>
                <w:sz w:val="20"/>
              </w:rPr>
              <w:t>74-83-9</w:t>
            </w:r>
          </w:p>
        </w:tc>
      </w:tr>
      <w:tr>
        <w:trPr>
          <w:trHeight w:val="431" w:hRule="atLeast"/>
        </w:trPr>
        <w:tc>
          <w:tcPr>
            <w:tcW w:w="1462" w:type="dxa"/>
          </w:tcPr>
          <w:p>
            <w:pPr>
              <w:pStyle w:val="TableParagraph"/>
              <w:spacing w:before="167"/>
              <w:ind w:left="57"/>
              <w:rPr>
                <w:b/>
                <w:sz w:val="20"/>
              </w:rPr>
            </w:pPr>
            <w:r>
              <w:rPr>
                <w:b/>
                <w:sz w:val="20"/>
              </w:rPr>
              <w:t>7. Group VII.</w:t>
            </w:r>
          </w:p>
        </w:tc>
        <w:tc>
          <w:tcPr>
            <w:tcW w:w="5426" w:type="dxa"/>
          </w:tcPr>
          <w:p>
            <w:pPr>
              <w:pStyle w:val="TableParagraph"/>
              <w:spacing w:before="167"/>
              <w:ind w:left="241"/>
              <w:rPr>
                <w:b/>
                <w:sz w:val="20"/>
              </w:rPr>
            </w:pPr>
            <w:r>
              <w:rPr>
                <w:b/>
                <w:sz w:val="20"/>
              </w:rPr>
              <w:t>Chemical</w:t>
            </w:r>
          </w:p>
        </w:tc>
        <w:tc>
          <w:tcPr>
            <w:tcW w:w="2480" w:type="dxa"/>
          </w:tcPr>
          <w:p>
            <w:pPr>
              <w:pStyle w:val="TableParagraph"/>
              <w:ind w:left="0"/>
              <w:rPr>
                <w:sz w:val="20"/>
              </w:rPr>
            </w:pPr>
          </w:p>
        </w:tc>
      </w:tr>
      <w:tr>
        <w:trPr>
          <w:trHeight w:val="289" w:hRule="atLeast"/>
        </w:trPr>
        <w:tc>
          <w:tcPr>
            <w:tcW w:w="1462" w:type="dxa"/>
          </w:tcPr>
          <w:p>
            <w:pPr>
              <w:pStyle w:val="TableParagraph"/>
              <w:ind w:left="0"/>
              <w:rPr>
                <w:sz w:val="20"/>
              </w:rPr>
            </w:pPr>
          </w:p>
        </w:tc>
        <w:tc>
          <w:tcPr>
            <w:tcW w:w="5426" w:type="dxa"/>
          </w:tcPr>
          <w:p>
            <w:pPr>
              <w:pStyle w:val="TableParagraph"/>
              <w:spacing w:before="25"/>
              <w:ind w:left="241"/>
              <w:rPr>
                <w:sz w:val="13"/>
              </w:rPr>
            </w:pPr>
            <w:r>
              <w:rPr>
                <w:position w:val="1"/>
                <w:sz w:val="20"/>
              </w:rPr>
              <w:t>CHFBr</w:t>
            </w:r>
            <w:r>
              <w:rPr>
                <w:sz w:val="13"/>
              </w:rPr>
              <w:t>2</w:t>
            </w:r>
          </w:p>
        </w:tc>
        <w:tc>
          <w:tcPr>
            <w:tcW w:w="2480" w:type="dxa"/>
          </w:tcPr>
          <w:p>
            <w:pPr>
              <w:pStyle w:val="TableParagraph"/>
              <w:ind w:left="0"/>
              <w:rPr>
                <w:sz w:val="20"/>
              </w:rPr>
            </w:pPr>
          </w:p>
        </w:tc>
      </w:tr>
      <w:tr>
        <w:trPr>
          <w:trHeight w:val="287" w:hRule="atLeast"/>
        </w:trPr>
        <w:tc>
          <w:tcPr>
            <w:tcW w:w="1462" w:type="dxa"/>
          </w:tcPr>
          <w:p>
            <w:pPr>
              <w:pStyle w:val="TableParagraph"/>
              <w:ind w:left="0"/>
              <w:rPr>
                <w:sz w:val="20"/>
              </w:rPr>
            </w:pPr>
          </w:p>
        </w:tc>
        <w:tc>
          <w:tcPr>
            <w:tcW w:w="5426" w:type="dxa"/>
          </w:tcPr>
          <w:p>
            <w:pPr>
              <w:pStyle w:val="TableParagraph"/>
              <w:spacing w:before="24"/>
              <w:ind w:left="241"/>
              <w:rPr>
                <w:sz w:val="20"/>
              </w:rPr>
            </w:pPr>
            <w:r>
              <w:rPr>
                <w:position w:val="1"/>
                <w:sz w:val="20"/>
              </w:rPr>
              <w:t>CHF</w:t>
            </w:r>
            <w:r>
              <w:rPr>
                <w:sz w:val="13"/>
              </w:rPr>
              <w:t>2</w:t>
            </w:r>
            <w:r>
              <w:rPr>
                <w:position w:val="1"/>
                <w:sz w:val="20"/>
              </w:rPr>
              <w:t>Br (HBFC-22B1)</w:t>
            </w:r>
          </w:p>
        </w:tc>
        <w:tc>
          <w:tcPr>
            <w:tcW w:w="2480" w:type="dxa"/>
          </w:tcPr>
          <w:p>
            <w:pPr>
              <w:pStyle w:val="TableParagraph"/>
              <w:ind w:left="0"/>
              <w:rPr>
                <w:sz w:val="20"/>
              </w:rPr>
            </w:pPr>
          </w:p>
        </w:tc>
      </w:tr>
      <w:tr>
        <w:trPr>
          <w:trHeight w:val="286" w:hRule="atLeast"/>
        </w:trPr>
        <w:tc>
          <w:tcPr>
            <w:tcW w:w="1462" w:type="dxa"/>
          </w:tcPr>
          <w:p>
            <w:pPr>
              <w:pStyle w:val="TableParagraph"/>
              <w:ind w:left="0"/>
              <w:rPr>
                <w:sz w:val="20"/>
              </w:rPr>
            </w:pPr>
          </w:p>
        </w:tc>
        <w:tc>
          <w:tcPr>
            <w:tcW w:w="5426" w:type="dxa"/>
          </w:tcPr>
          <w:p>
            <w:pPr>
              <w:pStyle w:val="TableParagraph"/>
              <w:spacing w:before="24"/>
              <w:ind w:left="241"/>
              <w:rPr>
                <w:sz w:val="20"/>
              </w:rPr>
            </w:pPr>
            <w:r>
              <w:rPr>
                <w:position w:val="1"/>
                <w:sz w:val="20"/>
              </w:rPr>
              <w:t>CH</w:t>
            </w:r>
            <w:r>
              <w:rPr>
                <w:sz w:val="13"/>
              </w:rPr>
              <w:t>2</w:t>
            </w:r>
            <w:r>
              <w:rPr>
                <w:position w:val="1"/>
                <w:sz w:val="20"/>
              </w:rPr>
              <w:t>FBr</w:t>
            </w:r>
          </w:p>
        </w:tc>
        <w:tc>
          <w:tcPr>
            <w:tcW w:w="2480" w:type="dxa"/>
          </w:tcPr>
          <w:p>
            <w:pPr>
              <w:pStyle w:val="TableParagraph"/>
              <w:ind w:left="0"/>
              <w:rPr>
                <w:sz w:val="20"/>
              </w:rPr>
            </w:pPr>
          </w:p>
        </w:tc>
      </w:tr>
      <w:tr>
        <w:trPr>
          <w:trHeight w:val="286" w:hRule="atLeast"/>
        </w:trPr>
        <w:tc>
          <w:tcPr>
            <w:tcW w:w="1462" w:type="dxa"/>
          </w:tcPr>
          <w:p>
            <w:pPr>
              <w:pStyle w:val="TableParagraph"/>
              <w:ind w:left="0"/>
              <w:rPr>
                <w:sz w:val="20"/>
              </w:rPr>
            </w:pPr>
          </w:p>
        </w:tc>
        <w:tc>
          <w:tcPr>
            <w:tcW w:w="5426" w:type="dxa"/>
          </w:tcPr>
          <w:p>
            <w:pPr>
              <w:pStyle w:val="TableParagraph"/>
              <w:spacing w:before="23"/>
              <w:ind w:left="241"/>
              <w:rPr>
                <w:sz w:val="13"/>
              </w:rPr>
            </w:pPr>
            <w:r>
              <w:rPr>
                <w:position w:val="1"/>
                <w:sz w:val="20"/>
              </w:rPr>
              <w:t>C</w:t>
            </w:r>
            <w:r>
              <w:rPr>
                <w:sz w:val="13"/>
              </w:rPr>
              <w:t>2</w:t>
            </w:r>
            <w:r>
              <w:rPr>
                <w:position w:val="1"/>
                <w:sz w:val="20"/>
              </w:rPr>
              <w:t>HFBr</w:t>
            </w:r>
            <w:r>
              <w:rPr>
                <w:sz w:val="13"/>
              </w:rPr>
              <w:t>4</w:t>
            </w:r>
          </w:p>
        </w:tc>
        <w:tc>
          <w:tcPr>
            <w:tcW w:w="2480" w:type="dxa"/>
          </w:tcPr>
          <w:p>
            <w:pPr>
              <w:pStyle w:val="TableParagraph"/>
              <w:ind w:left="0"/>
              <w:rPr>
                <w:sz w:val="20"/>
              </w:rPr>
            </w:pPr>
          </w:p>
        </w:tc>
      </w:tr>
      <w:tr>
        <w:trPr>
          <w:trHeight w:val="288" w:hRule="atLeast"/>
        </w:trPr>
        <w:tc>
          <w:tcPr>
            <w:tcW w:w="1462" w:type="dxa"/>
          </w:tcPr>
          <w:p>
            <w:pPr>
              <w:pStyle w:val="TableParagraph"/>
              <w:ind w:left="0"/>
              <w:rPr>
                <w:sz w:val="20"/>
              </w:rPr>
            </w:pPr>
          </w:p>
        </w:tc>
        <w:tc>
          <w:tcPr>
            <w:tcW w:w="5426" w:type="dxa"/>
          </w:tcPr>
          <w:p>
            <w:pPr>
              <w:pStyle w:val="TableParagraph"/>
              <w:spacing w:before="24"/>
              <w:ind w:left="241"/>
              <w:rPr>
                <w:sz w:val="13"/>
              </w:rPr>
            </w:pPr>
            <w:r>
              <w:rPr>
                <w:position w:val="1"/>
                <w:sz w:val="20"/>
              </w:rPr>
              <w:t>C</w:t>
            </w:r>
            <w:r>
              <w:rPr>
                <w:sz w:val="13"/>
              </w:rPr>
              <w:t>2</w:t>
            </w:r>
            <w:r>
              <w:rPr>
                <w:position w:val="1"/>
                <w:sz w:val="20"/>
              </w:rPr>
              <w:t>HF</w:t>
            </w:r>
            <w:r>
              <w:rPr>
                <w:sz w:val="13"/>
              </w:rPr>
              <w:t>2</w:t>
            </w:r>
            <w:r>
              <w:rPr>
                <w:position w:val="1"/>
                <w:sz w:val="20"/>
              </w:rPr>
              <w:t>Br</w:t>
            </w:r>
            <w:r>
              <w:rPr>
                <w:sz w:val="13"/>
              </w:rPr>
              <w:t>3</w:t>
            </w:r>
          </w:p>
        </w:tc>
        <w:tc>
          <w:tcPr>
            <w:tcW w:w="2480" w:type="dxa"/>
          </w:tcPr>
          <w:p>
            <w:pPr>
              <w:pStyle w:val="TableParagraph"/>
              <w:ind w:left="0"/>
              <w:rPr>
                <w:sz w:val="20"/>
              </w:rPr>
            </w:pPr>
          </w:p>
        </w:tc>
      </w:tr>
      <w:tr>
        <w:trPr>
          <w:trHeight w:val="273" w:hRule="atLeast"/>
        </w:trPr>
        <w:tc>
          <w:tcPr>
            <w:tcW w:w="1462" w:type="dxa"/>
          </w:tcPr>
          <w:p>
            <w:pPr>
              <w:pStyle w:val="TableParagraph"/>
              <w:ind w:left="0"/>
              <w:rPr>
                <w:sz w:val="20"/>
              </w:rPr>
            </w:pPr>
          </w:p>
        </w:tc>
        <w:tc>
          <w:tcPr>
            <w:tcW w:w="5426" w:type="dxa"/>
          </w:tcPr>
          <w:p>
            <w:pPr>
              <w:pStyle w:val="TableParagraph"/>
              <w:spacing w:line="230" w:lineRule="exact" w:before="24"/>
              <w:ind w:left="241"/>
              <w:rPr>
                <w:sz w:val="13"/>
              </w:rPr>
            </w:pPr>
            <w:r>
              <w:rPr>
                <w:position w:val="1"/>
                <w:sz w:val="20"/>
              </w:rPr>
              <w:t>C</w:t>
            </w:r>
            <w:r>
              <w:rPr>
                <w:sz w:val="13"/>
              </w:rPr>
              <w:t>2</w:t>
            </w:r>
            <w:r>
              <w:rPr>
                <w:position w:val="1"/>
                <w:sz w:val="20"/>
              </w:rPr>
              <w:t>HF</w:t>
            </w:r>
            <w:r>
              <w:rPr>
                <w:sz w:val="13"/>
              </w:rPr>
              <w:t>3</w:t>
            </w:r>
            <w:r>
              <w:rPr>
                <w:position w:val="1"/>
                <w:sz w:val="20"/>
              </w:rPr>
              <w:t>Br</w:t>
            </w:r>
            <w:r>
              <w:rPr>
                <w:sz w:val="13"/>
              </w:rPr>
              <w:t>2</w:t>
            </w:r>
          </w:p>
        </w:tc>
        <w:tc>
          <w:tcPr>
            <w:tcW w:w="2480" w:type="dxa"/>
          </w:tcPr>
          <w:p>
            <w:pPr>
              <w:pStyle w:val="TableParagraph"/>
              <w:ind w:left="0"/>
              <w:rPr>
                <w:sz w:val="20"/>
              </w:rPr>
            </w:pPr>
          </w:p>
        </w:tc>
      </w:tr>
      <w:tr>
        <w:trPr>
          <w:trHeight w:val="239" w:hRule="atLeast"/>
        </w:trPr>
        <w:tc>
          <w:tcPr>
            <w:tcW w:w="1462" w:type="dxa"/>
          </w:tcPr>
          <w:p>
            <w:pPr>
              <w:pStyle w:val="TableParagraph"/>
              <w:ind w:left="0"/>
              <w:rPr>
                <w:sz w:val="16"/>
              </w:rPr>
            </w:pPr>
          </w:p>
        </w:tc>
        <w:tc>
          <w:tcPr>
            <w:tcW w:w="5426" w:type="dxa"/>
          </w:tcPr>
          <w:p>
            <w:pPr>
              <w:pStyle w:val="TableParagraph"/>
              <w:spacing w:line="210" w:lineRule="exact" w:before="9"/>
              <w:ind w:left="241"/>
              <w:rPr>
                <w:sz w:val="20"/>
              </w:rPr>
            </w:pPr>
            <w:r>
              <w:rPr>
                <w:position w:val="1"/>
                <w:sz w:val="20"/>
              </w:rPr>
              <w:t>C</w:t>
            </w:r>
            <w:r>
              <w:rPr>
                <w:sz w:val="13"/>
              </w:rPr>
              <w:t>2</w:t>
            </w:r>
            <w:r>
              <w:rPr>
                <w:position w:val="1"/>
                <w:sz w:val="20"/>
              </w:rPr>
              <w:t>HF</w:t>
            </w:r>
            <w:r>
              <w:rPr>
                <w:sz w:val="13"/>
              </w:rPr>
              <w:t>4</w:t>
            </w:r>
            <w:r>
              <w:rPr>
                <w:position w:val="1"/>
                <w:sz w:val="20"/>
              </w:rPr>
              <w:t>Br</w:t>
            </w:r>
          </w:p>
        </w:tc>
        <w:tc>
          <w:tcPr>
            <w:tcW w:w="2480" w:type="dxa"/>
          </w:tcPr>
          <w:p>
            <w:pPr>
              <w:pStyle w:val="TableParagraph"/>
              <w:ind w:left="0"/>
              <w:rPr>
                <w:sz w:val="16"/>
              </w:rPr>
            </w:pPr>
          </w:p>
        </w:tc>
      </w:tr>
    </w:tbl>
    <w:p>
      <w:pPr>
        <w:spacing w:after="0"/>
        <w:rPr>
          <w:sz w:val="16"/>
        </w:rPr>
        <w:sectPr>
          <w:pgSz w:w="12240" w:h="15840"/>
          <w:pgMar w:top="780" w:bottom="280" w:left="500" w:right="300"/>
        </w:sectPr>
      </w:pPr>
    </w:p>
    <w:p>
      <w:pPr>
        <w:spacing w:line="300" w:lineRule="auto" w:before="63"/>
        <w:ind w:left="2649" w:right="7372" w:firstLine="0"/>
        <w:jc w:val="left"/>
        <w:rPr>
          <w:sz w:val="20"/>
        </w:rPr>
      </w:pPr>
      <w:r>
        <w:rPr>
          <w:position w:val="1"/>
          <w:sz w:val="20"/>
        </w:rPr>
        <w:t>C</w:t>
      </w:r>
      <w:r>
        <w:rPr>
          <w:sz w:val="13"/>
        </w:rPr>
        <w:t>2</w:t>
      </w:r>
      <w:r>
        <w:rPr>
          <w:position w:val="1"/>
          <w:sz w:val="20"/>
        </w:rPr>
        <w:t>H</w:t>
      </w:r>
      <w:r>
        <w:rPr>
          <w:sz w:val="13"/>
        </w:rPr>
        <w:t>2</w:t>
      </w:r>
      <w:r>
        <w:rPr>
          <w:position w:val="1"/>
          <w:sz w:val="20"/>
        </w:rPr>
        <w:t>FBr</w:t>
      </w:r>
      <w:r>
        <w:rPr>
          <w:sz w:val="13"/>
        </w:rPr>
        <w:t>3 </w:t>
      </w:r>
      <w:r>
        <w:rPr>
          <w:w w:val="95"/>
          <w:position w:val="1"/>
          <w:sz w:val="20"/>
        </w:rPr>
        <w:t>C</w:t>
      </w:r>
      <w:r>
        <w:rPr>
          <w:w w:val="95"/>
          <w:sz w:val="13"/>
        </w:rPr>
        <w:t>2</w:t>
      </w:r>
      <w:r>
        <w:rPr>
          <w:w w:val="95"/>
          <w:position w:val="1"/>
          <w:sz w:val="20"/>
        </w:rPr>
        <w:t>H</w:t>
      </w:r>
      <w:r>
        <w:rPr>
          <w:w w:val="95"/>
          <w:sz w:val="13"/>
        </w:rPr>
        <w:t>2</w:t>
      </w:r>
      <w:r>
        <w:rPr>
          <w:w w:val="95"/>
          <w:position w:val="1"/>
          <w:sz w:val="20"/>
        </w:rPr>
        <w:t>F</w:t>
      </w:r>
      <w:r>
        <w:rPr>
          <w:w w:val="95"/>
          <w:sz w:val="13"/>
        </w:rPr>
        <w:t>2</w:t>
      </w:r>
      <w:r>
        <w:rPr>
          <w:w w:val="95"/>
          <w:position w:val="1"/>
          <w:sz w:val="20"/>
        </w:rPr>
        <w:t>Br</w:t>
      </w:r>
      <w:r>
        <w:rPr>
          <w:w w:val="95"/>
          <w:sz w:val="13"/>
        </w:rPr>
        <w:t>2 </w:t>
      </w:r>
      <w:r>
        <w:rPr>
          <w:position w:val="1"/>
          <w:sz w:val="20"/>
        </w:rPr>
        <w:t>C</w:t>
      </w:r>
      <w:r>
        <w:rPr>
          <w:sz w:val="13"/>
        </w:rPr>
        <w:t>2</w:t>
      </w:r>
      <w:r>
        <w:rPr>
          <w:position w:val="1"/>
          <w:sz w:val="20"/>
        </w:rPr>
        <w:t>H</w:t>
      </w:r>
      <w:r>
        <w:rPr>
          <w:sz w:val="13"/>
        </w:rPr>
        <w:t>2</w:t>
      </w:r>
      <w:r>
        <w:rPr>
          <w:position w:val="1"/>
          <w:sz w:val="20"/>
        </w:rPr>
        <w:t>F</w:t>
      </w:r>
      <w:r>
        <w:rPr>
          <w:sz w:val="13"/>
        </w:rPr>
        <w:t>3</w:t>
      </w:r>
      <w:r>
        <w:rPr>
          <w:position w:val="1"/>
          <w:sz w:val="20"/>
        </w:rPr>
        <w:t>Br C</w:t>
      </w:r>
      <w:r>
        <w:rPr>
          <w:sz w:val="13"/>
        </w:rPr>
        <w:t>2</w:t>
      </w:r>
      <w:r>
        <w:rPr>
          <w:position w:val="1"/>
          <w:sz w:val="20"/>
        </w:rPr>
        <w:t>H</w:t>
      </w:r>
      <w:r>
        <w:rPr>
          <w:sz w:val="13"/>
        </w:rPr>
        <w:t>3</w:t>
      </w:r>
      <w:r>
        <w:rPr>
          <w:position w:val="1"/>
          <w:sz w:val="20"/>
        </w:rPr>
        <w:t>FBr</w:t>
      </w:r>
      <w:r>
        <w:rPr>
          <w:sz w:val="13"/>
        </w:rPr>
        <w:t>2 </w:t>
      </w:r>
      <w:r>
        <w:rPr>
          <w:position w:val="1"/>
          <w:sz w:val="20"/>
        </w:rPr>
        <w:t>C</w:t>
      </w:r>
      <w:r>
        <w:rPr>
          <w:sz w:val="13"/>
        </w:rPr>
        <w:t>2</w:t>
      </w:r>
      <w:r>
        <w:rPr>
          <w:position w:val="1"/>
          <w:sz w:val="20"/>
        </w:rPr>
        <w:t>H</w:t>
      </w:r>
      <w:r>
        <w:rPr>
          <w:sz w:val="13"/>
        </w:rPr>
        <w:t>3</w:t>
      </w:r>
      <w:r>
        <w:rPr>
          <w:position w:val="1"/>
          <w:sz w:val="20"/>
        </w:rPr>
        <w:t>F</w:t>
      </w:r>
      <w:r>
        <w:rPr>
          <w:sz w:val="13"/>
        </w:rPr>
        <w:t>2</w:t>
      </w:r>
      <w:r>
        <w:rPr>
          <w:position w:val="1"/>
          <w:sz w:val="20"/>
        </w:rPr>
        <w:t>Br C</w:t>
      </w:r>
      <w:r>
        <w:rPr>
          <w:sz w:val="13"/>
        </w:rPr>
        <w:t>2</w:t>
      </w:r>
      <w:r>
        <w:rPr>
          <w:position w:val="1"/>
          <w:sz w:val="20"/>
        </w:rPr>
        <w:t>H</w:t>
      </w:r>
      <w:r>
        <w:rPr>
          <w:sz w:val="13"/>
        </w:rPr>
        <w:t>4</w:t>
      </w:r>
      <w:r>
        <w:rPr>
          <w:position w:val="1"/>
          <w:sz w:val="20"/>
        </w:rPr>
        <w:t>FBr C</w:t>
      </w:r>
      <w:r>
        <w:rPr>
          <w:sz w:val="13"/>
        </w:rPr>
        <w:t>3</w:t>
      </w:r>
      <w:r>
        <w:rPr>
          <w:position w:val="1"/>
          <w:sz w:val="20"/>
        </w:rPr>
        <w:t>HFBr</w:t>
      </w:r>
      <w:r>
        <w:rPr>
          <w:sz w:val="13"/>
        </w:rPr>
        <w:t>6 </w:t>
      </w:r>
      <w:r>
        <w:rPr>
          <w:position w:val="1"/>
          <w:sz w:val="20"/>
        </w:rPr>
        <w:t>C</w:t>
      </w:r>
      <w:r>
        <w:rPr>
          <w:sz w:val="13"/>
        </w:rPr>
        <w:t>3</w:t>
      </w:r>
      <w:r>
        <w:rPr>
          <w:position w:val="1"/>
          <w:sz w:val="20"/>
        </w:rPr>
        <w:t>HF</w:t>
      </w:r>
      <w:r>
        <w:rPr>
          <w:sz w:val="13"/>
        </w:rPr>
        <w:t>2</w:t>
      </w:r>
      <w:r>
        <w:rPr>
          <w:position w:val="1"/>
          <w:sz w:val="20"/>
        </w:rPr>
        <w:t>Br</w:t>
      </w:r>
      <w:r>
        <w:rPr>
          <w:sz w:val="13"/>
        </w:rPr>
        <w:t>5 </w:t>
      </w:r>
      <w:r>
        <w:rPr>
          <w:position w:val="1"/>
          <w:sz w:val="20"/>
        </w:rPr>
        <w:t>C</w:t>
      </w:r>
      <w:r>
        <w:rPr>
          <w:sz w:val="13"/>
        </w:rPr>
        <w:t>3</w:t>
      </w:r>
      <w:r>
        <w:rPr>
          <w:position w:val="1"/>
          <w:sz w:val="20"/>
        </w:rPr>
        <w:t>HF</w:t>
      </w:r>
      <w:r>
        <w:rPr>
          <w:sz w:val="13"/>
        </w:rPr>
        <w:t>3</w:t>
      </w:r>
      <w:r>
        <w:rPr>
          <w:position w:val="1"/>
          <w:sz w:val="20"/>
        </w:rPr>
        <w:t>Br</w:t>
      </w:r>
      <w:r>
        <w:rPr>
          <w:sz w:val="13"/>
        </w:rPr>
        <w:t>4 </w:t>
      </w:r>
      <w:r>
        <w:rPr>
          <w:position w:val="1"/>
          <w:sz w:val="20"/>
        </w:rPr>
        <w:t>C</w:t>
      </w:r>
      <w:r>
        <w:rPr>
          <w:sz w:val="13"/>
        </w:rPr>
        <w:t>3</w:t>
      </w:r>
      <w:r>
        <w:rPr>
          <w:position w:val="1"/>
          <w:sz w:val="20"/>
        </w:rPr>
        <w:t>HF</w:t>
      </w:r>
      <w:r>
        <w:rPr>
          <w:sz w:val="13"/>
        </w:rPr>
        <w:t>4</w:t>
      </w:r>
      <w:r>
        <w:rPr>
          <w:position w:val="1"/>
          <w:sz w:val="20"/>
        </w:rPr>
        <w:t>Br</w:t>
      </w:r>
      <w:r>
        <w:rPr>
          <w:sz w:val="13"/>
        </w:rPr>
        <w:t>3 </w:t>
      </w:r>
      <w:r>
        <w:rPr>
          <w:position w:val="1"/>
          <w:sz w:val="20"/>
        </w:rPr>
        <w:t>C</w:t>
      </w:r>
      <w:r>
        <w:rPr>
          <w:sz w:val="13"/>
        </w:rPr>
        <w:t>3</w:t>
      </w:r>
      <w:r>
        <w:rPr>
          <w:position w:val="1"/>
          <w:sz w:val="20"/>
        </w:rPr>
        <w:t>HF</w:t>
      </w:r>
      <w:r>
        <w:rPr>
          <w:sz w:val="13"/>
        </w:rPr>
        <w:t>5</w:t>
      </w:r>
      <w:r>
        <w:rPr>
          <w:position w:val="1"/>
          <w:sz w:val="20"/>
        </w:rPr>
        <w:t>Br</w:t>
      </w:r>
      <w:r>
        <w:rPr>
          <w:sz w:val="13"/>
        </w:rPr>
        <w:t>2 </w:t>
      </w:r>
      <w:r>
        <w:rPr>
          <w:position w:val="1"/>
          <w:sz w:val="20"/>
        </w:rPr>
        <w:t>C</w:t>
      </w:r>
      <w:r>
        <w:rPr>
          <w:sz w:val="13"/>
        </w:rPr>
        <w:t>3</w:t>
      </w:r>
      <w:r>
        <w:rPr>
          <w:position w:val="1"/>
          <w:sz w:val="20"/>
        </w:rPr>
        <w:t>HF</w:t>
      </w:r>
      <w:r>
        <w:rPr>
          <w:sz w:val="13"/>
        </w:rPr>
        <w:t>6</w:t>
      </w:r>
      <w:r>
        <w:rPr>
          <w:position w:val="1"/>
          <w:sz w:val="20"/>
        </w:rPr>
        <w:t>Br C</w:t>
      </w:r>
      <w:r>
        <w:rPr>
          <w:sz w:val="13"/>
        </w:rPr>
        <w:t>3</w:t>
      </w:r>
      <w:r>
        <w:rPr>
          <w:position w:val="1"/>
          <w:sz w:val="20"/>
        </w:rPr>
        <w:t>H</w:t>
      </w:r>
      <w:r>
        <w:rPr>
          <w:sz w:val="13"/>
        </w:rPr>
        <w:t>2</w:t>
      </w:r>
      <w:r>
        <w:rPr>
          <w:position w:val="1"/>
          <w:sz w:val="20"/>
        </w:rPr>
        <w:t>FBr</w:t>
      </w:r>
      <w:r>
        <w:rPr>
          <w:sz w:val="13"/>
        </w:rPr>
        <w:t>5 </w:t>
      </w:r>
      <w:r>
        <w:rPr>
          <w:w w:val="95"/>
          <w:position w:val="1"/>
          <w:sz w:val="20"/>
        </w:rPr>
        <w:t>C</w:t>
      </w:r>
      <w:r>
        <w:rPr>
          <w:w w:val="95"/>
          <w:sz w:val="13"/>
        </w:rPr>
        <w:t>3</w:t>
      </w:r>
      <w:r>
        <w:rPr>
          <w:w w:val="95"/>
          <w:position w:val="1"/>
          <w:sz w:val="20"/>
        </w:rPr>
        <w:t>H</w:t>
      </w:r>
      <w:r>
        <w:rPr>
          <w:w w:val="95"/>
          <w:sz w:val="13"/>
        </w:rPr>
        <w:t>2</w:t>
      </w:r>
      <w:r>
        <w:rPr>
          <w:w w:val="95"/>
          <w:position w:val="1"/>
          <w:sz w:val="20"/>
        </w:rPr>
        <w:t>F</w:t>
      </w:r>
      <w:r>
        <w:rPr>
          <w:w w:val="95"/>
          <w:sz w:val="13"/>
        </w:rPr>
        <w:t>3</w:t>
      </w:r>
      <w:r>
        <w:rPr>
          <w:w w:val="95"/>
          <w:position w:val="1"/>
          <w:sz w:val="20"/>
        </w:rPr>
        <w:t>Br</w:t>
      </w:r>
      <w:r>
        <w:rPr>
          <w:w w:val="95"/>
          <w:sz w:val="13"/>
        </w:rPr>
        <w:t>4 </w:t>
      </w:r>
      <w:r>
        <w:rPr>
          <w:w w:val="95"/>
          <w:position w:val="1"/>
          <w:sz w:val="20"/>
        </w:rPr>
        <w:t>C</w:t>
      </w:r>
      <w:r>
        <w:rPr>
          <w:w w:val="95"/>
          <w:sz w:val="13"/>
        </w:rPr>
        <w:t>3</w:t>
      </w:r>
      <w:r>
        <w:rPr>
          <w:w w:val="95"/>
          <w:position w:val="1"/>
          <w:sz w:val="20"/>
        </w:rPr>
        <w:t>H</w:t>
      </w:r>
      <w:r>
        <w:rPr>
          <w:w w:val="95"/>
          <w:sz w:val="13"/>
        </w:rPr>
        <w:t>2</w:t>
      </w:r>
      <w:r>
        <w:rPr>
          <w:w w:val="95"/>
          <w:position w:val="1"/>
          <w:sz w:val="20"/>
        </w:rPr>
        <w:t>F</w:t>
      </w:r>
      <w:r>
        <w:rPr>
          <w:w w:val="95"/>
          <w:sz w:val="13"/>
        </w:rPr>
        <w:t>3</w:t>
      </w:r>
      <w:r>
        <w:rPr>
          <w:w w:val="95"/>
          <w:position w:val="1"/>
          <w:sz w:val="20"/>
        </w:rPr>
        <w:t>Br</w:t>
      </w:r>
      <w:r>
        <w:rPr>
          <w:w w:val="95"/>
          <w:sz w:val="13"/>
        </w:rPr>
        <w:t>3 </w:t>
      </w:r>
      <w:r>
        <w:rPr>
          <w:w w:val="95"/>
          <w:position w:val="1"/>
          <w:sz w:val="20"/>
        </w:rPr>
        <w:t>C</w:t>
      </w:r>
      <w:r>
        <w:rPr>
          <w:w w:val="95"/>
          <w:sz w:val="13"/>
        </w:rPr>
        <w:t>3</w:t>
      </w:r>
      <w:r>
        <w:rPr>
          <w:w w:val="95"/>
          <w:position w:val="1"/>
          <w:sz w:val="20"/>
        </w:rPr>
        <w:t>H</w:t>
      </w:r>
      <w:r>
        <w:rPr>
          <w:w w:val="95"/>
          <w:sz w:val="13"/>
        </w:rPr>
        <w:t>2</w:t>
      </w:r>
      <w:r>
        <w:rPr>
          <w:w w:val="95"/>
          <w:position w:val="1"/>
          <w:sz w:val="20"/>
        </w:rPr>
        <w:t>F</w:t>
      </w:r>
      <w:r>
        <w:rPr>
          <w:w w:val="95"/>
          <w:sz w:val="13"/>
        </w:rPr>
        <w:t>4</w:t>
      </w:r>
      <w:r>
        <w:rPr>
          <w:w w:val="95"/>
          <w:position w:val="1"/>
          <w:sz w:val="20"/>
        </w:rPr>
        <w:t>Br</w:t>
      </w:r>
      <w:r>
        <w:rPr>
          <w:w w:val="95"/>
          <w:sz w:val="13"/>
        </w:rPr>
        <w:t>2 </w:t>
      </w:r>
      <w:r>
        <w:rPr>
          <w:position w:val="1"/>
          <w:sz w:val="20"/>
        </w:rPr>
        <w:t>C</w:t>
      </w:r>
      <w:r>
        <w:rPr>
          <w:sz w:val="13"/>
        </w:rPr>
        <w:t>3</w:t>
      </w:r>
      <w:r>
        <w:rPr>
          <w:position w:val="1"/>
          <w:sz w:val="20"/>
        </w:rPr>
        <w:t>H</w:t>
      </w:r>
      <w:r>
        <w:rPr>
          <w:sz w:val="13"/>
        </w:rPr>
        <w:t>2</w:t>
      </w:r>
      <w:r>
        <w:rPr>
          <w:position w:val="1"/>
          <w:sz w:val="20"/>
        </w:rPr>
        <w:t>F</w:t>
      </w:r>
      <w:r>
        <w:rPr>
          <w:sz w:val="13"/>
        </w:rPr>
        <w:t>5</w:t>
      </w:r>
      <w:r>
        <w:rPr>
          <w:position w:val="1"/>
          <w:sz w:val="20"/>
        </w:rPr>
        <w:t>Br C</w:t>
      </w:r>
      <w:r>
        <w:rPr>
          <w:sz w:val="13"/>
        </w:rPr>
        <w:t>3</w:t>
      </w:r>
      <w:r>
        <w:rPr>
          <w:position w:val="1"/>
          <w:sz w:val="20"/>
        </w:rPr>
        <w:t>H</w:t>
      </w:r>
      <w:r>
        <w:rPr>
          <w:sz w:val="13"/>
        </w:rPr>
        <w:t>3</w:t>
      </w:r>
      <w:r>
        <w:rPr>
          <w:position w:val="1"/>
          <w:sz w:val="20"/>
        </w:rPr>
        <w:t>FBr</w:t>
      </w:r>
      <w:r>
        <w:rPr>
          <w:sz w:val="13"/>
        </w:rPr>
        <w:t>4 </w:t>
      </w:r>
      <w:r>
        <w:rPr>
          <w:w w:val="95"/>
          <w:position w:val="1"/>
          <w:sz w:val="20"/>
        </w:rPr>
        <w:t>C</w:t>
      </w:r>
      <w:r>
        <w:rPr>
          <w:w w:val="95"/>
          <w:sz w:val="13"/>
        </w:rPr>
        <w:t>3</w:t>
      </w:r>
      <w:r>
        <w:rPr>
          <w:w w:val="95"/>
          <w:position w:val="1"/>
          <w:sz w:val="20"/>
        </w:rPr>
        <w:t>H</w:t>
      </w:r>
      <w:r>
        <w:rPr>
          <w:w w:val="95"/>
          <w:sz w:val="13"/>
        </w:rPr>
        <w:t>3</w:t>
      </w:r>
      <w:r>
        <w:rPr>
          <w:w w:val="95"/>
          <w:position w:val="1"/>
          <w:sz w:val="20"/>
        </w:rPr>
        <w:t>F</w:t>
      </w:r>
      <w:r>
        <w:rPr>
          <w:w w:val="95"/>
          <w:sz w:val="13"/>
        </w:rPr>
        <w:t>2</w:t>
      </w:r>
      <w:r>
        <w:rPr>
          <w:w w:val="95"/>
          <w:position w:val="1"/>
          <w:sz w:val="20"/>
        </w:rPr>
        <w:t>Br</w:t>
      </w:r>
      <w:r>
        <w:rPr>
          <w:w w:val="95"/>
          <w:sz w:val="13"/>
        </w:rPr>
        <w:t>3 </w:t>
      </w:r>
      <w:r>
        <w:rPr>
          <w:w w:val="95"/>
          <w:position w:val="1"/>
          <w:sz w:val="20"/>
        </w:rPr>
        <w:t>C</w:t>
      </w:r>
      <w:r>
        <w:rPr>
          <w:w w:val="95"/>
          <w:sz w:val="13"/>
        </w:rPr>
        <w:t>3</w:t>
      </w:r>
      <w:r>
        <w:rPr>
          <w:w w:val="95"/>
          <w:position w:val="1"/>
          <w:sz w:val="20"/>
        </w:rPr>
        <w:t>H</w:t>
      </w:r>
      <w:r>
        <w:rPr>
          <w:w w:val="95"/>
          <w:sz w:val="13"/>
        </w:rPr>
        <w:t>3</w:t>
      </w:r>
      <w:r>
        <w:rPr>
          <w:w w:val="95"/>
          <w:position w:val="1"/>
          <w:sz w:val="20"/>
        </w:rPr>
        <w:t>F</w:t>
      </w:r>
      <w:r>
        <w:rPr>
          <w:w w:val="95"/>
          <w:sz w:val="13"/>
        </w:rPr>
        <w:t>3</w:t>
      </w:r>
      <w:r>
        <w:rPr>
          <w:w w:val="95"/>
          <w:position w:val="1"/>
          <w:sz w:val="20"/>
        </w:rPr>
        <w:t>Br</w:t>
      </w:r>
      <w:r>
        <w:rPr>
          <w:w w:val="95"/>
          <w:sz w:val="13"/>
        </w:rPr>
        <w:t>2 </w:t>
      </w:r>
      <w:r>
        <w:rPr>
          <w:position w:val="1"/>
          <w:sz w:val="20"/>
        </w:rPr>
        <w:t>C</w:t>
      </w:r>
      <w:r>
        <w:rPr>
          <w:sz w:val="13"/>
        </w:rPr>
        <w:t>3</w:t>
      </w:r>
      <w:r>
        <w:rPr>
          <w:position w:val="1"/>
          <w:sz w:val="20"/>
        </w:rPr>
        <w:t>H</w:t>
      </w:r>
      <w:r>
        <w:rPr>
          <w:sz w:val="13"/>
        </w:rPr>
        <w:t>3</w:t>
      </w:r>
      <w:r>
        <w:rPr>
          <w:position w:val="1"/>
          <w:sz w:val="20"/>
        </w:rPr>
        <w:t>F</w:t>
      </w:r>
      <w:r>
        <w:rPr>
          <w:sz w:val="13"/>
        </w:rPr>
        <w:t>4</w:t>
      </w:r>
      <w:r>
        <w:rPr>
          <w:position w:val="1"/>
          <w:sz w:val="20"/>
        </w:rPr>
        <w:t>Br C</w:t>
      </w:r>
      <w:r>
        <w:rPr>
          <w:sz w:val="13"/>
        </w:rPr>
        <w:t>3</w:t>
      </w:r>
      <w:r>
        <w:rPr>
          <w:position w:val="1"/>
          <w:sz w:val="20"/>
        </w:rPr>
        <w:t>H</w:t>
      </w:r>
      <w:r>
        <w:rPr>
          <w:sz w:val="13"/>
        </w:rPr>
        <w:t>4</w:t>
      </w:r>
      <w:r>
        <w:rPr>
          <w:position w:val="1"/>
          <w:sz w:val="20"/>
        </w:rPr>
        <w:t>FBr</w:t>
      </w:r>
      <w:r>
        <w:rPr>
          <w:sz w:val="13"/>
        </w:rPr>
        <w:t>3 </w:t>
      </w:r>
      <w:r>
        <w:rPr>
          <w:w w:val="95"/>
          <w:position w:val="1"/>
          <w:sz w:val="20"/>
        </w:rPr>
        <w:t>C</w:t>
      </w:r>
      <w:r>
        <w:rPr>
          <w:w w:val="95"/>
          <w:sz w:val="13"/>
        </w:rPr>
        <w:t>3</w:t>
      </w:r>
      <w:r>
        <w:rPr>
          <w:w w:val="95"/>
          <w:position w:val="1"/>
          <w:sz w:val="20"/>
        </w:rPr>
        <w:t>H</w:t>
      </w:r>
      <w:r>
        <w:rPr>
          <w:w w:val="95"/>
          <w:sz w:val="13"/>
        </w:rPr>
        <w:t>4</w:t>
      </w:r>
      <w:r>
        <w:rPr>
          <w:w w:val="95"/>
          <w:position w:val="1"/>
          <w:sz w:val="20"/>
        </w:rPr>
        <w:t>F</w:t>
      </w:r>
      <w:r>
        <w:rPr>
          <w:w w:val="95"/>
          <w:sz w:val="13"/>
        </w:rPr>
        <w:t>2</w:t>
      </w:r>
      <w:r>
        <w:rPr>
          <w:w w:val="95"/>
          <w:position w:val="1"/>
          <w:sz w:val="20"/>
        </w:rPr>
        <w:t>Br</w:t>
      </w:r>
      <w:r>
        <w:rPr>
          <w:w w:val="95"/>
          <w:sz w:val="13"/>
        </w:rPr>
        <w:t>2 </w:t>
      </w:r>
      <w:r>
        <w:rPr>
          <w:position w:val="1"/>
          <w:sz w:val="20"/>
        </w:rPr>
        <w:t>C</w:t>
      </w:r>
      <w:r>
        <w:rPr>
          <w:sz w:val="13"/>
        </w:rPr>
        <w:t>3</w:t>
      </w:r>
      <w:r>
        <w:rPr>
          <w:position w:val="1"/>
          <w:sz w:val="20"/>
        </w:rPr>
        <w:t>H</w:t>
      </w:r>
      <w:r>
        <w:rPr>
          <w:sz w:val="13"/>
        </w:rPr>
        <w:t>4</w:t>
      </w:r>
      <w:r>
        <w:rPr>
          <w:position w:val="1"/>
          <w:sz w:val="20"/>
        </w:rPr>
        <w:t>F</w:t>
      </w:r>
      <w:r>
        <w:rPr>
          <w:sz w:val="13"/>
        </w:rPr>
        <w:t>3</w:t>
      </w:r>
      <w:r>
        <w:rPr>
          <w:position w:val="1"/>
          <w:sz w:val="20"/>
        </w:rPr>
        <w:t>Br C</w:t>
      </w:r>
      <w:r>
        <w:rPr>
          <w:sz w:val="13"/>
        </w:rPr>
        <w:t>3</w:t>
      </w:r>
      <w:r>
        <w:rPr>
          <w:position w:val="1"/>
          <w:sz w:val="20"/>
        </w:rPr>
        <w:t>H</w:t>
      </w:r>
      <w:r>
        <w:rPr>
          <w:sz w:val="13"/>
        </w:rPr>
        <w:t>5</w:t>
      </w:r>
      <w:r>
        <w:rPr>
          <w:position w:val="1"/>
          <w:sz w:val="20"/>
        </w:rPr>
        <w:t>FBr</w:t>
      </w:r>
      <w:r>
        <w:rPr>
          <w:sz w:val="13"/>
        </w:rPr>
        <w:t>2 </w:t>
      </w:r>
      <w:r>
        <w:rPr>
          <w:position w:val="1"/>
          <w:sz w:val="20"/>
        </w:rPr>
        <w:t>C</w:t>
      </w:r>
      <w:r>
        <w:rPr>
          <w:sz w:val="13"/>
        </w:rPr>
        <w:t>3</w:t>
      </w:r>
      <w:r>
        <w:rPr>
          <w:position w:val="1"/>
          <w:sz w:val="20"/>
        </w:rPr>
        <w:t>H</w:t>
      </w:r>
      <w:r>
        <w:rPr>
          <w:sz w:val="13"/>
        </w:rPr>
        <w:t>5</w:t>
      </w:r>
      <w:r>
        <w:rPr>
          <w:position w:val="1"/>
          <w:sz w:val="20"/>
        </w:rPr>
        <w:t>F</w:t>
      </w:r>
      <w:r>
        <w:rPr>
          <w:sz w:val="13"/>
        </w:rPr>
        <w:t>2</w:t>
      </w:r>
      <w:r>
        <w:rPr>
          <w:position w:val="1"/>
          <w:sz w:val="20"/>
        </w:rPr>
        <w:t>Br C</w:t>
      </w:r>
      <w:r>
        <w:rPr>
          <w:sz w:val="13"/>
        </w:rPr>
        <w:t>3</w:t>
      </w:r>
      <w:r>
        <w:rPr>
          <w:position w:val="1"/>
          <w:sz w:val="20"/>
        </w:rPr>
        <w:t>H</w:t>
      </w:r>
      <w:r>
        <w:rPr>
          <w:sz w:val="13"/>
        </w:rPr>
        <w:t>6</w:t>
      </w:r>
      <w:r>
        <w:rPr>
          <w:position w:val="1"/>
          <w:sz w:val="20"/>
        </w:rPr>
        <w:t>FBr</w:t>
      </w:r>
    </w:p>
    <w:p>
      <w:pPr>
        <w:pStyle w:val="BodyText"/>
        <w:rPr>
          <w:sz w:val="26"/>
        </w:rPr>
      </w:pPr>
    </w:p>
    <w:p>
      <w:pPr>
        <w:tabs>
          <w:tab w:pos="2649" w:val="left" w:leader="none"/>
        </w:tabs>
        <w:spacing w:before="0"/>
        <w:ind w:left="1002" w:right="0" w:firstLine="0"/>
        <w:jc w:val="left"/>
        <w:rPr>
          <w:b/>
          <w:sz w:val="20"/>
        </w:rPr>
      </w:pPr>
      <w:r>
        <w:rPr>
          <w:b/>
          <w:sz w:val="20"/>
        </w:rPr>
        <w:t>8.</w:t>
      </w:r>
      <w:r>
        <w:rPr>
          <w:b/>
          <w:spacing w:val="-2"/>
          <w:sz w:val="20"/>
        </w:rPr>
        <w:t> </w:t>
      </w:r>
      <w:r>
        <w:rPr>
          <w:b/>
          <w:sz w:val="20"/>
        </w:rPr>
        <w:t>Group</w:t>
      </w:r>
      <w:r>
        <w:rPr>
          <w:b/>
          <w:spacing w:val="-2"/>
          <w:sz w:val="20"/>
        </w:rPr>
        <w:t> </w:t>
      </w:r>
      <w:r>
        <w:rPr>
          <w:b/>
          <w:sz w:val="20"/>
        </w:rPr>
        <w:t>VIII.</w:t>
        <w:tab/>
        <w:t>Chemical</w:t>
      </w:r>
    </w:p>
    <w:p>
      <w:pPr>
        <w:spacing w:before="58"/>
        <w:ind w:left="2649" w:right="0" w:firstLine="0"/>
        <w:jc w:val="left"/>
        <w:rPr>
          <w:sz w:val="20"/>
        </w:rPr>
      </w:pPr>
      <w:r>
        <w:rPr/>
        <w:pict>
          <v:group style="position:absolute;margin-left:70.823997pt;margin-top:17.415936pt;width:469.9pt;height:.5pt;mso-position-horizontal-relative:page;mso-position-vertical-relative:paragraph;z-index:-251631616;mso-wrap-distance-left:0;mso-wrap-distance-right:0" coordorigin="1416,348" coordsize="9398,10">
            <v:line style="position:absolute" from="1416,353" to="2940,353" stroked="true" strokeweight=".48001pt" strokecolor="#000000">
              <v:stroke dashstyle="solid"/>
            </v:line>
            <v:rect style="position:absolute;left:2926;top:348;width:10;height:10" filled="true" fillcolor="#000000" stroked="false">
              <v:fill type="solid"/>
            </v:rect>
            <v:line style="position:absolute" from="2936,353" to="10814,353" stroked="true" strokeweight=".48001pt" strokecolor="#000000">
              <v:stroke dashstyle="solid"/>
            </v:line>
            <w10:wrap type="topAndBottom"/>
          </v:group>
        </w:pict>
      </w:r>
      <w:r>
        <w:rPr>
          <w:position w:val="1"/>
          <w:sz w:val="20"/>
        </w:rPr>
        <w:t>CH</w:t>
      </w:r>
      <w:r>
        <w:rPr>
          <w:sz w:val="13"/>
        </w:rPr>
        <w:t>2</w:t>
      </w:r>
      <w:r>
        <w:rPr>
          <w:position w:val="1"/>
          <w:sz w:val="20"/>
        </w:rPr>
        <w:t>BrCl (Chlorobromomethane)</w:t>
      </w:r>
    </w:p>
    <w:p>
      <w:pPr>
        <w:spacing w:after="0"/>
        <w:jc w:val="left"/>
        <w:rPr>
          <w:sz w:val="20"/>
        </w:rPr>
        <w:sectPr>
          <w:pgSz w:w="12240" w:h="15840"/>
          <w:pgMar w:top="760" w:bottom="280" w:left="500" w:right="300"/>
        </w:sectPr>
      </w:pPr>
    </w:p>
    <w:tbl>
      <w:tblPr>
        <w:tblW w:w="0" w:type="auto"/>
        <w:jc w:val="left"/>
        <w:tblInd w:w="13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930"/>
        <w:gridCol w:w="2635"/>
      </w:tblGrid>
      <w:tr>
        <w:trPr>
          <w:trHeight w:val="268" w:hRule="atLeast"/>
        </w:trPr>
        <w:tc>
          <w:tcPr>
            <w:tcW w:w="5930" w:type="dxa"/>
            <w:tcBorders>
              <w:bottom w:val="single" w:sz="8" w:space="0" w:color="000000"/>
            </w:tcBorders>
          </w:tcPr>
          <w:p>
            <w:pPr>
              <w:pStyle w:val="TableParagraph"/>
              <w:spacing w:line="249" w:lineRule="exact"/>
              <w:ind w:left="3691"/>
              <w:rPr>
                <w:b/>
                <w:sz w:val="24"/>
              </w:rPr>
            </w:pPr>
            <w:r>
              <w:rPr>
                <w:b/>
                <w:sz w:val="24"/>
              </w:rPr>
              <w:t>A. Class II</w:t>
            </w:r>
          </w:p>
        </w:tc>
        <w:tc>
          <w:tcPr>
            <w:tcW w:w="2635" w:type="dxa"/>
            <w:tcBorders>
              <w:bottom w:val="single" w:sz="8" w:space="0" w:color="000000"/>
            </w:tcBorders>
          </w:tcPr>
          <w:p>
            <w:pPr>
              <w:pStyle w:val="TableParagraph"/>
              <w:ind w:left="0"/>
              <w:rPr>
                <w:sz w:val="18"/>
              </w:rPr>
            </w:pPr>
          </w:p>
        </w:tc>
      </w:tr>
      <w:tr>
        <w:trPr>
          <w:trHeight w:val="257" w:hRule="atLeast"/>
        </w:trPr>
        <w:tc>
          <w:tcPr>
            <w:tcW w:w="5930" w:type="dxa"/>
            <w:tcBorders>
              <w:top w:val="single" w:sz="8" w:space="0" w:color="000000"/>
            </w:tcBorders>
          </w:tcPr>
          <w:p>
            <w:pPr>
              <w:pStyle w:val="TableParagraph"/>
              <w:spacing w:line="215" w:lineRule="exact"/>
              <w:ind w:left="74"/>
              <w:rPr>
                <w:b/>
                <w:sz w:val="20"/>
              </w:rPr>
            </w:pPr>
            <w:r>
              <w:rPr>
                <w:b/>
                <w:sz w:val="20"/>
              </w:rPr>
              <w:t>Chemical</w:t>
            </w:r>
          </w:p>
        </w:tc>
        <w:tc>
          <w:tcPr>
            <w:tcW w:w="2635" w:type="dxa"/>
            <w:tcBorders>
              <w:top w:val="single" w:sz="8" w:space="0" w:color="000000"/>
            </w:tcBorders>
          </w:tcPr>
          <w:p>
            <w:pPr>
              <w:pStyle w:val="TableParagraph"/>
              <w:spacing w:line="215" w:lineRule="exact"/>
              <w:ind w:left="1042"/>
              <w:rPr>
                <w:b/>
                <w:sz w:val="20"/>
              </w:rPr>
            </w:pPr>
            <w:r>
              <w:rPr>
                <w:b/>
                <w:sz w:val="20"/>
              </w:rPr>
              <w:t>CAS Number</w:t>
            </w:r>
          </w:p>
        </w:tc>
      </w:tr>
      <w:tr>
        <w:trPr>
          <w:trHeight w:val="290" w:hRule="atLeast"/>
        </w:trPr>
        <w:tc>
          <w:tcPr>
            <w:tcW w:w="5930" w:type="dxa"/>
          </w:tcPr>
          <w:p>
            <w:pPr>
              <w:pStyle w:val="TableParagraph"/>
              <w:spacing w:before="18"/>
              <w:ind w:left="74"/>
              <w:rPr>
                <w:sz w:val="20"/>
              </w:rPr>
            </w:pPr>
            <w:r>
              <w:rPr>
                <w:position w:val="1"/>
                <w:sz w:val="20"/>
              </w:rPr>
              <w:t>CHFCl</w:t>
            </w:r>
            <w:r>
              <w:rPr>
                <w:sz w:val="13"/>
              </w:rPr>
              <w:t>2</w:t>
            </w:r>
            <w:r>
              <w:rPr>
                <w:position w:val="1"/>
                <w:sz w:val="20"/>
              </w:rPr>
              <w:t>-Dichlorofluoromethane (HCFC-21)</w:t>
            </w:r>
          </w:p>
        </w:tc>
        <w:tc>
          <w:tcPr>
            <w:tcW w:w="2635" w:type="dxa"/>
          </w:tcPr>
          <w:p>
            <w:pPr>
              <w:pStyle w:val="TableParagraph"/>
              <w:spacing w:before="21"/>
              <w:ind w:left="1042"/>
              <w:rPr>
                <w:sz w:val="20"/>
              </w:rPr>
            </w:pPr>
            <w:r>
              <w:rPr>
                <w:sz w:val="20"/>
              </w:rPr>
              <w:t>75-43-4</w:t>
            </w:r>
          </w:p>
        </w:tc>
      </w:tr>
      <w:tr>
        <w:trPr>
          <w:trHeight w:val="1437" w:hRule="atLeast"/>
        </w:trPr>
        <w:tc>
          <w:tcPr>
            <w:tcW w:w="5930" w:type="dxa"/>
          </w:tcPr>
          <w:p>
            <w:pPr>
              <w:pStyle w:val="TableParagraph"/>
              <w:spacing w:line="300" w:lineRule="auto" w:before="15"/>
              <w:ind w:left="74" w:right="2293"/>
              <w:rPr>
                <w:sz w:val="20"/>
              </w:rPr>
            </w:pPr>
            <w:r>
              <w:rPr>
                <w:position w:val="1"/>
                <w:sz w:val="20"/>
              </w:rPr>
              <w:t>CHF</w:t>
            </w:r>
            <w:r>
              <w:rPr>
                <w:sz w:val="13"/>
              </w:rPr>
              <w:t>2</w:t>
            </w:r>
            <w:r>
              <w:rPr>
                <w:position w:val="1"/>
                <w:sz w:val="20"/>
              </w:rPr>
              <w:t>Cl-Chlorodifluoromethane (HCFC-22) C</w:t>
            </w:r>
            <w:r>
              <w:rPr>
                <w:sz w:val="13"/>
              </w:rPr>
              <w:t>2</w:t>
            </w:r>
            <w:r>
              <w:rPr>
                <w:position w:val="1"/>
                <w:sz w:val="20"/>
              </w:rPr>
              <w:t>HFCl-Chlorofluoromethane (HCFC-31) C</w:t>
            </w:r>
            <w:r>
              <w:rPr>
                <w:sz w:val="13"/>
              </w:rPr>
              <w:t>2</w:t>
            </w:r>
            <w:r>
              <w:rPr>
                <w:position w:val="1"/>
                <w:sz w:val="20"/>
              </w:rPr>
              <w:t>HFCl</w:t>
            </w:r>
            <w:r>
              <w:rPr>
                <w:sz w:val="13"/>
              </w:rPr>
              <w:t>4</w:t>
            </w:r>
            <w:r>
              <w:rPr>
                <w:position w:val="1"/>
                <w:sz w:val="20"/>
              </w:rPr>
              <w:t>-(HCFC-121)</w:t>
            </w:r>
          </w:p>
          <w:p>
            <w:pPr>
              <w:pStyle w:val="TableParagraph"/>
              <w:spacing w:before="2"/>
              <w:ind w:left="74"/>
              <w:rPr>
                <w:sz w:val="20"/>
              </w:rPr>
            </w:pPr>
            <w:r>
              <w:rPr>
                <w:position w:val="1"/>
                <w:sz w:val="20"/>
              </w:rPr>
              <w:t>C</w:t>
            </w:r>
            <w:r>
              <w:rPr>
                <w:sz w:val="13"/>
              </w:rPr>
              <w:t>2</w:t>
            </w:r>
            <w:r>
              <w:rPr>
                <w:position w:val="1"/>
                <w:sz w:val="20"/>
              </w:rPr>
              <w:t>HF</w:t>
            </w:r>
            <w:r>
              <w:rPr>
                <w:sz w:val="13"/>
              </w:rPr>
              <w:t>2</w:t>
            </w:r>
            <w:r>
              <w:rPr>
                <w:position w:val="1"/>
                <w:sz w:val="20"/>
              </w:rPr>
              <w:t>Cl</w:t>
            </w:r>
            <w:r>
              <w:rPr>
                <w:sz w:val="13"/>
              </w:rPr>
              <w:t>3</w:t>
            </w:r>
            <w:r>
              <w:rPr>
                <w:position w:val="1"/>
                <w:sz w:val="20"/>
              </w:rPr>
              <w:t>-(HCFC-122)</w:t>
            </w:r>
          </w:p>
          <w:p>
            <w:pPr>
              <w:pStyle w:val="TableParagraph"/>
              <w:spacing w:before="58"/>
              <w:ind w:left="74"/>
              <w:rPr>
                <w:sz w:val="20"/>
              </w:rPr>
            </w:pPr>
            <w:r>
              <w:rPr>
                <w:position w:val="1"/>
                <w:sz w:val="20"/>
              </w:rPr>
              <w:t>C</w:t>
            </w:r>
            <w:r>
              <w:rPr>
                <w:sz w:val="13"/>
              </w:rPr>
              <w:t>2</w:t>
            </w:r>
            <w:r>
              <w:rPr>
                <w:position w:val="1"/>
                <w:sz w:val="20"/>
              </w:rPr>
              <w:t>HF</w:t>
            </w:r>
            <w:r>
              <w:rPr>
                <w:sz w:val="13"/>
              </w:rPr>
              <w:t>3</w:t>
            </w:r>
            <w:r>
              <w:rPr>
                <w:position w:val="1"/>
                <w:sz w:val="20"/>
              </w:rPr>
              <w:t>Cl</w:t>
            </w:r>
            <w:r>
              <w:rPr>
                <w:sz w:val="13"/>
              </w:rPr>
              <w:t>2</w:t>
            </w:r>
            <w:r>
              <w:rPr>
                <w:position w:val="1"/>
                <w:sz w:val="20"/>
              </w:rPr>
              <w:t>-2, 2-Dichloro-1, 1, 1-trifluoroethane (HCFC-123)</w:t>
            </w:r>
          </w:p>
        </w:tc>
        <w:tc>
          <w:tcPr>
            <w:tcW w:w="2635" w:type="dxa"/>
          </w:tcPr>
          <w:p>
            <w:pPr>
              <w:pStyle w:val="TableParagraph"/>
              <w:spacing w:before="16"/>
              <w:ind w:left="1042"/>
              <w:rPr>
                <w:sz w:val="20"/>
              </w:rPr>
            </w:pPr>
            <w:r>
              <w:rPr>
                <w:sz w:val="20"/>
              </w:rPr>
              <w:t>75-45-6</w:t>
            </w:r>
          </w:p>
          <w:p>
            <w:pPr>
              <w:pStyle w:val="TableParagraph"/>
              <w:ind w:left="0"/>
              <w:rPr>
                <w:sz w:val="22"/>
              </w:rPr>
            </w:pPr>
          </w:p>
          <w:p>
            <w:pPr>
              <w:pStyle w:val="TableParagraph"/>
              <w:ind w:left="0"/>
              <w:rPr>
                <w:sz w:val="22"/>
              </w:rPr>
            </w:pPr>
          </w:p>
          <w:p>
            <w:pPr>
              <w:pStyle w:val="TableParagraph"/>
              <w:ind w:left="0"/>
              <w:rPr>
                <w:sz w:val="22"/>
              </w:rPr>
            </w:pPr>
          </w:p>
          <w:p>
            <w:pPr>
              <w:pStyle w:val="TableParagraph"/>
              <w:spacing w:before="163"/>
              <w:ind w:left="1042"/>
              <w:rPr>
                <w:sz w:val="20"/>
              </w:rPr>
            </w:pPr>
            <w:r>
              <w:rPr>
                <w:sz w:val="20"/>
              </w:rPr>
              <w:t>306-83-2</w:t>
            </w:r>
          </w:p>
        </w:tc>
      </w:tr>
      <w:tr>
        <w:trPr>
          <w:trHeight w:val="1438" w:hRule="atLeast"/>
        </w:trPr>
        <w:tc>
          <w:tcPr>
            <w:tcW w:w="5930" w:type="dxa"/>
          </w:tcPr>
          <w:p>
            <w:pPr>
              <w:pStyle w:val="TableParagraph"/>
              <w:spacing w:line="300" w:lineRule="auto" w:before="15"/>
              <w:ind w:left="74" w:right="1083"/>
              <w:rPr>
                <w:sz w:val="20"/>
              </w:rPr>
            </w:pPr>
            <w:r>
              <w:rPr>
                <w:position w:val="1"/>
                <w:sz w:val="20"/>
              </w:rPr>
              <w:t>C</w:t>
            </w:r>
            <w:r>
              <w:rPr>
                <w:sz w:val="13"/>
              </w:rPr>
              <w:t>2</w:t>
            </w:r>
            <w:r>
              <w:rPr>
                <w:position w:val="1"/>
                <w:sz w:val="20"/>
              </w:rPr>
              <w:t>HF</w:t>
            </w:r>
            <w:r>
              <w:rPr>
                <w:sz w:val="13"/>
              </w:rPr>
              <w:t>4</w:t>
            </w:r>
            <w:r>
              <w:rPr>
                <w:position w:val="1"/>
                <w:sz w:val="20"/>
              </w:rPr>
              <w:t>Cl-1-Chloro-1, 1, 1, 2-tetrafluoroethane (HCFC-124) C</w:t>
            </w:r>
            <w:r>
              <w:rPr>
                <w:sz w:val="13"/>
              </w:rPr>
              <w:t>2</w:t>
            </w:r>
            <w:r>
              <w:rPr>
                <w:position w:val="1"/>
                <w:sz w:val="20"/>
              </w:rPr>
              <w:t>H</w:t>
            </w:r>
            <w:r>
              <w:rPr>
                <w:sz w:val="13"/>
              </w:rPr>
              <w:t>2</w:t>
            </w:r>
            <w:r>
              <w:rPr>
                <w:position w:val="1"/>
                <w:sz w:val="20"/>
              </w:rPr>
              <w:t>FCl3-(HCFC-131)</w:t>
            </w:r>
          </w:p>
          <w:p>
            <w:pPr>
              <w:pStyle w:val="TableParagraph"/>
              <w:spacing w:line="300" w:lineRule="auto" w:before="1"/>
              <w:ind w:left="74" w:right="3926"/>
              <w:rPr>
                <w:sz w:val="20"/>
              </w:rPr>
            </w:pPr>
            <w:r>
              <w:rPr>
                <w:position w:val="1"/>
                <w:sz w:val="20"/>
              </w:rPr>
              <w:t>C</w:t>
            </w:r>
            <w:r>
              <w:rPr>
                <w:sz w:val="13"/>
              </w:rPr>
              <w:t>2</w:t>
            </w:r>
            <w:r>
              <w:rPr>
                <w:position w:val="1"/>
                <w:sz w:val="20"/>
              </w:rPr>
              <w:t>H</w:t>
            </w:r>
            <w:r>
              <w:rPr>
                <w:sz w:val="13"/>
              </w:rPr>
              <w:t>2</w:t>
            </w:r>
            <w:r>
              <w:rPr>
                <w:position w:val="1"/>
                <w:sz w:val="20"/>
              </w:rPr>
              <w:t>F</w:t>
            </w:r>
            <w:r>
              <w:rPr>
                <w:sz w:val="13"/>
              </w:rPr>
              <w:t>2</w:t>
            </w:r>
            <w:r>
              <w:rPr>
                <w:position w:val="1"/>
                <w:sz w:val="20"/>
              </w:rPr>
              <w:t>Cl</w:t>
            </w:r>
            <w:r>
              <w:rPr>
                <w:sz w:val="13"/>
              </w:rPr>
              <w:t>2</w:t>
            </w:r>
            <w:r>
              <w:rPr>
                <w:position w:val="1"/>
                <w:sz w:val="20"/>
              </w:rPr>
              <w:t>-(HCFC-132) C</w:t>
            </w:r>
            <w:r>
              <w:rPr>
                <w:sz w:val="13"/>
              </w:rPr>
              <w:t>2</w:t>
            </w:r>
            <w:r>
              <w:rPr>
                <w:position w:val="1"/>
                <w:sz w:val="20"/>
              </w:rPr>
              <w:t>H</w:t>
            </w:r>
            <w:r>
              <w:rPr>
                <w:sz w:val="13"/>
              </w:rPr>
              <w:t>2</w:t>
            </w:r>
            <w:r>
              <w:rPr>
                <w:position w:val="1"/>
                <w:sz w:val="20"/>
              </w:rPr>
              <w:t>F</w:t>
            </w:r>
            <w:r>
              <w:rPr>
                <w:sz w:val="13"/>
              </w:rPr>
              <w:t>3</w:t>
            </w:r>
            <w:r>
              <w:rPr>
                <w:position w:val="1"/>
                <w:sz w:val="20"/>
              </w:rPr>
              <w:t>Cl-(HCFC-133)</w:t>
            </w:r>
          </w:p>
          <w:p>
            <w:pPr>
              <w:pStyle w:val="TableParagraph"/>
              <w:spacing w:before="1"/>
              <w:ind w:left="74"/>
              <w:rPr>
                <w:sz w:val="20"/>
              </w:rPr>
            </w:pPr>
            <w:r>
              <w:rPr>
                <w:position w:val="1"/>
                <w:sz w:val="20"/>
              </w:rPr>
              <w:t>C</w:t>
            </w:r>
            <w:r>
              <w:rPr>
                <w:sz w:val="13"/>
              </w:rPr>
              <w:t>2</w:t>
            </w:r>
            <w:r>
              <w:rPr>
                <w:position w:val="1"/>
                <w:sz w:val="20"/>
              </w:rPr>
              <w:t>H</w:t>
            </w:r>
            <w:r>
              <w:rPr>
                <w:sz w:val="13"/>
              </w:rPr>
              <w:t>3</w:t>
            </w:r>
            <w:r>
              <w:rPr>
                <w:position w:val="1"/>
                <w:sz w:val="20"/>
              </w:rPr>
              <w:t>FCl</w:t>
            </w:r>
            <w:r>
              <w:rPr>
                <w:sz w:val="13"/>
              </w:rPr>
              <w:t>2</w:t>
            </w:r>
            <w:r>
              <w:rPr>
                <w:position w:val="1"/>
                <w:sz w:val="20"/>
              </w:rPr>
              <w:t>-1, 1-Dichloro-1-fluoroethane (HCFC-141b)</w:t>
            </w:r>
          </w:p>
        </w:tc>
        <w:tc>
          <w:tcPr>
            <w:tcW w:w="2635" w:type="dxa"/>
          </w:tcPr>
          <w:p>
            <w:pPr>
              <w:pStyle w:val="TableParagraph"/>
              <w:spacing w:before="16"/>
              <w:ind w:left="1042"/>
              <w:rPr>
                <w:sz w:val="20"/>
              </w:rPr>
            </w:pPr>
            <w:r>
              <w:rPr>
                <w:sz w:val="20"/>
              </w:rPr>
              <w:t>2873-89-0</w:t>
            </w:r>
          </w:p>
          <w:p>
            <w:pPr>
              <w:pStyle w:val="TableParagraph"/>
              <w:ind w:left="0"/>
              <w:rPr>
                <w:sz w:val="22"/>
              </w:rPr>
            </w:pPr>
          </w:p>
          <w:p>
            <w:pPr>
              <w:pStyle w:val="TableParagraph"/>
              <w:ind w:left="0"/>
              <w:rPr>
                <w:sz w:val="22"/>
              </w:rPr>
            </w:pPr>
          </w:p>
          <w:p>
            <w:pPr>
              <w:pStyle w:val="TableParagraph"/>
              <w:ind w:left="0"/>
              <w:rPr>
                <w:sz w:val="22"/>
              </w:rPr>
            </w:pPr>
          </w:p>
          <w:p>
            <w:pPr>
              <w:pStyle w:val="TableParagraph"/>
              <w:spacing w:before="163"/>
              <w:ind w:left="1042"/>
              <w:rPr>
                <w:sz w:val="20"/>
              </w:rPr>
            </w:pPr>
            <w:r>
              <w:rPr>
                <w:sz w:val="20"/>
              </w:rPr>
              <w:t>1717-00-6</w:t>
            </w:r>
          </w:p>
        </w:tc>
      </w:tr>
      <w:tr>
        <w:trPr>
          <w:trHeight w:val="288" w:hRule="atLeast"/>
        </w:trPr>
        <w:tc>
          <w:tcPr>
            <w:tcW w:w="5930" w:type="dxa"/>
          </w:tcPr>
          <w:p>
            <w:pPr>
              <w:pStyle w:val="TableParagraph"/>
              <w:spacing w:before="16"/>
              <w:ind w:left="74"/>
              <w:rPr>
                <w:sz w:val="20"/>
              </w:rPr>
            </w:pPr>
            <w:r>
              <w:rPr>
                <w:position w:val="1"/>
                <w:sz w:val="20"/>
              </w:rPr>
              <w:t>C</w:t>
            </w:r>
            <w:r>
              <w:rPr>
                <w:sz w:val="13"/>
              </w:rPr>
              <w:t>2</w:t>
            </w:r>
            <w:r>
              <w:rPr>
                <w:position w:val="1"/>
                <w:sz w:val="20"/>
              </w:rPr>
              <w:t>H</w:t>
            </w:r>
            <w:r>
              <w:rPr>
                <w:sz w:val="13"/>
              </w:rPr>
              <w:t>3</w:t>
            </w:r>
            <w:r>
              <w:rPr>
                <w:position w:val="1"/>
                <w:sz w:val="20"/>
              </w:rPr>
              <w:t>F</w:t>
            </w:r>
            <w:r>
              <w:rPr>
                <w:sz w:val="13"/>
              </w:rPr>
              <w:t>2</w:t>
            </w:r>
            <w:r>
              <w:rPr>
                <w:position w:val="1"/>
                <w:sz w:val="20"/>
              </w:rPr>
              <w:t>Cl-1-Chloro-1, 1-difluoroethane (HCFC-142b)</w:t>
            </w:r>
          </w:p>
        </w:tc>
        <w:tc>
          <w:tcPr>
            <w:tcW w:w="2635" w:type="dxa"/>
          </w:tcPr>
          <w:p>
            <w:pPr>
              <w:pStyle w:val="TableParagraph"/>
              <w:spacing w:before="17"/>
              <w:ind w:left="1042"/>
              <w:rPr>
                <w:sz w:val="20"/>
              </w:rPr>
            </w:pPr>
            <w:r>
              <w:rPr>
                <w:sz w:val="20"/>
              </w:rPr>
              <w:t>75-68-3</w:t>
            </w:r>
          </w:p>
        </w:tc>
      </w:tr>
      <w:tr>
        <w:trPr>
          <w:trHeight w:val="6757" w:hRule="atLeast"/>
        </w:trPr>
        <w:tc>
          <w:tcPr>
            <w:tcW w:w="5930" w:type="dxa"/>
          </w:tcPr>
          <w:p>
            <w:pPr>
              <w:pStyle w:val="TableParagraph"/>
              <w:spacing w:line="300" w:lineRule="auto" w:before="17"/>
              <w:ind w:left="74" w:right="2439"/>
              <w:rPr>
                <w:sz w:val="20"/>
              </w:rPr>
            </w:pPr>
            <w:r>
              <w:rPr>
                <w:position w:val="1"/>
                <w:sz w:val="20"/>
              </w:rPr>
              <w:t>C</w:t>
            </w:r>
            <w:r>
              <w:rPr>
                <w:sz w:val="13"/>
              </w:rPr>
              <w:t>2</w:t>
            </w:r>
            <w:r>
              <w:rPr>
                <w:position w:val="1"/>
                <w:sz w:val="20"/>
              </w:rPr>
              <w:t>H</w:t>
            </w:r>
            <w:r>
              <w:rPr>
                <w:sz w:val="13"/>
              </w:rPr>
              <w:t>4</w:t>
            </w:r>
            <w:r>
              <w:rPr>
                <w:position w:val="1"/>
                <w:sz w:val="20"/>
              </w:rPr>
              <w:t>FCl-Chlorofluoroethane (HCFC-151) C</w:t>
            </w:r>
            <w:r>
              <w:rPr>
                <w:sz w:val="13"/>
              </w:rPr>
              <w:t>3</w:t>
            </w:r>
            <w:r>
              <w:rPr>
                <w:position w:val="1"/>
                <w:sz w:val="20"/>
              </w:rPr>
              <w:t>HFCl</w:t>
            </w:r>
            <w:r>
              <w:rPr>
                <w:sz w:val="13"/>
              </w:rPr>
              <w:t>4</w:t>
            </w:r>
            <w:r>
              <w:rPr>
                <w:position w:val="1"/>
                <w:sz w:val="20"/>
              </w:rPr>
              <w:t>-(HCFC-221)</w:t>
            </w:r>
          </w:p>
          <w:p>
            <w:pPr>
              <w:pStyle w:val="TableParagraph"/>
              <w:spacing w:line="300" w:lineRule="auto"/>
              <w:ind w:left="74" w:right="3752"/>
              <w:rPr>
                <w:sz w:val="20"/>
              </w:rPr>
            </w:pPr>
            <w:r>
              <w:rPr>
                <w:position w:val="1"/>
                <w:sz w:val="20"/>
              </w:rPr>
              <w:t>C</w:t>
            </w:r>
            <w:r>
              <w:rPr>
                <w:sz w:val="13"/>
              </w:rPr>
              <w:t>3</w:t>
            </w:r>
            <w:r>
              <w:rPr>
                <w:position w:val="1"/>
                <w:sz w:val="20"/>
              </w:rPr>
              <w:t>HF</w:t>
            </w:r>
            <w:r>
              <w:rPr>
                <w:sz w:val="13"/>
              </w:rPr>
              <w:t>2</w:t>
            </w:r>
            <w:r>
              <w:rPr>
                <w:position w:val="1"/>
                <w:sz w:val="20"/>
              </w:rPr>
              <w:t>Cl</w:t>
            </w:r>
            <w:r>
              <w:rPr>
                <w:sz w:val="13"/>
              </w:rPr>
              <w:t>5</w:t>
            </w:r>
            <w:r>
              <w:rPr>
                <w:position w:val="1"/>
                <w:sz w:val="20"/>
              </w:rPr>
              <w:t>-(HCFC-222) C</w:t>
            </w:r>
            <w:r>
              <w:rPr>
                <w:sz w:val="13"/>
              </w:rPr>
              <w:t>3</w:t>
            </w:r>
            <w:r>
              <w:rPr>
                <w:position w:val="1"/>
                <w:sz w:val="20"/>
              </w:rPr>
              <w:t>HF</w:t>
            </w:r>
            <w:r>
              <w:rPr>
                <w:sz w:val="13"/>
              </w:rPr>
              <w:t>3</w:t>
            </w:r>
            <w:r>
              <w:rPr>
                <w:position w:val="1"/>
                <w:sz w:val="20"/>
              </w:rPr>
              <w:t>Cl</w:t>
            </w:r>
            <w:r>
              <w:rPr>
                <w:sz w:val="13"/>
              </w:rPr>
              <w:t>4</w:t>
            </w:r>
            <w:r>
              <w:rPr>
                <w:position w:val="1"/>
                <w:sz w:val="20"/>
              </w:rPr>
              <w:t>-(HCFC-223) C</w:t>
            </w:r>
            <w:r>
              <w:rPr>
                <w:sz w:val="13"/>
              </w:rPr>
              <w:t>3</w:t>
            </w:r>
            <w:r>
              <w:rPr>
                <w:position w:val="1"/>
                <w:sz w:val="20"/>
              </w:rPr>
              <w:t>HF</w:t>
            </w:r>
            <w:r>
              <w:rPr>
                <w:sz w:val="13"/>
              </w:rPr>
              <w:t>4</w:t>
            </w:r>
            <w:r>
              <w:rPr>
                <w:position w:val="1"/>
                <w:sz w:val="20"/>
              </w:rPr>
              <w:t>Cl</w:t>
            </w:r>
            <w:r>
              <w:rPr>
                <w:sz w:val="13"/>
              </w:rPr>
              <w:t>3</w:t>
            </w:r>
            <w:r>
              <w:rPr>
                <w:position w:val="1"/>
                <w:sz w:val="20"/>
              </w:rPr>
              <w:t>-(HCFC-224) C</w:t>
            </w:r>
            <w:r>
              <w:rPr>
                <w:sz w:val="13"/>
              </w:rPr>
              <w:t>3</w:t>
            </w:r>
            <w:r>
              <w:rPr>
                <w:position w:val="1"/>
                <w:sz w:val="20"/>
              </w:rPr>
              <w:t>HF</w:t>
            </w:r>
            <w:r>
              <w:rPr>
                <w:sz w:val="13"/>
              </w:rPr>
              <w:t>5</w:t>
            </w:r>
            <w:r>
              <w:rPr>
                <w:position w:val="1"/>
                <w:sz w:val="20"/>
              </w:rPr>
              <w:t>Cl</w:t>
            </w:r>
            <w:r>
              <w:rPr>
                <w:sz w:val="13"/>
              </w:rPr>
              <w:t>2</w:t>
            </w:r>
            <w:r>
              <w:rPr>
                <w:position w:val="1"/>
                <w:sz w:val="20"/>
              </w:rPr>
              <w:t>-(HCFC-225ca) C</w:t>
            </w:r>
            <w:r>
              <w:rPr>
                <w:sz w:val="13"/>
              </w:rPr>
              <w:t>3</w:t>
            </w:r>
            <w:r>
              <w:rPr>
                <w:position w:val="1"/>
                <w:sz w:val="20"/>
              </w:rPr>
              <w:t>HF</w:t>
            </w:r>
            <w:r>
              <w:rPr>
                <w:sz w:val="13"/>
              </w:rPr>
              <w:t>5</w:t>
            </w:r>
            <w:r>
              <w:rPr>
                <w:position w:val="1"/>
                <w:sz w:val="20"/>
              </w:rPr>
              <w:t>Cl</w:t>
            </w:r>
            <w:r>
              <w:rPr>
                <w:sz w:val="13"/>
              </w:rPr>
              <w:t>2</w:t>
            </w:r>
            <w:r>
              <w:rPr>
                <w:position w:val="1"/>
                <w:sz w:val="20"/>
              </w:rPr>
              <w:t>- (HCFC-225cb) C</w:t>
            </w:r>
            <w:r>
              <w:rPr>
                <w:sz w:val="13"/>
              </w:rPr>
              <w:t>3</w:t>
            </w:r>
            <w:r>
              <w:rPr>
                <w:position w:val="1"/>
                <w:sz w:val="20"/>
              </w:rPr>
              <w:t>HF</w:t>
            </w:r>
            <w:r>
              <w:rPr>
                <w:sz w:val="13"/>
              </w:rPr>
              <w:t>6</w:t>
            </w:r>
            <w:r>
              <w:rPr>
                <w:position w:val="1"/>
                <w:sz w:val="20"/>
              </w:rPr>
              <w:t>Cl-(HCFC-226) C</w:t>
            </w:r>
            <w:r>
              <w:rPr>
                <w:sz w:val="13"/>
              </w:rPr>
              <w:t>3</w:t>
            </w:r>
            <w:r>
              <w:rPr>
                <w:position w:val="1"/>
                <w:sz w:val="20"/>
              </w:rPr>
              <w:t>H</w:t>
            </w:r>
            <w:r>
              <w:rPr>
                <w:sz w:val="13"/>
              </w:rPr>
              <w:t>2</w:t>
            </w:r>
            <w:r>
              <w:rPr>
                <w:position w:val="1"/>
                <w:sz w:val="20"/>
              </w:rPr>
              <w:t>FCl</w:t>
            </w:r>
            <w:r>
              <w:rPr>
                <w:sz w:val="13"/>
              </w:rPr>
              <w:t>5</w:t>
            </w:r>
            <w:r>
              <w:rPr>
                <w:position w:val="1"/>
                <w:sz w:val="20"/>
              </w:rPr>
              <w:t>-(HCFC-231) C</w:t>
            </w:r>
            <w:r>
              <w:rPr>
                <w:sz w:val="13"/>
              </w:rPr>
              <w:t>3</w:t>
            </w:r>
            <w:r>
              <w:rPr>
                <w:position w:val="1"/>
                <w:sz w:val="20"/>
              </w:rPr>
              <w:t>H</w:t>
            </w:r>
            <w:r>
              <w:rPr>
                <w:sz w:val="13"/>
              </w:rPr>
              <w:t>2</w:t>
            </w:r>
            <w:r>
              <w:rPr>
                <w:position w:val="1"/>
                <w:sz w:val="20"/>
              </w:rPr>
              <w:t>F</w:t>
            </w:r>
            <w:r>
              <w:rPr>
                <w:sz w:val="13"/>
              </w:rPr>
              <w:t>2</w:t>
            </w:r>
            <w:r>
              <w:rPr>
                <w:position w:val="1"/>
                <w:sz w:val="20"/>
              </w:rPr>
              <w:t>Cl</w:t>
            </w:r>
            <w:r>
              <w:rPr>
                <w:sz w:val="13"/>
              </w:rPr>
              <w:t>4</w:t>
            </w:r>
            <w:r>
              <w:rPr>
                <w:position w:val="1"/>
                <w:sz w:val="20"/>
              </w:rPr>
              <w:t>-(HCFC-232) C</w:t>
            </w:r>
            <w:r>
              <w:rPr>
                <w:sz w:val="13"/>
              </w:rPr>
              <w:t>3</w:t>
            </w:r>
            <w:r>
              <w:rPr>
                <w:position w:val="1"/>
                <w:sz w:val="20"/>
              </w:rPr>
              <w:t>H</w:t>
            </w:r>
            <w:r>
              <w:rPr>
                <w:sz w:val="13"/>
              </w:rPr>
              <w:t>2</w:t>
            </w:r>
            <w:r>
              <w:rPr>
                <w:position w:val="1"/>
                <w:sz w:val="20"/>
              </w:rPr>
              <w:t>F</w:t>
            </w:r>
            <w:r>
              <w:rPr>
                <w:sz w:val="13"/>
              </w:rPr>
              <w:t>3</w:t>
            </w:r>
            <w:r>
              <w:rPr>
                <w:position w:val="1"/>
                <w:sz w:val="20"/>
              </w:rPr>
              <w:t>Cl</w:t>
            </w:r>
            <w:r>
              <w:rPr>
                <w:sz w:val="13"/>
              </w:rPr>
              <w:t>3</w:t>
            </w:r>
            <w:r>
              <w:rPr>
                <w:position w:val="1"/>
                <w:sz w:val="20"/>
              </w:rPr>
              <w:t>-(HCFC-233) C</w:t>
            </w:r>
            <w:r>
              <w:rPr>
                <w:sz w:val="13"/>
              </w:rPr>
              <w:t>3</w:t>
            </w:r>
            <w:r>
              <w:rPr>
                <w:position w:val="1"/>
                <w:sz w:val="20"/>
              </w:rPr>
              <w:t>H</w:t>
            </w:r>
            <w:r>
              <w:rPr>
                <w:sz w:val="13"/>
              </w:rPr>
              <w:t>2</w:t>
            </w:r>
            <w:r>
              <w:rPr>
                <w:position w:val="1"/>
                <w:sz w:val="20"/>
              </w:rPr>
              <w:t>F</w:t>
            </w:r>
            <w:r>
              <w:rPr>
                <w:sz w:val="13"/>
              </w:rPr>
              <w:t>5</w:t>
            </w:r>
            <w:r>
              <w:rPr>
                <w:position w:val="1"/>
                <w:sz w:val="20"/>
              </w:rPr>
              <w:t>Cl</w:t>
            </w:r>
            <w:r>
              <w:rPr>
                <w:sz w:val="13"/>
              </w:rPr>
              <w:t>2</w:t>
            </w:r>
            <w:r>
              <w:rPr>
                <w:position w:val="1"/>
                <w:sz w:val="20"/>
              </w:rPr>
              <w:t>-(HCFC-234) C</w:t>
            </w:r>
            <w:r>
              <w:rPr>
                <w:sz w:val="13"/>
              </w:rPr>
              <w:t>3</w:t>
            </w:r>
            <w:r>
              <w:rPr>
                <w:position w:val="1"/>
                <w:sz w:val="20"/>
              </w:rPr>
              <w:t>H</w:t>
            </w:r>
            <w:r>
              <w:rPr>
                <w:sz w:val="13"/>
              </w:rPr>
              <w:t>2</w:t>
            </w:r>
            <w:r>
              <w:rPr>
                <w:position w:val="1"/>
                <w:sz w:val="20"/>
              </w:rPr>
              <w:t>F</w:t>
            </w:r>
            <w:r>
              <w:rPr>
                <w:sz w:val="13"/>
              </w:rPr>
              <w:t>5</w:t>
            </w:r>
            <w:r>
              <w:rPr>
                <w:position w:val="1"/>
                <w:sz w:val="20"/>
              </w:rPr>
              <w:t>Cl-(HCFC-235) C</w:t>
            </w:r>
            <w:r>
              <w:rPr>
                <w:sz w:val="13"/>
              </w:rPr>
              <w:t>3</w:t>
            </w:r>
            <w:r>
              <w:rPr>
                <w:position w:val="1"/>
                <w:sz w:val="20"/>
              </w:rPr>
              <w:t>H</w:t>
            </w:r>
            <w:r>
              <w:rPr>
                <w:sz w:val="13"/>
              </w:rPr>
              <w:t>3</w:t>
            </w:r>
            <w:r>
              <w:rPr>
                <w:position w:val="1"/>
                <w:sz w:val="20"/>
              </w:rPr>
              <w:t>FCl</w:t>
            </w:r>
            <w:r>
              <w:rPr>
                <w:sz w:val="13"/>
              </w:rPr>
              <w:t>4</w:t>
            </w:r>
            <w:r>
              <w:rPr>
                <w:position w:val="1"/>
                <w:sz w:val="20"/>
              </w:rPr>
              <w:t>-(HCFC-241) C</w:t>
            </w:r>
            <w:r>
              <w:rPr>
                <w:sz w:val="13"/>
              </w:rPr>
              <w:t>3</w:t>
            </w:r>
            <w:r>
              <w:rPr>
                <w:position w:val="1"/>
                <w:sz w:val="20"/>
              </w:rPr>
              <w:t>H</w:t>
            </w:r>
            <w:r>
              <w:rPr>
                <w:sz w:val="13"/>
              </w:rPr>
              <w:t>3</w:t>
            </w:r>
            <w:r>
              <w:rPr>
                <w:position w:val="1"/>
                <w:sz w:val="20"/>
              </w:rPr>
              <w:t>F</w:t>
            </w:r>
            <w:r>
              <w:rPr>
                <w:sz w:val="13"/>
              </w:rPr>
              <w:t>2</w:t>
            </w:r>
            <w:r>
              <w:rPr>
                <w:position w:val="1"/>
                <w:sz w:val="20"/>
              </w:rPr>
              <w:t>Cl</w:t>
            </w:r>
            <w:r>
              <w:rPr>
                <w:sz w:val="13"/>
              </w:rPr>
              <w:t>3</w:t>
            </w:r>
            <w:r>
              <w:rPr>
                <w:position w:val="1"/>
                <w:sz w:val="20"/>
              </w:rPr>
              <w:t>-(HCFC-242) C</w:t>
            </w:r>
            <w:r>
              <w:rPr>
                <w:sz w:val="13"/>
              </w:rPr>
              <w:t>3</w:t>
            </w:r>
            <w:r>
              <w:rPr>
                <w:position w:val="1"/>
                <w:sz w:val="20"/>
              </w:rPr>
              <w:t>H</w:t>
            </w:r>
            <w:r>
              <w:rPr>
                <w:sz w:val="13"/>
              </w:rPr>
              <w:t>3</w:t>
            </w:r>
            <w:r>
              <w:rPr>
                <w:position w:val="1"/>
                <w:sz w:val="20"/>
              </w:rPr>
              <w:t>F</w:t>
            </w:r>
            <w:r>
              <w:rPr>
                <w:sz w:val="13"/>
              </w:rPr>
              <w:t>3</w:t>
            </w:r>
            <w:r>
              <w:rPr>
                <w:position w:val="1"/>
                <w:sz w:val="20"/>
              </w:rPr>
              <w:t>Cl</w:t>
            </w:r>
            <w:r>
              <w:rPr>
                <w:sz w:val="13"/>
              </w:rPr>
              <w:t>2</w:t>
            </w:r>
            <w:r>
              <w:rPr>
                <w:position w:val="1"/>
                <w:sz w:val="20"/>
              </w:rPr>
              <w:t>-(HCFC-243) C</w:t>
            </w:r>
            <w:r>
              <w:rPr>
                <w:sz w:val="13"/>
              </w:rPr>
              <w:t>3</w:t>
            </w:r>
            <w:r>
              <w:rPr>
                <w:position w:val="1"/>
                <w:sz w:val="20"/>
              </w:rPr>
              <w:t>H</w:t>
            </w:r>
            <w:r>
              <w:rPr>
                <w:sz w:val="13"/>
              </w:rPr>
              <w:t>3</w:t>
            </w:r>
            <w:r>
              <w:rPr>
                <w:position w:val="1"/>
                <w:sz w:val="20"/>
              </w:rPr>
              <w:t>F</w:t>
            </w:r>
            <w:r>
              <w:rPr>
                <w:sz w:val="13"/>
              </w:rPr>
              <w:t>4</w:t>
            </w:r>
            <w:r>
              <w:rPr>
                <w:position w:val="1"/>
                <w:sz w:val="20"/>
              </w:rPr>
              <w:t>Cl-(HCFC-244) C</w:t>
            </w:r>
            <w:r>
              <w:rPr>
                <w:sz w:val="13"/>
              </w:rPr>
              <w:t>3</w:t>
            </w:r>
            <w:r>
              <w:rPr>
                <w:position w:val="1"/>
                <w:sz w:val="20"/>
              </w:rPr>
              <w:t>H</w:t>
            </w:r>
            <w:r>
              <w:rPr>
                <w:sz w:val="13"/>
              </w:rPr>
              <w:t>4</w:t>
            </w:r>
            <w:r>
              <w:rPr>
                <w:position w:val="1"/>
                <w:sz w:val="20"/>
              </w:rPr>
              <w:t>FCl</w:t>
            </w:r>
            <w:r>
              <w:rPr>
                <w:sz w:val="13"/>
              </w:rPr>
              <w:t>3</w:t>
            </w:r>
            <w:r>
              <w:rPr>
                <w:position w:val="1"/>
                <w:sz w:val="20"/>
              </w:rPr>
              <w:t>-(HCFC-251) C</w:t>
            </w:r>
            <w:r>
              <w:rPr>
                <w:sz w:val="13"/>
              </w:rPr>
              <w:t>3</w:t>
            </w:r>
            <w:r>
              <w:rPr>
                <w:position w:val="1"/>
                <w:sz w:val="20"/>
              </w:rPr>
              <w:t>H</w:t>
            </w:r>
            <w:r>
              <w:rPr>
                <w:sz w:val="13"/>
              </w:rPr>
              <w:t>4</w:t>
            </w:r>
            <w:r>
              <w:rPr>
                <w:position w:val="1"/>
                <w:sz w:val="20"/>
              </w:rPr>
              <w:t>F</w:t>
            </w:r>
            <w:r>
              <w:rPr>
                <w:sz w:val="13"/>
              </w:rPr>
              <w:t>2</w:t>
            </w:r>
            <w:r>
              <w:rPr>
                <w:position w:val="1"/>
                <w:sz w:val="20"/>
              </w:rPr>
              <w:t>Cl</w:t>
            </w:r>
            <w:r>
              <w:rPr>
                <w:sz w:val="13"/>
              </w:rPr>
              <w:t>2</w:t>
            </w:r>
            <w:r>
              <w:rPr>
                <w:position w:val="1"/>
                <w:sz w:val="20"/>
              </w:rPr>
              <w:t>-(HCFC-252) C</w:t>
            </w:r>
            <w:r>
              <w:rPr>
                <w:sz w:val="13"/>
              </w:rPr>
              <w:t>3</w:t>
            </w:r>
            <w:r>
              <w:rPr>
                <w:position w:val="1"/>
                <w:sz w:val="20"/>
              </w:rPr>
              <w:t>H</w:t>
            </w:r>
            <w:r>
              <w:rPr>
                <w:sz w:val="13"/>
              </w:rPr>
              <w:t>4</w:t>
            </w:r>
            <w:r>
              <w:rPr>
                <w:position w:val="1"/>
                <w:sz w:val="20"/>
              </w:rPr>
              <w:t>F</w:t>
            </w:r>
            <w:r>
              <w:rPr>
                <w:sz w:val="13"/>
              </w:rPr>
              <w:t>3</w:t>
            </w:r>
            <w:r>
              <w:rPr>
                <w:position w:val="1"/>
                <w:sz w:val="20"/>
              </w:rPr>
              <w:t>Cl-(HCFC-253) C</w:t>
            </w:r>
            <w:r>
              <w:rPr>
                <w:sz w:val="13"/>
              </w:rPr>
              <w:t>3</w:t>
            </w:r>
            <w:r>
              <w:rPr>
                <w:position w:val="1"/>
                <w:sz w:val="20"/>
              </w:rPr>
              <w:t>H</w:t>
            </w:r>
            <w:r>
              <w:rPr>
                <w:sz w:val="13"/>
              </w:rPr>
              <w:t>5</w:t>
            </w:r>
            <w:r>
              <w:rPr>
                <w:position w:val="1"/>
                <w:sz w:val="20"/>
              </w:rPr>
              <w:t>FCl</w:t>
            </w:r>
            <w:r>
              <w:rPr>
                <w:sz w:val="13"/>
              </w:rPr>
              <w:t>2</w:t>
            </w:r>
            <w:r>
              <w:rPr>
                <w:position w:val="1"/>
                <w:sz w:val="20"/>
              </w:rPr>
              <w:t>-(HCFC-261) C</w:t>
            </w:r>
            <w:r>
              <w:rPr>
                <w:sz w:val="13"/>
              </w:rPr>
              <w:t>3</w:t>
            </w:r>
            <w:r>
              <w:rPr>
                <w:position w:val="1"/>
                <w:sz w:val="20"/>
              </w:rPr>
              <w:t>H</w:t>
            </w:r>
            <w:r>
              <w:rPr>
                <w:sz w:val="13"/>
              </w:rPr>
              <w:t>5</w:t>
            </w:r>
            <w:r>
              <w:rPr>
                <w:position w:val="1"/>
                <w:sz w:val="20"/>
              </w:rPr>
              <w:t>F</w:t>
            </w:r>
            <w:r>
              <w:rPr>
                <w:sz w:val="13"/>
              </w:rPr>
              <w:t>2</w:t>
            </w:r>
            <w:r>
              <w:rPr>
                <w:position w:val="1"/>
                <w:sz w:val="20"/>
              </w:rPr>
              <w:t>Cl-(HCFC-262) C</w:t>
            </w:r>
            <w:r>
              <w:rPr>
                <w:sz w:val="13"/>
              </w:rPr>
              <w:t>3</w:t>
            </w:r>
            <w:r>
              <w:rPr>
                <w:position w:val="1"/>
                <w:sz w:val="20"/>
              </w:rPr>
              <w:t>H</w:t>
            </w:r>
            <w:r>
              <w:rPr>
                <w:sz w:val="13"/>
              </w:rPr>
              <w:t>6</w:t>
            </w:r>
            <w:r>
              <w:rPr>
                <w:position w:val="1"/>
                <w:sz w:val="20"/>
              </w:rPr>
              <w:t>FCl-(HCFC-271)</w:t>
            </w:r>
          </w:p>
        </w:tc>
        <w:tc>
          <w:tcPr>
            <w:tcW w:w="2635" w:type="dxa"/>
          </w:tcPr>
          <w:p>
            <w:pPr>
              <w:pStyle w:val="TableParagraph"/>
              <w:spacing w:before="17"/>
              <w:ind w:left="1042"/>
              <w:rPr>
                <w:sz w:val="20"/>
              </w:rPr>
            </w:pPr>
            <w:r>
              <w:rPr>
                <w:sz w:val="20"/>
              </w:rPr>
              <w:t>110587-14-9</w:t>
            </w:r>
          </w:p>
        </w:tc>
      </w:tr>
      <w:tr>
        <w:trPr>
          <w:trHeight w:val="458" w:hRule="atLeast"/>
        </w:trPr>
        <w:tc>
          <w:tcPr>
            <w:tcW w:w="5930" w:type="dxa"/>
            <w:tcBorders>
              <w:bottom w:val="single" w:sz="4" w:space="0" w:color="000000"/>
            </w:tcBorders>
          </w:tcPr>
          <w:p>
            <w:pPr>
              <w:pStyle w:val="TableParagraph"/>
              <w:spacing w:before="161"/>
              <w:ind w:left="74"/>
              <w:rPr>
                <w:sz w:val="20"/>
              </w:rPr>
            </w:pPr>
            <w:r>
              <w:rPr>
                <w:sz w:val="20"/>
              </w:rPr>
              <w:t>All isomers of the above chemicals</w:t>
            </w:r>
          </w:p>
        </w:tc>
        <w:tc>
          <w:tcPr>
            <w:tcW w:w="2635" w:type="dxa"/>
            <w:tcBorders>
              <w:bottom w:val="single" w:sz="4" w:space="0" w:color="000000"/>
            </w:tcBorders>
          </w:tcPr>
          <w:p>
            <w:pPr>
              <w:pStyle w:val="TableParagraph"/>
              <w:ind w:left="0"/>
              <w:rPr>
                <w:sz w:val="18"/>
              </w:rPr>
            </w:pPr>
          </w:p>
        </w:tc>
      </w:tr>
    </w:tbl>
    <w:p>
      <w:pPr>
        <w:spacing w:after="0"/>
        <w:rPr>
          <w:sz w:val="18"/>
        </w:rPr>
        <w:sectPr>
          <w:pgSz w:w="12240" w:h="15840"/>
          <w:pgMar w:top="960" w:bottom="280" w:left="500" w:right="300"/>
        </w:sectPr>
      </w:pPr>
    </w:p>
    <w:p>
      <w:pPr>
        <w:pStyle w:val="Heading1"/>
        <w:ind w:right="270"/>
      </w:pPr>
      <w:bookmarkStart w:name="_bookmark28" w:id="29"/>
      <w:bookmarkEnd w:id="29"/>
      <w:r>
        <w:rPr>
          <w:b w:val="0"/>
        </w:rPr>
      </w:r>
      <w:r>
        <w:rPr/>
        <w:t>Appendix E: Acid Rain and CSAPR</w:t>
      </w:r>
    </w:p>
    <w:p>
      <w:pPr>
        <w:pStyle w:val="Heading3"/>
        <w:spacing w:before="248"/>
        <w:ind w:left="220"/>
      </w:pPr>
      <w:r>
        <w:rPr/>
        <w:t>Acid Rain Program under Title IV</w:t>
      </w:r>
    </w:p>
    <w:p>
      <w:pPr>
        <w:pStyle w:val="BodyText"/>
        <w:spacing w:before="4"/>
        <w:ind w:left="220"/>
      </w:pPr>
      <w:r>
        <w:rPr/>
        <w:t>(</w:t>
      </w:r>
      <w:hyperlink r:id="rId12">
        <w:r>
          <w:rPr>
            <w:color w:val="0000FF"/>
            <w:u w:val="single" w:color="0000FF"/>
          </w:rPr>
          <w:t>567 IAC 24.120 - 24.148</w:t>
        </w:r>
        <w:r>
          <w:rPr>
            <w:color w:val="0000FF"/>
          </w:rPr>
          <w:t> </w:t>
        </w:r>
      </w:hyperlink>
      <w:r>
        <w:rPr>
          <w:i/>
        </w:rPr>
        <w:t>Acid Rain</w:t>
      </w:r>
      <w:r>
        <w:rPr/>
        <w:t>; 1990 Clean Air Act Sections 401-416)</w:t>
      </w:r>
    </w:p>
    <w:p>
      <w:pPr>
        <w:pStyle w:val="BodyText"/>
        <w:spacing w:before="11"/>
        <w:rPr>
          <w:sz w:val="21"/>
        </w:rPr>
      </w:pPr>
    </w:p>
    <w:p>
      <w:pPr>
        <w:pStyle w:val="BodyText"/>
        <w:ind w:left="220" w:right="640"/>
        <w:jc w:val="both"/>
      </w:pPr>
      <w:r>
        <w:rPr/>
        <w:t>Utilities and other facilities which combust fossil fuel and generate electricity for wholesale or retail sale may be subject to Acid Rain program requirements, including the requirement to hold an </w:t>
      </w:r>
      <w:r>
        <w:rPr>
          <w:b/>
        </w:rPr>
        <w:t>Acid Rain permit under </w:t>
      </w:r>
      <w:r>
        <w:rPr/>
        <w:t>40 CFR 72 </w:t>
      </w:r>
      <w:r>
        <w:rPr>
          <w:b/>
        </w:rPr>
        <w:t>and </w:t>
      </w:r>
      <w:hyperlink r:id="rId46">
        <w:r>
          <w:rPr>
            <w:color w:val="0000FF"/>
            <w:u w:val="single" w:color="0000FF"/>
          </w:rPr>
          <w:t>567 IAC 24.122</w:t>
        </w:r>
      </w:hyperlink>
      <w:r>
        <w:rPr/>
        <w:t>.</w:t>
      </w:r>
    </w:p>
    <w:p>
      <w:pPr>
        <w:pStyle w:val="BodyText"/>
        <w:spacing w:before="5"/>
        <w:rPr>
          <w:sz w:val="16"/>
        </w:rPr>
      </w:pPr>
    </w:p>
    <w:p>
      <w:pPr>
        <w:pStyle w:val="BodyText"/>
        <w:spacing w:before="90"/>
        <w:ind w:left="220" w:right="427"/>
      </w:pPr>
      <w:r>
        <w:rPr/>
        <w:t>Utilities designated as "Phase I" or "Phase II" sources will need to apply for an Acid Rain permit. Other facilities that may be permitted include certain new units that began commercial operation on or after</w:t>
      </w:r>
      <w:r>
        <w:rPr>
          <w:spacing w:val="-20"/>
        </w:rPr>
        <w:t> </w:t>
      </w:r>
      <w:r>
        <w:rPr/>
        <w:t>November 15, 1990, and existing units that increase electric generation from less than 25 megawatts to 25 megawatts or more.</w:t>
      </w:r>
    </w:p>
    <w:p>
      <w:pPr>
        <w:pStyle w:val="BodyText"/>
        <w:spacing w:before="10"/>
        <w:rPr>
          <w:sz w:val="13"/>
        </w:rPr>
      </w:pPr>
    </w:p>
    <w:p>
      <w:pPr>
        <w:pStyle w:val="Heading3"/>
        <w:spacing w:before="90"/>
        <w:ind w:left="262" w:right="493"/>
        <w:jc w:val="center"/>
      </w:pPr>
      <w:r>
        <w:rPr/>
        <w:t>Table E-1: Facilities with Phase I or Phase II Units</w:t>
      </w:r>
    </w:p>
    <w:tbl>
      <w:tblPr>
        <w:tblW w:w="0" w:type="auto"/>
        <w:jc w:val="left"/>
        <w:tblInd w:w="7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306"/>
        <w:gridCol w:w="5980"/>
        <w:gridCol w:w="1433"/>
      </w:tblGrid>
      <w:tr>
        <w:trPr>
          <w:trHeight w:val="461" w:hRule="atLeast"/>
        </w:trPr>
        <w:tc>
          <w:tcPr>
            <w:tcW w:w="2306" w:type="dxa"/>
          </w:tcPr>
          <w:p>
            <w:pPr>
              <w:pStyle w:val="TableParagraph"/>
              <w:spacing w:line="225" w:lineRule="auto" w:before="7"/>
              <w:ind w:left="700" w:right="213" w:hanging="449"/>
              <w:rPr>
                <w:b/>
                <w:sz w:val="20"/>
              </w:rPr>
            </w:pPr>
            <w:r>
              <w:rPr>
                <w:b/>
                <w:sz w:val="20"/>
              </w:rPr>
              <w:t>Plants as Listed in 40 CFR 73.10</w:t>
            </w:r>
          </w:p>
        </w:tc>
        <w:tc>
          <w:tcPr>
            <w:tcW w:w="5980" w:type="dxa"/>
          </w:tcPr>
          <w:p>
            <w:pPr>
              <w:pStyle w:val="TableParagraph"/>
              <w:spacing w:before="113"/>
              <w:ind w:left="1776"/>
              <w:rPr>
                <w:b/>
                <w:sz w:val="20"/>
              </w:rPr>
            </w:pPr>
            <w:r>
              <w:rPr>
                <w:b/>
                <w:sz w:val="20"/>
              </w:rPr>
              <w:t>DNR Title V Facility Name</w:t>
            </w:r>
          </w:p>
        </w:tc>
        <w:tc>
          <w:tcPr>
            <w:tcW w:w="1433" w:type="dxa"/>
          </w:tcPr>
          <w:p>
            <w:pPr>
              <w:pStyle w:val="TableParagraph"/>
              <w:spacing w:line="225" w:lineRule="auto" w:before="7"/>
              <w:ind w:left="340" w:firstLine="36"/>
              <w:rPr>
                <w:b/>
                <w:sz w:val="20"/>
              </w:rPr>
            </w:pPr>
            <w:r>
              <w:rPr>
                <w:b/>
                <w:sz w:val="20"/>
              </w:rPr>
              <w:t>Facility </w:t>
            </w:r>
            <w:r>
              <w:rPr>
                <w:b/>
                <w:w w:val="95"/>
                <w:sz w:val="20"/>
              </w:rPr>
              <w:t>Number</w:t>
            </w:r>
          </w:p>
        </w:tc>
      </w:tr>
      <w:tr>
        <w:trPr>
          <w:trHeight w:val="316" w:hRule="atLeast"/>
        </w:trPr>
        <w:tc>
          <w:tcPr>
            <w:tcW w:w="2306" w:type="dxa"/>
          </w:tcPr>
          <w:p>
            <w:pPr>
              <w:pStyle w:val="TableParagraph"/>
              <w:spacing w:line="229" w:lineRule="exact" w:before="67"/>
              <w:rPr>
                <w:sz w:val="20"/>
              </w:rPr>
            </w:pPr>
            <w:r>
              <w:rPr>
                <w:sz w:val="20"/>
              </w:rPr>
              <w:t>Ames</w:t>
            </w:r>
          </w:p>
        </w:tc>
        <w:tc>
          <w:tcPr>
            <w:tcW w:w="5980" w:type="dxa"/>
          </w:tcPr>
          <w:p>
            <w:pPr>
              <w:pStyle w:val="TableParagraph"/>
              <w:spacing w:line="229" w:lineRule="exact" w:before="67"/>
              <w:ind w:left="117"/>
              <w:rPr>
                <w:sz w:val="20"/>
              </w:rPr>
            </w:pPr>
            <w:r>
              <w:rPr>
                <w:sz w:val="20"/>
              </w:rPr>
              <w:t>City of Ames Steam Electric Plant</w:t>
            </w:r>
          </w:p>
        </w:tc>
        <w:tc>
          <w:tcPr>
            <w:tcW w:w="1433" w:type="dxa"/>
          </w:tcPr>
          <w:p>
            <w:pPr>
              <w:pStyle w:val="TableParagraph"/>
              <w:spacing w:line="229" w:lineRule="exact" w:before="67"/>
              <w:ind w:left="117"/>
              <w:rPr>
                <w:sz w:val="20"/>
              </w:rPr>
            </w:pPr>
            <w:r>
              <w:rPr>
                <w:sz w:val="20"/>
              </w:rPr>
              <w:t>85-01-006</w:t>
            </w:r>
          </w:p>
        </w:tc>
      </w:tr>
      <w:tr>
        <w:trPr>
          <w:trHeight w:val="318" w:hRule="atLeast"/>
        </w:trPr>
        <w:tc>
          <w:tcPr>
            <w:tcW w:w="2306" w:type="dxa"/>
          </w:tcPr>
          <w:p>
            <w:pPr>
              <w:pStyle w:val="TableParagraph"/>
              <w:spacing w:line="229" w:lineRule="exact" w:before="70"/>
              <w:rPr>
                <w:sz w:val="20"/>
              </w:rPr>
            </w:pPr>
            <w:r>
              <w:rPr>
                <w:sz w:val="20"/>
              </w:rPr>
              <w:t>Burlington</w:t>
            </w:r>
          </w:p>
        </w:tc>
        <w:tc>
          <w:tcPr>
            <w:tcW w:w="5980" w:type="dxa"/>
          </w:tcPr>
          <w:p>
            <w:pPr>
              <w:pStyle w:val="TableParagraph"/>
              <w:spacing w:line="229" w:lineRule="exact" w:before="70"/>
              <w:ind w:left="117"/>
              <w:rPr>
                <w:sz w:val="20"/>
              </w:rPr>
            </w:pPr>
            <w:r>
              <w:rPr>
                <w:sz w:val="20"/>
              </w:rPr>
              <w:t>IPL - Burlington Generating Station</w:t>
            </w:r>
          </w:p>
        </w:tc>
        <w:tc>
          <w:tcPr>
            <w:tcW w:w="1433" w:type="dxa"/>
          </w:tcPr>
          <w:p>
            <w:pPr>
              <w:pStyle w:val="TableParagraph"/>
              <w:spacing w:line="229" w:lineRule="exact" w:before="70"/>
              <w:ind w:left="117"/>
              <w:rPr>
                <w:sz w:val="20"/>
              </w:rPr>
            </w:pPr>
            <w:r>
              <w:rPr>
                <w:sz w:val="20"/>
              </w:rPr>
              <w:t>29-01-013</w:t>
            </w:r>
          </w:p>
        </w:tc>
      </w:tr>
      <w:tr>
        <w:trPr>
          <w:trHeight w:val="316" w:hRule="atLeast"/>
        </w:trPr>
        <w:tc>
          <w:tcPr>
            <w:tcW w:w="2306" w:type="dxa"/>
          </w:tcPr>
          <w:p>
            <w:pPr>
              <w:pStyle w:val="TableParagraph"/>
              <w:spacing w:line="229" w:lineRule="exact" w:before="67"/>
              <w:rPr>
                <w:sz w:val="20"/>
              </w:rPr>
            </w:pPr>
            <w:r>
              <w:rPr>
                <w:sz w:val="20"/>
              </w:rPr>
              <w:t>Council Bluffs</w:t>
            </w:r>
          </w:p>
        </w:tc>
        <w:tc>
          <w:tcPr>
            <w:tcW w:w="5980" w:type="dxa"/>
          </w:tcPr>
          <w:p>
            <w:pPr>
              <w:pStyle w:val="TableParagraph"/>
              <w:spacing w:line="229" w:lineRule="exact" w:before="67"/>
              <w:ind w:left="117"/>
              <w:rPr>
                <w:sz w:val="20"/>
              </w:rPr>
            </w:pPr>
            <w:r>
              <w:rPr>
                <w:sz w:val="20"/>
              </w:rPr>
              <w:t>MidAmerican Energy Co. - Walter Scott Jr. Energy Center</w:t>
            </w:r>
          </w:p>
        </w:tc>
        <w:tc>
          <w:tcPr>
            <w:tcW w:w="1433" w:type="dxa"/>
          </w:tcPr>
          <w:p>
            <w:pPr>
              <w:pStyle w:val="TableParagraph"/>
              <w:spacing w:line="229" w:lineRule="exact" w:before="67"/>
              <w:ind w:left="117"/>
              <w:rPr>
                <w:sz w:val="20"/>
              </w:rPr>
            </w:pPr>
            <w:r>
              <w:rPr>
                <w:sz w:val="20"/>
              </w:rPr>
              <w:t>78-01-026</w:t>
            </w:r>
          </w:p>
        </w:tc>
      </w:tr>
      <w:tr>
        <w:trPr>
          <w:trHeight w:val="314" w:hRule="atLeast"/>
        </w:trPr>
        <w:tc>
          <w:tcPr>
            <w:tcW w:w="2306" w:type="dxa"/>
          </w:tcPr>
          <w:p>
            <w:pPr>
              <w:pStyle w:val="TableParagraph"/>
              <w:spacing w:line="229" w:lineRule="exact" w:before="65"/>
              <w:rPr>
                <w:sz w:val="20"/>
              </w:rPr>
            </w:pPr>
            <w:r>
              <w:rPr>
                <w:sz w:val="20"/>
              </w:rPr>
              <w:t>Des Moines</w:t>
            </w:r>
          </w:p>
        </w:tc>
        <w:tc>
          <w:tcPr>
            <w:tcW w:w="5980" w:type="dxa"/>
          </w:tcPr>
          <w:p>
            <w:pPr>
              <w:pStyle w:val="TableParagraph"/>
              <w:spacing w:line="229" w:lineRule="exact" w:before="65"/>
              <w:ind w:left="117"/>
              <w:rPr>
                <w:sz w:val="20"/>
              </w:rPr>
            </w:pPr>
            <w:r>
              <w:rPr>
                <w:sz w:val="20"/>
              </w:rPr>
              <w:t>MidAmerican Energy Co. - Pleasant Hill CTs/GDEC</w:t>
            </w:r>
          </w:p>
        </w:tc>
        <w:tc>
          <w:tcPr>
            <w:tcW w:w="1433" w:type="dxa"/>
          </w:tcPr>
          <w:p>
            <w:pPr>
              <w:pStyle w:val="TableParagraph"/>
              <w:spacing w:line="229" w:lineRule="exact" w:before="65"/>
              <w:ind w:left="117"/>
              <w:rPr>
                <w:sz w:val="20"/>
              </w:rPr>
            </w:pPr>
            <w:r>
              <w:rPr>
                <w:sz w:val="20"/>
              </w:rPr>
              <w:t>77-13-002</w:t>
            </w:r>
          </w:p>
        </w:tc>
      </w:tr>
      <w:tr>
        <w:trPr>
          <w:trHeight w:val="316" w:hRule="atLeast"/>
        </w:trPr>
        <w:tc>
          <w:tcPr>
            <w:tcW w:w="2306" w:type="dxa"/>
          </w:tcPr>
          <w:p>
            <w:pPr>
              <w:pStyle w:val="TableParagraph"/>
              <w:spacing w:line="229" w:lineRule="exact" w:before="67"/>
              <w:rPr>
                <w:sz w:val="20"/>
              </w:rPr>
            </w:pPr>
            <w:r>
              <w:rPr>
                <w:sz w:val="20"/>
              </w:rPr>
              <w:t>Earl F Wisdom</w:t>
            </w:r>
          </w:p>
        </w:tc>
        <w:tc>
          <w:tcPr>
            <w:tcW w:w="5980" w:type="dxa"/>
          </w:tcPr>
          <w:p>
            <w:pPr>
              <w:pStyle w:val="TableParagraph"/>
              <w:spacing w:line="229" w:lineRule="exact" w:before="67"/>
              <w:ind w:left="117"/>
              <w:rPr>
                <w:sz w:val="20"/>
              </w:rPr>
            </w:pPr>
            <w:r>
              <w:rPr>
                <w:sz w:val="20"/>
              </w:rPr>
              <w:t>Corn Belt Power Coop/Wisdom Generating Station</w:t>
            </w:r>
          </w:p>
        </w:tc>
        <w:tc>
          <w:tcPr>
            <w:tcW w:w="1433" w:type="dxa"/>
          </w:tcPr>
          <w:p>
            <w:pPr>
              <w:pStyle w:val="TableParagraph"/>
              <w:spacing w:line="229" w:lineRule="exact" w:before="67"/>
              <w:ind w:left="117"/>
              <w:rPr>
                <w:sz w:val="20"/>
              </w:rPr>
            </w:pPr>
            <w:r>
              <w:rPr>
                <w:sz w:val="20"/>
              </w:rPr>
              <w:t>21-01-003</w:t>
            </w:r>
          </w:p>
        </w:tc>
      </w:tr>
      <w:tr>
        <w:trPr>
          <w:trHeight w:val="318" w:hRule="atLeast"/>
        </w:trPr>
        <w:tc>
          <w:tcPr>
            <w:tcW w:w="2306" w:type="dxa"/>
          </w:tcPr>
          <w:p>
            <w:pPr>
              <w:pStyle w:val="TableParagraph"/>
              <w:spacing w:line="229" w:lineRule="exact" w:before="70"/>
              <w:rPr>
                <w:sz w:val="20"/>
              </w:rPr>
            </w:pPr>
            <w:r>
              <w:rPr>
                <w:sz w:val="20"/>
              </w:rPr>
              <w:t>George Neal North</w:t>
            </w:r>
          </w:p>
        </w:tc>
        <w:tc>
          <w:tcPr>
            <w:tcW w:w="5980" w:type="dxa"/>
          </w:tcPr>
          <w:p>
            <w:pPr>
              <w:pStyle w:val="TableParagraph"/>
              <w:spacing w:line="229" w:lineRule="exact" w:before="70"/>
              <w:ind w:left="117"/>
              <w:rPr>
                <w:sz w:val="20"/>
              </w:rPr>
            </w:pPr>
            <w:r>
              <w:rPr>
                <w:sz w:val="20"/>
              </w:rPr>
              <w:t>MidAmerican Energy Co. - George Neal North</w:t>
            </w:r>
          </w:p>
        </w:tc>
        <w:tc>
          <w:tcPr>
            <w:tcW w:w="1433" w:type="dxa"/>
          </w:tcPr>
          <w:p>
            <w:pPr>
              <w:pStyle w:val="TableParagraph"/>
              <w:spacing w:line="229" w:lineRule="exact" w:before="70"/>
              <w:ind w:left="117"/>
              <w:rPr>
                <w:sz w:val="20"/>
              </w:rPr>
            </w:pPr>
            <w:r>
              <w:rPr>
                <w:sz w:val="20"/>
              </w:rPr>
              <w:t>97-04-010</w:t>
            </w:r>
          </w:p>
        </w:tc>
      </w:tr>
      <w:tr>
        <w:trPr>
          <w:trHeight w:val="316" w:hRule="atLeast"/>
        </w:trPr>
        <w:tc>
          <w:tcPr>
            <w:tcW w:w="2306" w:type="dxa"/>
          </w:tcPr>
          <w:p>
            <w:pPr>
              <w:pStyle w:val="TableParagraph"/>
              <w:spacing w:line="229" w:lineRule="exact" w:before="67"/>
              <w:rPr>
                <w:sz w:val="20"/>
              </w:rPr>
            </w:pPr>
            <w:r>
              <w:rPr>
                <w:sz w:val="20"/>
              </w:rPr>
              <w:t>George Neal South</w:t>
            </w:r>
          </w:p>
        </w:tc>
        <w:tc>
          <w:tcPr>
            <w:tcW w:w="5980" w:type="dxa"/>
          </w:tcPr>
          <w:p>
            <w:pPr>
              <w:pStyle w:val="TableParagraph"/>
              <w:spacing w:line="229" w:lineRule="exact" w:before="67"/>
              <w:ind w:left="117"/>
              <w:rPr>
                <w:sz w:val="20"/>
              </w:rPr>
            </w:pPr>
            <w:r>
              <w:rPr>
                <w:sz w:val="20"/>
              </w:rPr>
              <w:t>MidAmerican Energy Co. - George Neal South</w:t>
            </w:r>
          </w:p>
        </w:tc>
        <w:tc>
          <w:tcPr>
            <w:tcW w:w="1433" w:type="dxa"/>
          </w:tcPr>
          <w:p>
            <w:pPr>
              <w:pStyle w:val="TableParagraph"/>
              <w:spacing w:line="229" w:lineRule="exact" w:before="67"/>
              <w:ind w:left="117"/>
              <w:rPr>
                <w:sz w:val="20"/>
              </w:rPr>
            </w:pPr>
            <w:r>
              <w:rPr>
                <w:sz w:val="20"/>
              </w:rPr>
              <w:t>97-04-011</w:t>
            </w:r>
          </w:p>
        </w:tc>
      </w:tr>
      <w:tr>
        <w:trPr>
          <w:trHeight w:val="316" w:hRule="atLeast"/>
        </w:trPr>
        <w:tc>
          <w:tcPr>
            <w:tcW w:w="2306" w:type="dxa"/>
          </w:tcPr>
          <w:p>
            <w:pPr>
              <w:pStyle w:val="TableParagraph"/>
              <w:spacing w:line="229" w:lineRule="exact" w:before="67"/>
              <w:rPr>
                <w:sz w:val="20"/>
              </w:rPr>
            </w:pPr>
            <w:r>
              <w:rPr>
                <w:sz w:val="20"/>
              </w:rPr>
              <w:t>Lansing</w:t>
            </w:r>
          </w:p>
        </w:tc>
        <w:tc>
          <w:tcPr>
            <w:tcW w:w="5980" w:type="dxa"/>
          </w:tcPr>
          <w:p>
            <w:pPr>
              <w:pStyle w:val="TableParagraph"/>
              <w:spacing w:line="229" w:lineRule="exact" w:before="67"/>
              <w:ind w:left="117"/>
              <w:rPr>
                <w:sz w:val="20"/>
              </w:rPr>
            </w:pPr>
            <w:r>
              <w:rPr>
                <w:sz w:val="20"/>
              </w:rPr>
              <w:t>IPL - Lansing Generating Station</w:t>
            </w:r>
          </w:p>
        </w:tc>
        <w:tc>
          <w:tcPr>
            <w:tcW w:w="1433" w:type="dxa"/>
          </w:tcPr>
          <w:p>
            <w:pPr>
              <w:pStyle w:val="TableParagraph"/>
              <w:spacing w:line="229" w:lineRule="exact" w:before="67"/>
              <w:ind w:left="117"/>
              <w:rPr>
                <w:sz w:val="20"/>
              </w:rPr>
            </w:pPr>
            <w:r>
              <w:rPr>
                <w:sz w:val="20"/>
              </w:rPr>
              <w:t>03-03-001</w:t>
            </w:r>
          </w:p>
        </w:tc>
      </w:tr>
      <w:tr>
        <w:trPr>
          <w:trHeight w:val="316" w:hRule="atLeast"/>
        </w:trPr>
        <w:tc>
          <w:tcPr>
            <w:tcW w:w="2306" w:type="dxa"/>
          </w:tcPr>
          <w:p>
            <w:pPr>
              <w:pStyle w:val="TableParagraph"/>
              <w:spacing w:line="229" w:lineRule="exact" w:before="67"/>
              <w:rPr>
                <w:sz w:val="20"/>
              </w:rPr>
            </w:pPr>
            <w:r>
              <w:rPr>
                <w:sz w:val="20"/>
              </w:rPr>
              <w:t>Lime Creek</w:t>
            </w:r>
          </w:p>
        </w:tc>
        <w:tc>
          <w:tcPr>
            <w:tcW w:w="5980" w:type="dxa"/>
          </w:tcPr>
          <w:p>
            <w:pPr>
              <w:pStyle w:val="TableParagraph"/>
              <w:spacing w:line="229" w:lineRule="exact" w:before="67"/>
              <w:ind w:left="117"/>
              <w:rPr>
                <w:sz w:val="20"/>
              </w:rPr>
            </w:pPr>
            <w:r>
              <w:rPr>
                <w:sz w:val="20"/>
              </w:rPr>
              <w:t>IPL - Lime Creek Generating Station</w:t>
            </w:r>
          </w:p>
        </w:tc>
        <w:tc>
          <w:tcPr>
            <w:tcW w:w="1433" w:type="dxa"/>
          </w:tcPr>
          <w:p>
            <w:pPr>
              <w:pStyle w:val="TableParagraph"/>
              <w:spacing w:line="229" w:lineRule="exact" w:before="67"/>
              <w:ind w:left="117"/>
              <w:rPr>
                <w:sz w:val="20"/>
              </w:rPr>
            </w:pPr>
            <w:r>
              <w:rPr>
                <w:sz w:val="20"/>
              </w:rPr>
              <w:t>17-01-066</w:t>
            </w:r>
          </w:p>
        </w:tc>
      </w:tr>
      <w:tr>
        <w:trPr>
          <w:trHeight w:val="316" w:hRule="atLeast"/>
        </w:trPr>
        <w:tc>
          <w:tcPr>
            <w:tcW w:w="2306" w:type="dxa"/>
          </w:tcPr>
          <w:p>
            <w:pPr>
              <w:pStyle w:val="TableParagraph"/>
              <w:spacing w:line="229" w:lineRule="exact" w:before="68"/>
              <w:rPr>
                <w:sz w:val="20"/>
              </w:rPr>
            </w:pPr>
            <w:r>
              <w:rPr>
                <w:sz w:val="20"/>
              </w:rPr>
              <w:t>Louisa</w:t>
            </w:r>
          </w:p>
        </w:tc>
        <w:tc>
          <w:tcPr>
            <w:tcW w:w="5980" w:type="dxa"/>
          </w:tcPr>
          <w:p>
            <w:pPr>
              <w:pStyle w:val="TableParagraph"/>
              <w:spacing w:line="229" w:lineRule="exact" w:before="68"/>
              <w:ind w:left="117"/>
              <w:rPr>
                <w:sz w:val="20"/>
              </w:rPr>
            </w:pPr>
            <w:r>
              <w:rPr>
                <w:sz w:val="20"/>
              </w:rPr>
              <w:t>MidAmerican Energy Co. - Louisa Station</w:t>
            </w:r>
          </w:p>
        </w:tc>
        <w:tc>
          <w:tcPr>
            <w:tcW w:w="1433" w:type="dxa"/>
          </w:tcPr>
          <w:p>
            <w:pPr>
              <w:pStyle w:val="TableParagraph"/>
              <w:spacing w:line="229" w:lineRule="exact" w:before="68"/>
              <w:ind w:left="117"/>
              <w:rPr>
                <w:sz w:val="20"/>
              </w:rPr>
            </w:pPr>
            <w:r>
              <w:rPr>
                <w:sz w:val="20"/>
              </w:rPr>
              <w:t>58-07-001</w:t>
            </w:r>
          </w:p>
        </w:tc>
      </w:tr>
      <w:tr>
        <w:trPr>
          <w:trHeight w:val="316" w:hRule="atLeast"/>
        </w:trPr>
        <w:tc>
          <w:tcPr>
            <w:tcW w:w="2306" w:type="dxa"/>
          </w:tcPr>
          <w:p>
            <w:pPr>
              <w:pStyle w:val="TableParagraph"/>
              <w:spacing w:line="229" w:lineRule="exact" w:before="67"/>
              <w:rPr>
                <w:sz w:val="20"/>
              </w:rPr>
            </w:pPr>
            <w:r>
              <w:rPr>
                <w:sz w:val="20"/>
              </w:rPr>
              <w:t>Muscatine</w:t>
            </w:r>
          </w:p>
        </w:tc>
        <w:tc>
          <w:tcPr>
            <w:tcW w:w="5980" w:type="dxa"/>
          </w:tcPr>
          <w:p>
            <w:pPr>
              <w:pStyle w:val="TableParagraph"/>
              <w:spacing w:line="229" w:lineRule="exact" w:before="67"/>
              <w:ind w:left="117"/>
              <w:rPr>
                <w:sz w:val="20"/>
              </w:rPr>
            </w:pPr>
            <w:r>
              <w:rPr>
                <w:sz w:val="20"/>
              </w:rPr>
              <w:t>Muscatine Power &amp; Water</w:t>
            </w:r>
          </w:p>
        </w:tc>
        <w:tc>
          <w:tcPr>
            <w:tcW w:w="1433" w:type="dxa"/>
          </w:tcPr>
          <w:p>
            <w:pPr>
              <w:pStyle w:val="TableParagraph"/>
              <w:spacing w:line="229" w:lineRule="exact" w:before="67"/>
              <w:ind w:left="117"/>
              <w:rPr>
                <w:sz w:val="20"/>
              </w:rPr>
            </w:pPr>
            <w:r>
              <w:rPr>
                <w:sz w:val="20"/>
              </w:rPr>
              <w:t>70-01-011</w:t>
            </w:r>
          </w:p>
        </w:tc>
      </w:tr>
      <w:tr>
        <w:trPr>
          <w:trHeight w:val="316" w:hRule="atLeast"/>
        </w:trPr>
        <w:tc>
          <w:tcPr>
            <w:tcW w:w="2306" w:type="dxa"/>
          </w:tcPr>
          <w:p>
            <w:pPr>
              <w:pStyle w:val="TableParagraph"/>
              <w:spacing w:line="229" w:lineRule="exact" w:before="67"/>
              <w:rPr>
                <w:sz w:val="20"/>
              </w:rPr>
            </w:pPr>
            <w:r>
              <w:rPr>
                <w:sz w:val="20"/>
              </w:rPr>
              <w:t>Ottumwa</w:t>
            </w:r>
          </w:p>
        </w:tc>
        <w:tc>
          <w:tcPr>
            <w:tcW w:w="5980" w:type="dxa"/>
          </w:tcPr>
          <w:p>
            <w:pPr>
              <w:pStyle w:val="TableParagraph"/>
              <w:spacing w:line="229" w:lineRule="exact" w:before="67"/>
              <w:ind w:left="117"/>
              <w:rPr>
                <w:sz w:val="20"/>
              </w:rPr>
            </w:pPr>
            <w:r>
              <w:rPr>
                <w:sz w:val="20"/>
              </w:rPr>
              <w:t>IPL - Ottumwa Generating Station</w:t>
            </w:r>
          </w:p>
        </w:tc>
        <w:tc>
          <w:tcPr>
            <w:tcW w:w="1433" w:type="dxa"/>
          </w:tcPr>
          <w:p>
            <w:pPr>
              <w:pStyle w:val="TableParagraph"/>
              <w:spacing w:line="229" w:lineRule="exact" w:before="67"/>
              <w:ind w:left="117"/>
              <w:rPr>
                <w:sz w:val="20"/>
              </w:rPr>
            </w:pPr>
            <w:r>
              <w:rPr>
                <w:sz w:val="20"/>
              </w:rPr>
              <w:t>90-07-001</w:t>
            </w:r>
          </w:p>
        </w:tc>
      </w:tr>
      <w:tr>
        <w:trPr>
          <w:trHeight w:val="316" w:hRule="atLeast"/>
        </w:trPr>
        <w:tc>
          <w:tcPr>
            <w:tcW w:w="2306" w:type="dxa"/>
          </w:tcPr>
          <w:p>
            <w:pPr>
              <w:pStyle w:val="TableParagraph"/>
              <w:spacing w:line="229" w:lineRule="exact" w:before="67"/>
              <w:rPr>
                <w:sz w:val="20"/>
              </w:rPr>
            </w:pPr>
            <w:r>
              <w:rPr>
                <w:sz w:val="20"/>
              </w:rPr>
              <w:t>Prairie Creek</w:t>
            </w:r>
          </w:p>
        </w:tc>
        <w:tc>
          <w:tcPr>
            <w:tcW w:w="5980" w:type="dxa"/>
          </w:tcPr>
          <w:p>
            <w:pPr>
              <w:pStyle w:val="TableParagraph"/>
              <w:spacing w:line="229" w:lineRule="exact" w:before="67"/>
              <w:ind w:left="117"/>
              <w:rPr>
                <w:sz w:val="20"/>
              </w:rPr>
            </w:pPr>
            <w:r>
              <w:rPr>
                <w:sz w:val="20"/>
              </w:rPr>
              <w:t>IPL - Prairie Creek Generating Station</w:t>
            </w:r>
          </w:p>
        </w:tc>
        <w:tc>
          <w:tcPr>
            <w:tcW w:w="1433" w:type="dxa"/>
          </w:tcPr>
          <w:p>
            <w:pPr>
              <w:pStyle w:val="TableParagraph"/>
              <w:spacing w:line="229" w:lineRule="exact" w:before="67"/>
              <w:ind w:left="117"/>
              <w:rPr>
                <w:sz w:val="20"/>
              </w:rPr>
            </w:pPr>
            <w:r>
              <w:rPr>
                <w:sz w:val="20"/>
              </w:rPr>
              <w:t>57-01-042</w:t>
            </w:r>
          </w:p>
        </w:tc>
      </w:tr>
      <w:tr>
        <w:trPr>
          <w:trHeight w:val="316" w:hRule="atLeast"/>
        </w:trPr>
        <w:tc>
          <w:tcPr>
            <w:tcW w:w="2306" w:type="dxa"/>
          </w:tcPr>
          <w:p>
            <w:pPr>
              <w:pStyle w:val="TableParagraph"/>
              <w:spacing w:line="229" w:lineRule="exact" w:before="67"/>
              <w:rPr>
                <w:sz w:val="20"/>
              </w:rPr>
            </w:pPr>
            <w:r>
              <w:rPr>
                <w:sz w:val="20"/>
              </w:rPr>
              <w:t>Riverside</w:t>
            </w:r>
          </w:p>
        </w:tc>
        <w:tc>
          <w:tcPr>
            <w:tcW w:w="5980" w:type="dxa"/>
          </w:tcPr>
          <w:p>
            <w:pPr>
              <w:pStyle w:val="TableParagraph"/>
              <w:spacing w:line="229" w:lineRule="exact" w:before="67"/>
              <w:ind w:left="117"/>
              <w:rPr>
                <w:sz w:val="20"/>
              </w:rPr>
            </w:pPr>
            <w:r>
              <w:rPr>
                <w:sz w:val="20"/>
              </w:rPr>
              <w:t>MidAmerican Energy Co. - Riverside Station</w:t>
            </w:r>
          </w:p>
        </w:tc>
        <w:tc>
          <w:tcPr>
            <w:tcW w:w="1433" w:type="dxa"/>
          </w:tcPr>
          <w:p>
            <w:pPr>
              <w:pStyle w:val="TableParagraph"/>
              <w:spacing w:line="229" w:lineRule="exact" w:before="67"/>
              <w:ind w:left="117"/>
              <w:rPr>
                <w:sz w:val="20"/>
              </w:rPr>
            </w:pPr>
            <w:r>
              <w:rPr>
                <w:sz w:val="20"/>
              </w:rPr>
              <w:t>82-02-006</w:t>
            </w:r>
          </w:p>
        </w:tc>
      </w:tr>
      <w:tr>
        <w:trPr>
          <w:trHeight w:val="316" w:hRule="atLeast"/>
        </w:trPr>
        <w:tc>
          <w:tcPr>
            <w:tcW w:w="2306" w:type="dxa"/>
          </w:tcPr>
          <w:p>
            <w:pPr>
              <w:pStyle w:val="TableParagraph"/>
              <w:spacing w:line="229" w:lineRule="exact" w:before="67"/>
              <w:rPr>
                <w:sz w:val="20"/>
              </w:rPr>
            </w:pPr>
            <w:r>
              <w:rPr>
                <w:sz w:val="20"/>
              </w:rPr>
              <w:t>Streeter Station</w:t>
            </w:r>
          </w:p>
        </w:tc>
        <w:tc>
          <w:tcPr>
            <w:tcW w:w="5980" w:type="dxa"/>
          </w:tcPr>
          <w:p>
            <w:pPr>
              <w:pStyle w:val="TableParagraph"/>
              <w:spacing w:line="229" w:lineRule="exact" w:before="67"/>
              <w:ind w:left="117"/>
              <w:rPr>
                <w:sz w:val="20"/>
              </w:rPr>
            </w:pPr>
            <w:r>
              <w:rPr>
                <w:sz w:val="20"/>
              </w:rPr>
              <w:t>Cedar Falls Municipal Electric Utility</w:t>
            </w:r>
          </w:p>
        </w:tc>
        <w:tc>
          <w:tcPr>
            <w:tcW w:w="1433" w:type="dxa"/>
          </w:tcPr>
          <w:p>
            <w:pPr>
              <w:pStyle w:val="TableParagraph"/>
              <w:spacing w:line="229" w:lineRule="exact" w:before="67"/>
              <w:ind w:left="117"/>
              <w:rPr>
                <w:sz w:val="20"/>
              </w:rPr>
            </w:pPr>
            <w:r>
              <w:rPr>
                <w:sz w:val="20"/>
              </w:rPr>
              <w:t>07-02-005</w:t>
            </w:r>
          </w:p>
        </w:tc>
      </w:tr>
      <w:tr>
        <w:trPr>
          <w:trHeight w:val="316" w:hRule="atLeast"/>
        </w:trPr>
        <w:tc>
          <w:tcPr>
            <w:tcW w:w="2306" w:type="dxa"/>
          </w:tcPr>
          <w:p>
            <w:pPr>
              <w:pStyle w:val="TableParagraph"/>
              <w:spacing w:line="229" w:lineRule="exact" w:before="67"/>
              <w:rPr>
                <w:sz w:val="20"/>
              </w:rPr>
            </w:pPr>
            <w:r>
              <w:rPr>
                <w:sz w:val="20"/>
              </w:rPr>
              <w:t>Sutherland</w:t>
            </w:r>
          </w:p>
        </w:tc>
        <w:tc>
          <w:tcPr>
            <w:tcW w:w="5980" w:type="dxa"/>
          </w:tcPr>
          <w:p>
            <w:pPr>
              <w:pStyle w:val="TableParagraph"/>
              <w:spacing w:line="229" w:lineRule="exact" w:before="67"/>
              <w:ind w:left="117"/>
              <w:rPr>
                <w:sz w:val="20"/>
              </w:rPr>
            </w:pPr>
            <w:r>
              <w:rPr>
                <w:sz w:val="20"/>
              </w:rPr>
              <w:t>IPL - Sutherland Generating Station</w:t>
            </w:r>
          </w:p>
        </w:tc>
        <w:tc>
          <w:tcPr>
            <w:tcW w:w="1433" w:type="dxa"/>
          </w:tcPr>
          <w:p>
            <w:pPr>
              <w:pStyle w:val="TableParagraph"/>
              <w:spacing w:line="229" w:lineRule="exact" w:before="67"/>
              <w:ind w:left="117"/>
              <w:rPr>
                <w:sz w:val="20"/>
              </w:rPr>
            </w:pPr>
            <w:r>
              <w:rPr>
                <w:sz w:val="20"/>
              </w:rPr>
              <w:t>64-01-012</w:t>
            </w:r>
          </w:p>
        </w:tc>
      </w:tr>
      <w:tr>
        <w:trPr>
          <w:trHeight w:val="318" w:hRule="atLeast"/>
        </w:trPr>
        <w:tc>
          <w:tcPr>
            <w:tcW w:w="2306" w:type="dxa"/>
          </w:tcPr>
          <w:p>
            <w:pPr>
              <w:pStyle w:val="TableParagraph"/>
              <w:spacing w:line="229" w:lineRule="exact" w:before="70"/>
              <w:rPr>
                <w:sz w:val="20"/>
              </w:rPr>
            </w:pPr>
            <w:r>
              <w:rPr>
                <w:sz w:val="20"/>
              </w:rPr>
              <w:t>NA</w:t>
            </w:r>
          </w:p>
        </w:tc>
        <w:tc>
          <w:tcPr>
            <w:tcW w:w="5980" w:type="dxa"/>
          </w:tcPr>
          <w:p>
            <w:pPr>
              <w:pStyle w:val="TableParagraph"/>
              <w:spacing w:line="229" w:lineRule="exact" w:before="70"/>
              <w:ind w:left="117"/>
              <w:rPr>
                <w:sz w:val="20"/>
              </w:rPr>
            </w:pPr>
            <w:r>
              <w:rPr>
                <w:sz w:val="20"/>
              </w:rPr>
              <w:t>IPL - Emery Generating Station</w:t>
            </w:r>
          </w:p>
        </w:tc>
        <w:tc>
          <w:tcPr>
            <w:tcW w:w="1433" w:type="dxa"/>
          </w:tcPr>
          <w:p>
            <w:pPr>
              <w:pStyle w:val="TableParagraph"/>
              <w:spacing w:line="229" w:lineRule="exact" w:before="70"/>
              <w:ind w:left="117"/>
              <w:rPr>
                <w:sz w:val="20"/>
              </w:rPr>
            </w:pPr>
            <w:r>
              <w:rPr>
                <w:sz w:val="20"/>
              </w:rPr>
              <w:t>17-02-016</w:t>
            </w:r>
          </w:p>
        </w:tc>
      </w:tr>
      <w:tr>
        <w:trPr>
          <w:trHeight w:val="316" w:hRule="atLeast"/>
        </w:trPr>
        <w:tc>
          <w:tcPr>
            <w:tcW w:w="2306" w:type="dxa"/>
          </w:tcPr>
          <w:p>
            <w:pPr>
              <w:pStyle w:val="TableParagraph"/>
              <w:spacing w:before="65"/>
              <w:rPr>
                <w:sz w:val="20"/>
              </w:rPr>
            </w:pPr>
            <w:r>
              <w:rPr>
                <w:sz w:val="20"/>
              </w:rPr>
              <w:t>NA</w:t>
            </w:r>
          </w:p>
        </w:tc>
        <w:tc>
          <w:tcPr>
            <w:tcW w:w="5980" w:type="dxa"/>
          </w:tcPr>
          <w:p>
            <w:pPr>
              <w:pStyle w:val="TableParagraph"/>
              <w:spacing w:before="65"/>
              <w:ind w:left="117"/>
              <w:rPr>
                <w:sz w:val="20"/>
              </w:rPr>
            </w:pPr>
            <w:r>
              <w:rPr>
                <w:sz w:val="20"/>
              </w:rPr>
              <w:t>Western Minnesota Municipal Power Agency - Exira</w:t>
            </w:r>
          </w:p>
        </w:tc>
        <w:tc>
          <w:tcPr>
            <w:tcW w:w="1433" w:type="dxa"/>
          </w:tcPr>
          <w:p>
            <w:pPr>
              <w:pStyle w:val="TableParagraph"/>
              <w:spacing w:before="65"/>
              <w:ind w:left="117"/>
              <w:rPr>
                <w:sz w:val="20"/>
              </w:rPr>
            </w:pPr>
            <w:r>
              <w:rPr>
                <w:sz w:val="20"/>
              </w:rPr>
              <w:t>05-04-002</w:t>
            </w:r>
          </w:p>
        </w:tc>
      </w:tr>
    </w:tbl>
    <w:p>
      <w:pPr>
        <w:pStyle w:val="BodyText"/>
        <w:spacing w:before="7"/>
        <w:rPr>
          <w:b/>
          <w:sz w:val="21"/>
        </w:rPr>
      </w:pPr>
    </w:p>
    <w:p>
      <w:pPr>
        <w:pStyle w:val="BodyText"/>
        <w:ind w:left="220" w:right="699"/>
      </w:pPr>
      <w:r>
        <w:rPr/>
        <w:t>Nationally standardized forms are required for applying for Acid Rain permits or for the Acid Rain portions of the Title V permit application and compliance plans. The compliance plan content requirements (567 IAC 24.105(2)"h" - Standard application form and required information - compliance plan) for Title V operating permit applications apply and must be included in the acid rain portion of the compliance plan of Title IV affected sources (567 IAC 24.105(2)"j").</w:t>
      </w:r>
    </w:p>
    <w:p>
      <w:pPr>
        <w:spacing w:after="0"/>
        <w:sectPr>
          <w:pgSz w:w="12240" w:h="15840"/>
          <w:pgMar w:top="780" w:bottom="280" w:left="500" w:right="300"/>
        </w:sectPr>
      </w:pPr>
    </w:p>
    <w:p>
      <w:pPr>
        <w:pStyle w:val="BodyText"/>
        <w:spacing w:before="79"/>
        <w:ind w:left="220" w:right="569"/>
      </w:pPr>
      <w:r>
        <w:rPr/>
        <w:t>Certain cogeneration units, qualifying facilities, independent power facilities, and solid waste incinerators may need to apply for a permit. Requirements to apply for an Acid Rain permit are detailed in 567 IAC 24.128.</w:t>
      </w:r>
    </w:p>
    <w:p>
      <w:pPr>
        <w:pStyle w:val="BodyText"/>
        <w:ind w:left="220" w:right="395"/>
      </w:pPr>
      <w:r>
        <w:rPr/>
        <w:t>Certain types of units will not be subject to the requirements of the Acid Rain program and are listed in 567 IAC 24.122(2). Other units may be exempted (see 567 IAC 24.123 </w:t>
      </w:r>
      <w:r>
        <w:rPr>
          <w:i/>
        </w:rPr>
        <w:t>Acid Rain Exemptions</w:t>
      </w:r>
      <w:r>
        <w:rPr/>
        <w:t>). Facilities may petition EPA for an acid rain applicability determination. Petitions must conform to EPA requirements and should be sent by the facility's certifying official to:</w:t>
      </w:r>
    </w:p>
    <w:p>
      <w:pPr>
        <w:pStyle w:val="BodyText"/>
      </w:pPr>
    </w:p>
    <w:p>
      <w:pPr>
        <w:pStyle w:val="Heading3"/>
        <w:ind w:left="220"/>
      </w:pPr>
      <w:r>
        <w:rPr/>
        <w:t>Regular or certified mail address:</w:t>
      </w:r>
    </w:p>
    <w:p>
      <w:pPr>
        <w:pStyle w:val="BodyText"/>
        <w:ind w:left="220"/>
      </w:pPr>
      <w:r>
        <w:rPr/>
        <w:t>US EPA</w:t>
      </w:r>
    </w:p>
    <w:p>
      <w:pPr>
        <w:pStyle w:val="BodyText"/>
        <w:ind w:left="220" w:right="8460"/>
      </w:pPr>
      <w:r>
        <w:rPr/>
        <w:t>Clean Air Markets Division 1200 Pennsylvania Ave NW Mail Code 6204A Washington DC 20460</w:t>
      </w:r>
    </w:p>
    <w:p>
      <w:pPr>
        <w:pStyle w:val="BodyText"/>
      </w:pPr>
    </w:p>
    <w:p>
      <w:pPr>
        <w:spacing w:before="1"/>
        <w:ind w:left="220" w:right="6874" w:firstLine="0"/>
        <w:jc w:val="left"/>
        <w:rPr>
          <w:sz w:val="24"/>
        </w:rPr>
      </w:pPr>
      <w:r>
        <w:rPr>
          <w:b/>
          <w:sz w:val="24"/>
        </w:rPr>
        <w:t>Overnight mail address: </w:t>
      </w:r>
      <w:r>
        <w:rPr>
          <w:sz w:val="24"/>
        </w:rPr>
        <w:t>Package delivery / Street Address: US EPA</w:t>
      </w:r>
    </w:p>
    <w:p>
      <w:pPr>
        <w:pStyle w:val="BodyText"/>
        <w:ind w:left="220" w:right="8545"/>
        <w:jc w:val="both"/>
      </w:pPr>
      <w:r>
        <w:rPr/>
        <w:t>Clean Air Markets Division 1201 Constitution Ave NW Room 4153C</w:t>
      </w:r>
    </w:p>
    <w:p>
      <w:pPr>
        <w:pStyle w:val="BodyText"/>
        <w:ind w:left="220"/>
        <w:jc w:val="both"/>
      </w:pPr>
      <w:r>
        <w:rPr/>
        <w:t>Washington DC 20004</w:t>
      </w:r>
    </w:p>
    <w:p>
      <w:pPr>
        <w:pStyle w:val="BodyText"/>
        <w:ind w:left="220"/>
        <w:jc w:val="both"/>
      </w:pPr>
      <w:r>
        <w:rPr/>
        <w:t>Tel: 202-564-0159</w:t>
      </w:r>
    </w:p>
    <w:p>
      <w:pPr>
        <w:spacing w:after="0"/>
        <w:jc w:val="both"/>
        <w:sectPr>
          <w:pgSz w:w="12240" w:h="15840"/>
          <w:pgMar w:top="760" w:bottom="280" w:left="500" w:right="300"/>
        </w:sectPr>
      </w:pPr>
    </w:p>
    <w:p>
      <w:pPr>
        <w:pStyle w:val="BodyText"/>
        <w:spacing w:before="75"/>
        <w:ind w:left="220" w:right="487"/>
      </w:pPr>
      <w:r>
        <w:rPr/>
        <w:t>For further information about applying for an applicability determination, call EPA's Clean Air Market at (202) 343-9620.</w:t>
      </w:r>
    </w:p>
    <w:p>
      <w:pPr>
        <w:pStyle w:val="BodyText"/>
        <w:ind w:left="940"/>
      </w:pPr>
      <w:r>
        <w:rPr/>
        <w:t>Link: </w:t>
      </w:r>
      <w:hyperlink r:id="rId47">
        <w:r>
          <w:rPr>
            <w:color w:val="0000FF"/>
            <w:u w:val="single" w:color="0000FF"/>
          </w:rPr>
          <w:t>https://www.epa.gov/airmarkets/acid-rain-permitting</w:t>
        </w:r>
      </w:hyperlink>
    </w:p>
    <w:p>
      <w:pPr>
        <w:pStyle w:val="BodyText"/>
        <w:spacing w:before="11"/>
        <w:rPr>
          <w:sz w:val="21"/>
        </w:rPr>
      </w:pPr>
    </w:p>
    <w:p>
      <w:pPr>
        <w:pStyle w:val="BodyText"/>
        <w:spacing w:line="242" w:lineRule="auto"/>
        <w:ind w:left="220" w:right="882"/>
      </w:pPr>
      <w:r>
        <w:rPr/>
        <w:t>Acid Rain permits will be required in addition to Title V operating permits. Applicable requirements from the Acid Rain regulations must be included in the Title V operating permit application.</w:t>
      </w:r>
    </w:p>
    <w:p>
      <w:pPr>
        <w:pStyle w:val="BodyText"/>
        <w:spacing w:before="7"/>
        <w:rPr>
          <w:sz w:val="21"/>
        </w:rPr>
      </w:pPr>
    </w:p>
    <w:p>
      <w:pPr>
        <w:pStyle w:val="BodyText"/>
        <w:ind w:left="220" w:right="569"/>
      </w:pPr>
      <w:r>
        <w:rPr/>
        <w:t>Following is a list of selected Acid Rain regulations that can be obtained by calling the EPA Clean Air Market at (202) 343-9620.</w:t>
      </w:r>
    </w:p>
    <w:p>
      <w:pPr>
        <w:pStyle w:val="BodyText"/>
      </w:pPr>
    </w:p>
    <w:p>
      <w:pPr>
        <w:pStyle w:val="BodyText"/>
        <w:ind w:left="220" w:right="1108"/>
      </w:pPr>
      <w:r>
        <w:rPr/>
        <w:t>Acid Rain Program: General provisions and permits, allowance system, continuous emission monitoring, excess emissions, and administrative appeals.</w:t>
      </w:r>
    </w:p>
    <w:p>
      <w:pPr>
        <w:pStyle w:val="BodyText"/>
        <w:spacing w:line="242" w:lineRule="exact"/>
        <w:ind w:left="940"/>
      </w:pPr>
      <w:r>
        <w:rPr/>
        <w:t>40 CFR 72 as amended through March 28, 2011</w:t>
      </w:r>
    </w:p>
    <w:p>
      <w:pPr>
        <w:pStyle w:val="BodyText"/>
        <w:spacing w:line="252" w:lineRule="exact"/>
        <w:ind w:left="940"/>
      </w:pPr>
      <w:r>
        <w:rPr/>
        <w:t>40 CFR 73 and 74 as amended through April 28, 2006</w:t>
      </w:r>
    </w:p>
    <w:p>
      <w:pPr>
        <w:pStyle w:val="BodyText"/>
        <w:spacing w:line="253" w:lineRule="exact"/>
        <w:ind w:left="940"/>
      </w:pPr>
      <w:r>
        <w:rPr/>
        <w:t>40 CFR 78 as amended through August 8, 2011</w:t>
      </w:r>
    </w:p>
    <w:p>
      <w:pPr>
        <w:pStyle w:val="BodyText"/>
        <w:spacing w:line="253" w:lineRule="exact"/>
        <w:ind w:left="940"/>
      </w:pPr>
      <w:r>
        <w:rPr/>
        <w:t>40 CFR 75 as amended through August 30, 2016</w:t>
      </w:r>
    </w:p>
    <w:p>
      <w:pPr>
        <w:pStyle w:val="BodyText"/>
        <w:spacing w:line="252" w:lineRule="exact"/>
        <w:ind w:left="940"/>
      </w:pPr>
      <w:r>
        <w:rPr/>
        <w:t>40 CFR 76 as amended through October 15, 1999</w:t>
      </w:r>
    </w:p>
    <w:p>
      <w:pPr>
        <w:pStyle w:val="BodyText"/>
        <w:spacing w:line="264" w:lineRule="exact"/>
        <w:ind w:left="940"/>
      </w:pPr>
      <w:r>
        <w:rPr/>
        <w:t>40 CFR 77 as amended through May 12, 2005</w:t>
      </w:r>
    </w:p>
    <w:p>
      <w:pPr>
        <w:pStyle w:val="BodyText"/>
        <w:spacing w:before="11"/>
        <w:rPr>
          <w:sz w:val="21"/>
        </w:rPr>
      </w:pPr>
    </w:p>
    <w:p>
      <w:pPr>
        <w:pStyle w:val="BodyText"/>
        <w:spacing w:line="264" w:lineRule="exact"/>
        <w:ind w:left="195" w:right="4859"/>
        <w:jc w:val="center"/>
      </w:pPr>
      <w:r>
        <w:rPr/>
        <w:t>Acid Rain Program: Nitrogen oxides emission reduction program.</w:t>
      </w:r>
    </w:p>
    <w:p>
      <w:pPr>
        <w:pStyle w:val="BodyText"/>
        <w:spacing w:line="264" w:lineRule="exact"/>
        <w:ind w:left="207" w:right="4859"/>
        <w:jc w:val="center"/>
      </w:pPr>
      <w:r>
        <w:rPr/>
        <w:t>40 CFR 76 as amended through October 15, 1999</w:t>
      </w:r>
    </w:p>
    <w:p>
      <w:pPr>
        <w:pStyle w:val="BodyText"/>
        <w:spacing w:before="10"/>
        <w:rPr>
          <w:sz w:val="21"/>
        </w:rPr>
      </w:pPr>
    </w:p>
    <w:p>
      <w:pPr>
        <w:pStyle w:val="BodyText"/>
        <w:spacing w:line="265" w:lineRule="exact"/>
        <w:ind w:left="220"/>
      </w:pPr>
      <w:r>
        <w:rPr/>
        <w:t>Acid Rain Program: Permits and allowance system (opt-in).</w:t>
      </w:r>
    </w:p>
    <w:p>
      <w:pPr>
        <w:pStyle w:val="BodyText"/>
        <w:spacing w:line="265" w:lineRule="exact"/>
        <w:ind w:left="940"/>
      </w:pPr>
      <w:r>
        <w:rPr/>
        <w:t>40 CFR 74 as amended through April 28, 2006</w:t>
      </w:r>
    </w:p>
    <w:p>
      <w:pPr>
        <w:pStyle w:val="BodyText"/>
        <w:spacing w:before="9"/>
        <w:rPr>
          <w:sz w:val="23"/>
        </w:rPr>
      </w:pPr>
    </w:p>
    <w:p>
      <w:pPr>
        <w:pStyle w:val="BodyText"/>
        <w:spacing w:line="266" w:lineRule="exact" w:before="1"/>
        <w:ind w:left="220"/>
      </w:pPr>
      <w:r>
        <w:rPr/>
        <w:t>Acid Rain Program: Permits and allowance system (substitution &amp; compensating units).</w:t>
      </w:r>
    </w:p>
    <w:p>
      <w:pPr>
        <w:pStyle w:val="BodyText"/>
        <w:spacing w:line="254" w:lineRule="exact"/>
        <w:ind w:left="940"/>
      </w:pPr>
      <w:r>
        <w:rPr/>
        <w:t>40 CFR 72 as amended through March 28, 2011</w:t>
      </w:r>
    </w:p>
    <w:p>
      <w:pPr>
        <w:pStyle w:val="BodyText"/>
        <w:spacing w:line="264" w:lineRule="exact"/>
        <w:ind w:left="940"/>
      </w:pPr>
      <w:r>
        <w:rPr/>
        <w:t>40 CFR 73 as amended through April 28, 2006</w:t>
      </w:r>
    </w:p>
    <w:p>
      <w:pPr>
        <w:pStyle w:val="BodyText"/>
        <w:spacing w:before="6"/>
        <w:rPr>
          <w:sz w:val="21"/>
        </w:rPr>
      </w:pPr>
    </w:p>
    <w:p>
      <w:pPr>
        <w:pStyle w:val="Heading3"/>
        <w:ind w:left="220"/>
      </w:pPr>
      <w:r>
        <w:rPr/>
        <w:t>Cross State Air Pollution Rule (CSAPR, aka Transport Rule)</w:t>
      </w:r>
    </w:p>
    <w:p>
      <w:pPr>
        <w:spacing w:before="2"/>
        <w:ind w:left="220" w:right="0" w:firstLine="0"/>
        <w:jc w:val="left"/>
        <w:rPr>
          <w:sz w:val="24"/>
        </w:rPr>
      </w:pPr>
      <w:r>
        <w:rPr>
          <w:sz w:val="24"/>
        </w:rPr>
        <w:t>(</w:t>
      </w:r>
      <w:r>
        <w:rPr>
          <w:i/>
          <w:sz w:val="24"/>
        </w:rPr>
        <w:t>567 IAC 24.120 - 24.123 Acid Rain</w:t>
      </w:r>
      <w:r>
        <w:rPr>
          <w:sz w:val="24"/>
        </w:rPr>
        <w:t>; 1990 Clean Air Act Section 110; 40 CFR Part 97, 40 CFR 52.38)</w:t>
      </w:r>
    </w:p>
    <w:p>
      <w:pPr>
        <w:pStyle w:val="BodyText"/>
      </w:pPr>
    </w:p>
    <w:p>
      <w:pPr>
        <w:pStyle w:val="BodyText"/>
        <w:ind w:left="220" w:right="416"/>
        <w:jc w:val="both"/>
      </w:pPr>
      <w:r>
        <w:rPr/>
        <w:t>Utilities and other facilities which combust fossil fuel and generate electricity for sale may be subject to CSAPR program</w:t>
      </w:r>
      <w:r>
        <w:rPr>
          <w:spacing w:val="-3"/>
        </w:rPr>
        <w:t> </w:t>
      </w:r>
      <w:r>
        <w:rPr/>
        <w:t>requirements,</w:t>
      </w:r>
      <w:r>
        <w:rPr>
          <w:spacing w:val="-4"/>
        </w:rPr>
        <w:t> </w:t>
      </w:r>
      <w:r>
        <w:rPr/>
        <w:t>including</w:t>
      </w:r>
      <w:r>
        <w:rPr>
          <w:spacing w:val="-5"/>
        </w:rPr>
        <w:t> </w:t>
      </w:r>
      <w:r>
        <w:rPr/>
        <w:t>the</w:t>
      </w:r>
      <w:r>
        <w:rPr>
          <w:spacing w:val="-2"/>
        </w:rPr>
        <w:t> </w:t>
      </w:r>
      <w:r>
        <w:rPr/>
        <w:t>requirement</w:t>
      </w:r>
      <w:r>
        <w:rPr>
          <w:spacing w:val="-3"/>
        </w:rPr>
        <w:t> </w:t>
      </w:r>
      <w:r>
        <w:rPr/>
        <w:t>to</w:t>
      </w:r>
      <w:r>
        <w:rPr>
          <w:spacing w:val="-4"/>
        </w:rPr>
        <w:t> </w:t>
      </w:r>
      <w:r>
        <w:rPr/>
        <w:t>incorporate</w:t>
      </w:r>
      <w:r>
        <w:rPr>
          <w:spacing w:val="-4"/>
        </w:rPr>
        <w:t> </w:t>
      </w:r>
      <w:r>
        <w:rPr/>
        <w:t>CSAPR</w:t>
      </w:r>
      <w:r>
        <w:rPr>
          <w:spacing w:val="-3"/>
        </w:rPr>
        <w:t> </w:t>
      </w:r>
      <w:r>
        <w:rPr/>
        <w:t>conditions</w:t>
      </w:r>
      <w:r>
        <w:rPr>
          <w:spacing w:val="-2"/>
        </w:rPr>
        <w:t> </w:t>
      </w:r>
      <w:r>
        <w:rPr/>
        <w:t>into</w:t>
      </w:r>
      <w:r>
        <w:rPr>
          <w:spacing w:val="-4"/>
        </w:rPr>
        <w:t> </w:t>
      </w:r>
      <w:r>
        <w:rPr/>
        <w:t>the</w:t>
      </w:r>
      <w:r>
        <w:rPr>
          <w:spacing w:val="-3"/>
        </w:rPr>
        <w:t> </w:t>
      </w:r>
      <w:r>
        <w:rPr/>
        <w:t>Title</w:t>
      </w:r>
      <w:r>
        <w:rPr>
          <w:spacing w:val="-5"/>
        </w:rPr>
        <w:t> </w:t>
      </w:r>
      <w:r>
        <w:rPr/>
        <w:t>V</w:t>
      </w:r>
      <w:r>
        <w:rPr>
          <w:spacing w:val="-3"/>
        </w:rPr>
        <w:t> </w:t>
      </w:r>
      <w:r>
        <w:rPr/>
        <w:t>permit</w:t>
      </w:r>
      <w:r>
        <w:rPr>
          <w:spacing w:val="-3"/>
        </w:rPr>
        <w:t> </w:t>
      </w:r>
      <w:r>
        <w:rPr/>
        <w:t>under 40 CFR 97 subparts AAAAA, EEEEE, and</w:t>
      </w:r>
      <w:r>
        <w:rPr>
          <w:spacing w:val="1"/>
        </w:rPr>
        <w:t> </w:t>
      </w:r>
      <w:r>
        <w:rPr/>
        <w:t>CCCCC.</w:t>
      </w:r>
    </w:p>
    <w:p>
      <w:pPr>
        <w:pStyle w:val="BodyText"/>
        <w:rPr>
          <w:sz w:val="26"/>
        </w:rPr>
      </w:pPr>
    </w:p>
    <w:p>
      <w:pPr>
        <w:pStyle w:val="BodyText"/>
        <w:rPr>
          <w:sz w:val="26"/>
        </w:rPr>
      </w:pPr>
    </w:p>
    <w:p>
      <w:pPr>
        <w:pStyle w:val="BodyText"/>
        <w:spacing w:line="275" w:lineRule="exact" w:before="163"/>
        <w:ind w:left="220"/>
      </w:pPr>
      <w:r>
        <w:rPr>
          <w:u w:val="single"/>
        </w:rPr>
        <w:t>Applicability:</w:t>
      </w:r>
    </w:p>
    <w:p>
      <w:pPr>
        <w:pStyle w:val="BodyText"/>
        <w:ind w:left="220" w:right="618"/>
      </w:pPr>
      <w:r>
        <w:rPr/>
        <w:t>Any stationary boiler or combustion turbine is a CSAPR affected unit if it burns fossil fuel, has served, on or after January 1, 2005, a generator of greater than 25 MW nameplate capacity that produces electricity for sale, except:</w:t>
      </w:r>
    </w:p>
    <w:p>
      <w:pPr>
        <w:pStyle w:val="ListParagraph"/>
        <w:numPr>
          <w:ilvl w:val="0"/>
          <w:numId w:val="22"/>
        </w:numPr>
        <w:tabs>
          <w:tab w:pos="941" w:val="left" w:leader="none"/>
        </w:tabs>
        <w:spacing w:line="240" w:lineRule="auto" w:before="0" w:after="0"/>
        <w:ind w:left="940" w:right="704" w:hanging="361"/>
        <w:jc w:val="left"/>
        <w:rPr>
          <w:sz w:val="24"/>
        </w:rPr>
      </w:pPr>
      <w:r>
        <w:rPr>
          <w:sz w:val="24"/>
        </w:rPr>
        <w:t>A qualifying cogeneration unit and not selling more than one-third of unit's potential electrical</w:t>
      </w:r>
      <w:r>
        <w:rPr>
          <w:spacing w:val="-16"/>
          <w:sz w:val="24"/>
        </w:rPr>
        <w:t> </w:t>
      </w:r>
      <w:r>
        <w:rPr>
          <w:sz w:val="24"/>
        </w:rPr>
        <w:t>output, or 219,000 MWh, whichever is greater on an annual basis;</w:t>
      </w:r>
      <w:r>
        <w:rPr>
          <w:spacing w:val="-2"/>
          <w:sz w:val="24"/>
        </w:rPr>
        <w:t> </w:t>
      </w:r>
      <w:r>
        <w:rPr>
          <w:sz w:val="24"/>
        </w:rPr>
        <w:t>or</w:t>
      </w:r>
    </w:p>
    <w:p>
      <w:pPr>
        <w:pStyle w:val="ListParagraph"/>
        <w:numPr>
          <w:ilvl w:val="0"/>
          <w:numId w:val="22"/>
        </w:numPr>
        <w:tabs>
          <w:tab w:pos="941" w:val="left" w:leader="none"/>
        </w:tabs>
        <w:spacing w:line="240" w:lineRule="auto" w:before="0" w:after="0"/>
        <w:ind w:left="940" w:right="0" w:hanging="361"/>
        <w:jc w:val="left"/>
        <w:rPr>
          <w:sz w:val="24"/>
        </w:rPr>
      </w:pPr>
      <w:r>
        <w:rPr>
          <w:sz w:val="24"/>
        </w:rPr>
        <w:t>A qualifying solid waste incineration</w:t>
      </w:r>
      <w:r>
        <w:rPr>
          <w:spacing w:val="-3"/>
          <w:sz w:val="24"/>
        </w:rPr>
        <w:t> </w:t>
      </w:r>
      <w:r>
        <w:rPr>
          <w:sz w:val="24"/>
        </w:rPr>
        <w:t>unit</w:t>
      </w:r>
    </w:p>
    <w:p>
      <w:pPr>
        <w:pStyle w:val="ListParagraph"/>
        <w:numPr>
          <w:ilvl w:val="1"/>
          <w:numId w:val="22"/>
        </w:numPr>
        <w:tabs>
          <w:tab w:pos="1661" w:val="left" w:leader="none"/>
        </w:tabs>
        <w:spacing w:line="240" w:lineRule="auto" w:before="0" w:after="0"/>
        <w:ind w:left="1660" w:right="641" w:hanging="360"/>
        <w:jc w:val="both"/>
        <w:rPr>
          <w:sz w:val="24"/>
        </w:rPr>
      </w:pPr>
      <w:r>
        <w:rPr>
          <w:sz w:val="24"/>
        </w:rPr>
        <w:t>throughout the later of 2005 or the 12-month period starting on the date the unit first produces electricity and continuing to qualify as a solid waste incineration unit throughout each calendar year ending after the later of 2005 or such 12-month period;</w:t>
      </w:r>
      <w:r>
        <w:rPr>
          <w:spacing w:val="-8"/>
          <w:sz w:val="24"/>
        </w:rPr>
        <w:t> </w:t>
      </w:r>
      <w:r>
        <w:rPr>
          <w:sz w:val="24"/>
        </w:rPr>
        <w:t>and</w:t>
      </w:r>
    </w:p>
    <w:p>
      <w:pPr>
        <w:pStyle w:val="ListParagraph"/>
        <w:numPr>
          <w:ilvl w:val="1"/>
          <w:numId w:val="22"/>
        </w:numPr>
        <w:tabs>
          <w:tab w:pos="1661" w:val="left" w:leader="none"/>
        </w:tabs>
        <w:spacing w:line="240" w:lineRule="auto" w:before="206" w:after="0"/>
        <w:ind w:left="1660" w:right="469" w:hanging="360"/>
        <w:jc w:val="both"/>
        <w:rPr>
          <w:sz w:val="24"/>
        </w:rPr>
      </w:pPr>
      <w:r>
        <w:rPr>
          <w:sz w:val="24"/>
        </w:rPr>
        <w:t>with an average annual fuel consumption of fossil fuel for the first 3 consecutive calendar years of operation starting no earlier than 2005 of less than 20 percent (on a Btu basis) and an average annual fuel consumption of fossil fuel for any 3 consecutive calendar years thereafter of less</w:t>
      </w:r>
      <w:r>
        <w:rPr>
          <w:spacing w:val="-42"/>
          <w:sz w:val="24"/>
        </w:rPr>
        <w:t> </w:t>
      </w:r>
      <w:r>
        <w:rPr>
          <w:sz w:val="24"/>
        </w:rPr>
        <w:t>than</w:t>
      </w:r>
    </w:p>
    <w:p>
      <w:pPr>
        <w:spacing w:after="0" w:line="240" w:lineRule="auto"/>
        <w:jc w:val="both"/>
        <w:rPr>
          <w:sz w:val="24"/>
        </w:rPr>
        <w:sectPr>
          <w:pgSz w:w="12240" w:h="15840"/>
          <w:pgMar w:top="1040" w:bottom="280" w:left="500" w:right="300"/>
        </w:sectPr>
      </w:pPr>
    </w:p>
    <w:p>
      <w:pPr>
        <w:pStyle w:val="BodyText"/>
        <w:spacing w:before="79"/>
        <w:ind w:left="1660"/>
      </w:pPr>
      <w:r>
        <w:rPr/>
        <w:t>20 percent (on a Btu basis).</w:t>
      </w:r>
    </w:p>
    <w:p>
      <w:pPr>
        <w:pStyle w:val="BodyText"/>
        <w:ind w:left="220" w:right="2494"/>
      </w:pPr>
      <w:r>
        <w:rPr/>
        <w:t>Please read 40 CFR 97 subparts AAAAA, EEEEE, and CCCCC for complete applicability information, including retired unit exemptions.</w:t>
      </w:r>
    </w:p>
    <w:p>
      <w:pPr>
        <w:pStyle w:val="BodyText"/>
        <w:spacing w:before="11"/>
        <w:rPr>
          <w:sz w:val="21"/>
        </w:rPr>
      </w:pPr>
    </w:p>
    <w:p>
      <w:pPr>
        <w:pStyle w:val="Heading3"/>
        <w:ind w:left="266" w:right="491"/>
        <w:jc w:val="center"/>
      </w:pPr>
      <w:r>
        <w:rPr/>
        <w:t>CSAPR Conditions</w:t>
      </w:r>
    </w:p>
    <w:p>
      <w:pPr>
        <w:pStyle w:val="BodyText"/>
        <w:rPr>
          <w:b/>
        </w:rPr>
      </w:pPr>
    </w:p>
    <w:p>
      <w:pPr>
        <w:pStyle w:val="BodyText"/>
        <w:ind w:left="220" w:right="699"/>
      </w:pPr>
      <w:r>
        <w:rPr/>
        <w:t>As explained in the preamble of the CSAPR regulations promulgated on August 8, 2011, the requirements established in the CSAPR trading programs are "applicable requirements" that must be included in a source's Title V permit pursuant to 40 Code of Federal Regulations (CFR) parts 70.</w:t>
      </w:r>
    </w:p>
    <w:p>
      <w:pPr>
        <w:pStyle w:val="BodyText"/>
        <w:spacing w:before="6"/>
        <w:rPr>
          <w:sz w:val="27"/>
        </w:rPr>
      </w:pPr>
    </w:p>
    <w:p>
      <w:pPr>
        <w:pStyle w:val="BodyText"/>
        <w:spacing w:line="276" w:lineRule="auto"/>
        <w:ind w:left="220" w:right="481"/>
      </w:pPr>
      <w:r>
        <w:rPr/>
        <w:t>For sources with existing Title V permits, permitting authorities should incorporate CSAPR applicable requirements in accordance with the procedures in the approved operating permit program, as applicable to the specific permit. Such procedures include the permit renewal provisions at 40 CFR § 70.7(c), the reopening for cause provisions at 40 CFR § 70.7(f), and the significant permit modification provisions at 40 CPR§ 70.7(e)(4). For sources that become newly subject to Title V permitting, the initial permit issued pursuant to 40 CFR § 70.7(a) will need to include the CSAPR applicable requirements.</w:t>
      </w:r>
    </w:p>
    <w:p>
      <w:pPr>
        <w:spacing w:after="0" w:line="276" w:lineRule="auto"/>
        <w:sectPr>
          <w:pgSz w:w="12240" w:h="15840"/>
          <w:pgMar w:top="760" w:bottom="280" w:left="500" w:right="300"/>
        </w:sectPr>
      </w:pPr>
    </w:p>
    <w:p>
      <w:pPr>
        <w:pStyle w:val="Heading1"/>
        <w:ind w:left="4879" w:right="208" w:hanging="4657"/>
        <w:jc w:val="left"/>
      </w:pPr>
      <w:bookmarkStart w:name="_bookmark29" w:id="30"/>
      <w:bookmarkEnd w:id="30"/>
      <w:r>
        <w:rPr>
          <w:b w:val="0"/>
        </w:rPr>
      </w:r>
      <w:r>
        <w:rPr/>
        <w:t>Appendix F: Prevention of Significant Deterioration (PSD) Information Worksheet</w:t>
      </w:r>
    </w:p>
    <w:p>
      <w:pPr>
        <w:pStyle w:val="BodyText"/>
        <w:spacing w:line="276" w:lineRule="auto"/>
        <w:ind w:left="220" w:right="774"/>
      </w:pPr>
      <w:r>
        <w:rPr/>
        <w:t>(567 IAC 24.4 Special requirements for major stationary sources located in areas designated attainment or unclassified (PSD) and 567 IAC Chapter 33: Special Regulations and Construction Permit Requirements for Major Stationary Sources - Prevention of Significant Deterioration (PSD) of Air Quality; PSD 40 CFR 52.21)</w:t>
      </w:r>
    </w:p>
    <w:p>
      <w:pPr>
        <w:pStyle w:val="BodyText"/>
        <w:spacing w:before="10"/>
        <w:rPr>
          <w:sz w:val="21"/>
        </w:rPr>
      </w:pPr>
    </w:p>
    <w:p>
      <w:pPr>
        <w:pStyle w:val="BodyText"/>
        <w:spacing w:line="276" w:lineRule="auto"/>
        <w:ind w:left="220" w:right="656"/>
      </w:pPr>
      <w:r>
        <w:rPr/>
        <w:t>The State of Iowa has committed to establishing and maintaining National Ambient Air Quality Standards (NAAQS). A plan is set forth (as described in 40 CFR 52 subparts A and Q) for the state to prevent the significant deterioration (PSD) of air quality in any portion of the State where the existing air quality is better than the NAAQS. Included in this plan, and reflected in state rule (567 IAC chapters 21-33), are requirements for air pollution sources to undergo review and obtain permits to construct and modify air pollution sources.</w:t>
      </w:r>
    </w:p>
    <w:p>
      <w:pPr>
        <w:pStyle w:val="BodyText"/>
        <w:spacing w:before="8"/>
        <w:rPr>
          <w:sz w:val="21"/>
        </w:rPr>
      </w:pPr>
    </w:p>
    <w:p>
      <w:pPr>
        <w:pStyle w:val="BodyText"/>
        <w:spacing w:line="278" w:lineRule="auto"/>
        <w:ind w:left="220" w:right="395"/>
      </w:pPr>
      <w:r>
        <w:rPr/>
        <w:t>This worksheet will assist in determining whether a facility may be considered to be a “major stationary source” of air pollution and subject to PSD review as a part of Iowa's air quality permitting process.</w:t>
      </w:r>
    </w:p>
    <w:p>
      <w:pPr>
        <w:pStyle w:val="BodyText"/>
        <w:spacing w:before="7"/>
        <w:rPr>
          <w:sz w:val="22"/>
        </w:rPr>
      </w:pPr>
    </w:p>
    <w:p>
      <w:pPr>
        <w:pStyle w:val="BodyText"/>
        <w:spacing w:line="276" w:lineRule="auto"/>
        <w:ind w:left="220" w:right="699"/>
      </w:pPr>
      <w:r>
        <w:rPr/>
        <w:t>Sources which are not considered to be major stationary sources may still be subject to air permitting review. The construction and modification of air contaminant sources in Iowa are regulated under Code of Iowa Chapter 455B and 567 Iowa Administrative Code chapters 21-33.</w:t>
      </w:r>
    </w:p>
    <w:p>
      <w:pPr>
        <w:pStyle w:val="BodyText"/>
        <w:rPr>
          <w:sz w:val="23"/>
        </w:rPr>
      </w:pPr>
    </w:p>
    <w:p>
      <w:pPr>
        <w:pStyle w:val="BodyText"/>
        <w:spacing w:line="276" w:lineRule="auto"/>
        <w:ind w:left="220" w:right="689"/>
      </w:pPr>
      <w:r>
        <w:rPr/>
        <w:t>If, after completing this worksheet, it is determined that the facility is a major stationary source or it is unsure if the facility is subject to PSD - read and become familiar with the requirements of:</w:t>
      </w:r>
    </w:p>
    <w:p>
      <w:pPr>
        <w:pStyle w:val="BodyText"/>
        <w:spacing w:line="276" w:lineRule="auto" w:before="1"/>
        <w:ind w:left="940" w:right="5567"/>
      </w:pPr>
      <w:r>
        <w:rPr/>
        <w:t>40 CFR 52.21 Subpart A (General Provisions) and, 40 CFR 52 Subpart Q (Iowa)</w:t>
      </w:r>
    </w:p>
    <w:p>
      <w:pPr>
        <w:pStyle w:val="BodyText"/>
        <w:spacing w:line="275" w:lineRule="exact"/>
        <w:ind w:left="940"/>
      </w:pPr>
      <w:r>
        <w:rPr/>
        <w:t>567 Iowa Administrative Code section 24.4 and chapter 33</w:t>
      </w:r>
    </w:p>
    <w:p>
      <w:pPr>
        <w:spacing w:after="0" w:line="275" w:lineRule="exact"/>
        <w:sectPr>
          <w:pgSz w:w="12240" w:h="15840"/>
          <w:pgMar w:top="780" w:bottom="280" w:left="500" w:right="300"/>
        </w:sectPr>
      </w:pPr>
    </w:p>
    <w:p>
      <w:pPr>
        <w:pStyle w:val="ListParagraph"/>
        <w:numPr>
          <w:ilvl w:val="0"/>
          <w:numId w:val="23"/>
        </w:numPr>
        <w:tabs>
          <w:tab w:pos="671" w:val="left" w:leader="none"/>
          <w:tab w:pos="672" w:val="left" w:leader="none"/>
        </w:tabs>
        <w:spacing w:line="276" w:lineRule="auto" w:before="79" w:after="0"/>
        <w:ind w:left="671" w:right="945" w:hanging="452"/>
        <w:jc w:val="left"/>
        <w:rPr>
          <w:sz w:val="24"/>
        </w:rPr>
      </w:pPr>
      <w:r>
        <w:rPr>
          <w:sz w:val="24"/>
        </w:rPr>
        <w:t>Is the facility defined as one of the following source categories? (Some SIC codes applying to</w:t>
      </w:r>
      <w:r>
        <w:rPr>
          <w:spacing w:val="-20"/>
          <w:sz w:val="24"/>
        </w:rPr>
        <w:t> </w:t>
      </w:r>
      <w:r>
        <w:rPr>
          <w:sz w:val="24"/>
        </w:rPr>
        <w:t>specific categories are given in</w:t>
      </w:r>
      <w:r>
        <w:rPr>
          <w:spacing w:val="1"/>
          <w:sz w:val="24"/>
        </w:rPr>
        <w:t> </w:t>
      </w:r>
      <w:r>
        <w:rPr>
          <w:sz w:val="24"/>
        </w:rPr>
        <w:t>parentheses).</w:t>
      </w:r>
    </w:p>
    <w:tbl>
      <w:tblPr>
        <w:tblW w:w="0" w:type="auto"/>
        <w:jc w:val="left"/>
        <w:tblInd w:w="3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37"/>
        <w:gridCol w:w="3578"/>
        <w:gridCol w:w="1088"/>
        <w:gridCol w:w="735"/>
        <w:gridCol w:w="3572"/>
        <w:gridCol w:w="1186"/>
      </w:tblGrid>
      <w:tr>
        <w:trPr>
          <w:trHeight w:val="287" w:hRule="atLeast"/>
        </w:trPr>
        <w:tc>
          <w:tcPr>
            <w:tcW w:w="4315" w:type="dxa"/>
            <w:gridSpan w:val="2"/>
            <w:tcBorders>
              <w:right w:val="nil"/>
            </w:tcBorders>
            <w:shd w:val="clear" w:color="auto" w:fill="E3E3E3"/>
          </w:tcPr>
          <w:p>
            <w:pPr>
              <w:pStyle w:val="TableParagraph"/>
              <w:ind w:left="1653"/>
              <w:rPr>
                <w:b/>
                <w:sz w:val="20"/>
              </w:rPr>
            </w:pPr>
            <w:r>
              <w:rPr>
                <w:b/>
                <w:sz w:val="20"/>
              </w:rPr>
              <w:t>SOURCE CATEGORY</w:t>
            </w:r>
          </w:p>
        </w:tc>
        <w:tc>
          <w:tcPr>
            <w:tcW w:w="1088" w:type="dxa"/>
            <w:tcBorders>
              <w:left w:val="nil"/>
            </w:tcBorders>
            <w:shd w:val="clear" w:color="auto" w:fill="E3E3E3"/>
          </w:tcPr>
          <w:p>
            <w:pPr>
              <w:pStyle w:val="TableParagraph"/>
              <w:ind w:left="0" w:right="220"/>
              <w:jc w:val="right"/>
              <w:rPr>
                <w:b/>
                <w:sz w:val="20"/>
              </w:rPr>
            </w:pPr>
            <w:r>
              <w:rPr>
                <w:b/>
                <w:sz w:val="20"/>
              </w:rPr>
              <w:t>SIC</w:t>
            </w:r>
          </w:p>
        </w:tc>
        <w:tc>
          <w:tcPr>
            <w:tcW w:w="4307" w:type="dxa"/>
            <w:gridSpan w:val="2"/>
            <w:tcBorders>
              <w:right w:val="nil"/>
            </w:tcBorders>
            <w:shd w:val="clear" w:color="auto" w:fill="E3E3E3"/>
          </w:tcPr>
          <w:p>
            <w:pPr>
              <w:pStyle w:val="TableParagraph"/>
              <w:ind w:left="1697"/>
              <w:rPr>
                <w:b/>
                <w:sz w:val="20"/>
              </w:rPr>
            </w:pPr>
            <w:r>
              <w:rPr>
                <w:b/>
                <w:sz w:val="20"/>
              </w:rPr>
              <w:t>SOURCE CATEGORY</w:t>
            </w:r>
          </w:p>
        </w:tc>
        <w:tc>
          <w:tcPr>
            <w:tcW w:w="1186" w:type="dxa"/>
            <w:tcBorders>
              <w:left w:val="nil"/>
            </w:tcBorders>
            <w:shd w:val="clear" w:color="auto" w:fill="E3E3E3"/>
          </w:tcPr>
          <w:p>
            <w:pPr>
              <w:pStyle w:val="TableParagraph"/>
              <w:ind w:left="0" w:right="219"/>
              <w:jc w:val="right"/>
              <w:rPr>
                <w:b/>
                <w:sz w:val="20"/>
              </w:rPr>
            </w:pPr>
            <w:r>
              <w:rPr>
                <w:b/>
                <w:sz w:val="20"/>
              </w:rPr>
              <w:t>SIC</w:t>
            </w:r>
          </w:p>
        </w:tc>
      </w:tr>
      <w:tr>
        <w:trPr>
          <w:trHeight w:val="527" w:hRule="atLeast"/>
        </w:trPr>
        <w:tc>
          <w:tcPr>
            <w:tcW w:w="737" w:type="dxa"/>
            <w:tcBorders>
              <w:bottom w:val="single" w:sz="2" w:space="0" w:color="000000"/>
              <w:right w:val="single" w:sz="2" w:space="0" w:color="000000"/>
            </w:tcBorders>
          </w:tcPr>
          <w:p>
            <w:pPr>
              <w:pStyle w:val="TableParagraph"/>
              <w:ind w:left="76"/>
              <w:rPr>
                <w:sz w:val="20"/>
              </w:rPr>
            </w:pPr>
            <w:r>
              <w:rPr>
                <w:w w:val="96"/>
                <w:sz w:val="20"/>
              </w:rPr>
              <w:t>1</w:t>
            </w:r>
          </w:p>
        </w:tc>
        <w:tc>
          <w:tcPr>
            <w:tcW w:w="4666" w:type="dxa"/>
            <w:gridSpan w:val="2"/>
            <w:tcBorders>
              <w:left w:val="single" w:sz="2" w:space="0" w:color="000000"/>
              <w:bottom w:val="single" w:sz="2" w:space="0" w:color="000000"/>
            </w:tcBorders>
          </w:tcPr>
          <w:p>
            <w:pPr>
              <w:pStyle w:val="TableParagraph"/>
              <w:ind w:left="76"/>
              <w:rPr>
                <w:sz w:val="20"/>
              </w:rPr>
            </w:pPr>
            <w:r>
              <w:rPr>
                <w:sz w:val="20"/>
              </w:rPr>
              <w:t>Fossil fuel-fired steam electric plants of more than 250</w:t>
            </w:r>
          </w:p>
          <w:p>
            <w:pPr>
              <w:pStyle w:val="TableParagraph"/>
              <w:spacing w:before="34"/>
              <w:ind w:left="76"/>
              <w:rPr>
                <w:sz w:val="20"/>
              </w:rPr>
            </w:pPr>
            <w:r>
              <w:rPr>
                <w:sz w:val="20"/>
              </w:rPr>
              <w:t>MMBtu/hr</w:t>
            </w:r>
          </w:p>
        </w:tc>
        <w:tc>
          <w:tcPr>
            <w:tcW w:w="735" w:type="dxa"/>
            <w:tcBorders>
              <w:bottom w:val="single" w:sz="2" w:space="0" w:color="000000"/>
              <w:right w:val="single" w:sz="2" w:space="0" w:color="000000"/>
            </w:tcBorders>
          </w:tcPr>
          <w:p>
            <w:pPr>
              <w:pStyle w:val="TableParagraph"/>
              <w:ind w:left="76"/>
              <w:rPr>
                <w:sz w:val="20"/>
              </w:rPr>
            </w:pPr>
            <w:r>
              <w:rPr>
                <w:sz w:val="20"/>
              </w:rPr>
              <w:t>15</w:t>
            </w:r>
          </w:p>
        </w:tc>
        <w:tc>
          <w:tcPr>
            <w:tcW w:w="3572" w:type="dxa"/>
            <w:tcBorders>
              <w:left w:val="single" w:sz="2" w:space="0" w:color="000000"/>
              <w:bottom w:val="single" w:sz="2" w:space="0" w:color="000000"/>
              <w:right w:val="nil"/>
            </w:tcBorders>
          </w:tcPr>
          <w:p>
            <w:pPr>
              <w:pStyle w:val="TableParagraph"/>
              <w:ind w:left="79"/>
              <w:rPr>
                <w:sz w:val="20"/>
              </w:rPr>
            </w:pPr>
            <w:r>
              <w:rPr>
                <w:sz w:val="20"/>
              </w:rPr>
              <w:t>Phosphate rock processing plants</w:t>
            </w:r>
          </w:p>
        </w:tc>
        <w:tc>
          <w:tcPr>
            <w:tcW w:w="1186" w:type="dxa"/>
            <w:tcBorders>
              <w:left w:val="nil"/>
              <w:bottom w:val="single" w:sz="2" w:space="0" w:color="000000"/>
            </w:tcBorders>
          </w:tcPr>
          <w:p>
            <w:pPr>
              <w:pStyle w:val="TableParagraph"/>
              <w:ind w:left="0" w:right="153"/>
              <w:jc w:val="right"/>
              <w:rPr>
                <w:sz w:val="20"/>
              </w:rPr>
            </w:pPr>
            <w:r>
              <w:rPr>
                <w:w w:val="95"/>
                <w:sz w:val="20"/>
              </w:rPr>
              <w:t>(1475)</w:t>
            </w:r>
          </w:p>
        </w:tc>
      </w:tr>
      <w:tr>
        <w:trPr>
          <w:trHeight w:val="285" w:hRule="atLeast"/>
        </w:trPr>
        <w:tc>
          <w:tcPr>
            <w:tcW w:w="737" w:type="dxa"/>
            <w:tcBorders>
              <w:top w:val="single" w:sz="2" w:space="0" w:color="000000"/>
              <w:bottom w:val="single" w:sz="2" w:space="0" w:color="000000"/>
              <w:right w:val="single" w:sz="2" w:space="0" w:color="000000"/>
            </w:tcBorders>
          </w:tcPr>
          <w:p>
            <w:pPr>
              <w:pStyle w:val="TableParagraph"/>
              <w:ind w:left="76"/>
              <w:rPr>
                <w:sz w:val="20"/>
              </w:rPr>
            </w:pPr>
            <w:r>
              <w:rPr>
                <w:w w:val="96"/>
                <w:sz w:val="20"/>
              </w:rPr>
              <w:t>2</w:t>
            </w:r>
          </w:p>
        </w:tc>
        <w:tc>
          <w:tcPr>
            <w:tcW w:w="4666" w:type="dxa"/>
            <w:gridSpan w:val="2"/>
            <w:tcBorders>
              <w:top w:val="single" w:sz="2" w:space="0" w:color="000000"/>
              <w:left w:val="single" w:sz="2" w:space="0" w:color="000000"/>
              <w:bottom w:val="single" w:sz="2" w:space="0" w:color="000000"/>
            </w:tcBorders>
          </w:tcPr>
          <w:p>
            <w:pPr>
              <w:pStyle w:val="TableParagraph"/>
              <w:ind w:left="76"/>
              <w:rPr>
                <w:sz w:val="20"/>
              </w:rPr>
            </w:pPr>
            <w:r>
              <w:rPr>
                <w:sz w:val="20"/>
              </w:rPr>
              <w:t>Coal cleaning plants (with thermal dryers)</w:t>
            </w:r>
          </w:p>
        </w:tc>
        <w:tc>
          <w:tcPr>
            <w:tcW w:w="735" w:type="dxa"/>
            <w:tcBorders>
              <w:top w:val="single" w:sz="2" w:space="0" w:color="000000"/>
              <w:bottom w:val="single" w:sz="2" w:space="0" w:color="000000"/>
              <w:right w:val="single" w:sz="2" w:space="0" w:color="000000"/>
            </w:tcBorders>
          </w:tcPr>
          <w:p>
            <w:pPr>
              <w:pStyle w:val="TableParagraph"/>
              <w:ind w:left="76"/>
              <w:rPr>
                <w:sz w:val="20"/>
              </w:rPr>
            </w:pPr>
            <w:r>
              <w:rPr>
                <w:sz w:val="20"/>
              </w:rPr>
              <w:t>16</w:t>
            </w:r>
          </w:p>
        </w:tc>
        <w:tc>
          <w:tcPr>
            <w:tcW w:w="3572" w:type="dxa"/>
            <w:tcBorders>
              <w:top w:val="single" w:sz="2" w:space="0" w:color="000000"/>
              <w:left w:val="single" w:sz="2" w:space="0" w:color="000000"/>
              <w:bottom w:val="single" w:sz="2" w:space="0" w:color="000000"/>
              <w:right w:val="nil"/>
            </w:tcBorders>
          </w:tcPr>
          <w:p>
            <w:pPr>
              <w:pStyle w:val="TableParagraph"/>
              <w:ind w:left="79"/>
              <w:rPr>
                <w:sz w:val="20"/>
              </w:rPr>
            </w:pPr>
            <w:r>
              <w:rPr>
                <w:sz w:val="20"/>
              </w:rPr>
              <w:t>Coke oven batteries</w:t>
            </w:r>
          </w:p>
        </w:tc>
        <w:tc>
          <w:tcPr>
            <w:tcW w:w="1186" w:type="dxa"/>
            <w:tcBorders>
              <w:top w:val="single" w:sz="2" w:space="0" w:color="000000"/>
              <w:left w:val="nil"/>
              <w:bottom w:val="single" w:sz="2" w:space="0" w:color="000000"/>
            </w:tcBorders>
          </w:tcPr>
          <w:p>
            <w:pPr>
              <w:pStyle w:val="TableParagraph"/>
              <w:ind w:left="0" w:right="153"/>
              <w:jc w:val="right"/>
              <w:rPr>
                <w:sz w:val="20"/>
              </w:rPr>
            </w:pPr>
            <w:r>
              <w:rPr>
                <w:w w:val="95"/>
                <w:sz w:val="20"/>
              </w:rPr>
              <w:t>(3312)</w:t>
            </w:r>
          </w:p>
        </w:tc>
      </w:tr>
      <w:tr>
        <w:trPr>
          <w:trHeight w:val="530" w:hRule="atLeast"/>
        </w:trPr>
        <w:tc>
          <w:tcPr>
            <w:tcW w:w="737" w:type="dxa"/>
            <w:tcBorders>
              <w:top w:val="single" w:sz="2" w:space="0" w:color="000000"/>
              <w:bottom w:val="single" w:sz="2" w:space="0" w:color="000000"/>
              <w:right w:val="single" w:sz="2" w:space="0" w:color="000000"/>
            </w:tcBorders>
          </w:tcPr>
          <w:p>
            <w:pPr>
              <w:pStyle w:val="TableParagraph"/>
              <w:ind w:left="76"/>
              <w:rPr>
                <w:sz w:val="20"/>
              </w:rPr>
            </w:pPr>
            <w:r>
              <w:rPr>
                <w:w w:val="96"/>
                <w:sz w:val="20"/>
              </w:rPr>
              <w:t>3</w:t>
            </w:r>
          </w:p>
        </w:tc>
        <w:tc>
          <w:tcPr>
            <w:tcW w:w="3578" w:type="dxa"/>
            <w:tcBorders>
              <w:top w:val="single" w:sz="2" w:space="0" w:color="000000"/>
              <w:left w:val="single" w:sz="2" w:space="0" w:color="000000"/>
              <w:bottom w:val="single" w:sz="2" w:space="0" w:color="000000"/>
              <w:right w:val="nil"/>
            </w:tcBorders>
          </w:tcPr>
          <w:p>
            <w:pPr>
              <w:pStyle w:val="TableParagraph"/>
              <w:ind w:left="76"/>
              <w:rPr>
                <w:sz w:val="20"/>
              </w:rPr>
            </w:pPr>
            <w:r>
              <w:rPr>
                <w:sz w:val="20"/>
              </w:rPr>
              <w:t>Kraft pulp mills</w:t>
            </w:r>
          </w:p>
        </w:tc>
        <w:tc>
          <w:tcPr>
            <w:tcW w:w="1088" w:type="dxa"/>
            <w:tcBorders>
              <w:top w:val="single" w:sz="2" w:space="0" w:color="000000"/>
              <w:left w:val="nil"/>
              <w:bottom w:val="single" w:sz="2" w:space="0" w:color="000000"/>
            </w:tcBorders>
          </w:tcPr>
          <w:p>
            <w:pPr>
              <w:pStyle w:val="TableParagraph"/>
              <w:ind w:left="370"/>
              <w:rPr>
                <w:sz w:val="20"/>
              </w:rPr>
            </w:pPr>
            <w:r>
              <w:rPr>
                <w:sz w:val="20"/>
              </w:rPr>
              <w:t>(2611,</w:t>
            </w:r>
          </w:p>
          <w:p>
            <w:pPr>
              <w:pStyle w:val="TableParagraph"/>
              <w:spacing w:before="34"/>
              <w:ind w:left="370"/>
              <w:rPr>
                <w:sz w:val="20"/>
              </w:rPr>
            </w:pPr>
            <w:r>
              <w:rPr>
                <w:sz w:val="20"/>
              </w:rPr>
              <w:t>2621)</w:t>
            </w:r>
          </w:p>
        </w:tc>
        <w:tc>
          <w:tcPr>
            <w:tcW w:w="735" w:type="dxa"/>
            <w:tcBorders>
              <w:top w:val="single" w:sz="2" w:space="0" w:color="000000"/>
              <w:bottom w:val="single" w:sz="2" w:space="0" w:color="000000"/>
              <w:right w:val="single" w:sz="2" w:space="0" w:color="000000"/>
            </w:tcBorders>
          </w:tcPr>
          <w:p>
            <w:pPr>
              <w:pStyle w:val="TableParagraph"/>
              <w:ind w:left="76"/>
              <w:rPr>
                <w:sz w:val="20"/>
              </w:rPr>
            </w:pPr>
            <w:r>
              <w:rPr>
                <w:sz w:val="20"/>
              </w:rPr>
              <w:t>17</w:t>
            </w:r>
          </w:p>
        </w:tc>
        <w:tc>
          <w:tcPr>
            <w:tcW w:w="3572" w:type="dxa"/>
            <w:tcBorders>
              <w:top w:val="single" w:sz="2" w:space="0" w:color="000000"/>
              <w:left w:val="single" w:sz="2" w:space="0" w:color="000000"/>
              <w:bottom w:val="single" w:sz="2" w:space="0" w:color="000000"/>
              <w:right w:val="nil"/>
            </w:tcBorders>
          </w:tcPr>
          <w:p>
            <w:pPr>
              <w:pStyle w:val="TableParagraph"/>
              <w:ind w:left="79"/>
              <w:rPr>
                <w:sz w:val="20"/>
              </w:rPr>
            </w:pPr>
            <w:r>
              <w:rPr>
                <w:sz w:val="20"/>
              </w:rPr>
              <w:t>Sulfur recovery plants</w:t>
            </w:r>
          </w:p>
        </w:tc>
        <w:tc>
          <w:tcPr>
            <w:tcW w:w="1186" w:type="dxa"/>
            <w:tcBorders>
              <w:top w:val="single" w:sz="2" w:space="0" w:color="000000"/>
              <w:left w:val="nil"/>
              <w:bottom w:val="single" w:sz="2" w:space="0" w:color="000000"/>
            </w:tcBorders>
          </w:tcPr>
          <w:p>
            <w:pPr>
              <w:pStyle w:val="TableParagraph"/>
              <w:ind w:left="0" w:right="153"/>
              <w:jc w:val="right"/>
              <w:rPr>
                <w:sz w:val="20"/>
              </w:rPr>
            </w:pPr>
            <w:r>
              <w:rPr>
                <w:w w:val="95"/>
                <w:sz w:val="20"/>
              </w:rPr>
              <w:t>(2819)</w:t>
            </w:r>
          </w:p>
        </w:tc>
      </w:tr>
      <w:tr>
        <w:trPr>
          <w:trHeight w:val="285" w:hRule="atLeast"/>
        </w:trPr>
        <w:tc>
          <w:tcPr>
            <w:tcW w:w="737" w:type="dxa"/>
            <w:tcBorders>
              <w:top w:val="single" w:sz="2" w:space="0" w:color="000000"/>
              <w:bottom w:val="single" w:sz="2" w:space="0" w:color="000000"/>
              <w:right w:val="single" w:sz="2" w:space="0" w:color="000000"/>
            </w:tcBorders>
          </w:tcPr>
          <w:p>
            <w:pPr>
              <w:pStyle w:val="TableParagraph"/>
              <w:ind w:left="76"/>
              <w:rPr>
                <w:sz w:val="20"/>
              </w:rPr>
            </w:pPr>
            <w:r>
              <w:rPr>
                <w:w w:val="96"/>
                <w:sz w:val="20"/>
              </w:rPr>
              <w:t>4</w:t>
            </w:r>
          </w:p>
        </w:tc>
        <w:tc>
          <w:tcPr>
            <w:tcW w:w="3578" w:type="dxa"/>
            <w:tcBorders>
              <w:top w:val="single" w:sz="2" w:space="0" w:color="000000"/>
              <w:left w:val="single" w:sz="2" w:space="0" w:color="000000"/>
              <w:bottom w:val="single" w:sz="2" w:space="0" w:color="000000"/>
              <w:right w:val="nil"/>
            </w:tcBorders>
          </w:tcPr>
          <w:p>
            <w:pPr>
              <w:pStyle w:val="TableParagraph"/>
              <w:ind w:left="76"/>
              <w:rPr>
                <w:sz w:val="20"/>
              </w:rPr>
            </w:pPr>
            <w:r>
              <w:rPr>
                <w:sz w:val="20"/>
              </w:rPr>
              <w:t>Portland cement plants</w:t>
            </w:r>
          </w:p>
        </w:tc>
        <w:tc>
          <w:tcPr>
            <w:tcW w:w="1088" w:type="dxa"/>
            <w:tcBorders>
              <w:top w:val="single" w:sz="2" w:space="0" w:color="000000"/>
              <w:left w:val="nil"/>
              <w:bottom w:val="single" w:sz="2" w:space="0" w:color="000000"/>
            </w:tcBorders>
          </w:tcPr>
          <w:p>
            <w:pPr>
              <w:pStyle w:val="TableParagraph"/>
              <w:ind w:left="0" w:right="155"/>
              <w:jc w:val="right"/>
              <w:rPr>
                <w:sz w:val="20"/>
              </w:rPr>
            </w:pPr>
            <w:r>
              <w:rPr>
                <w:w w:val="95"/>
                <w:sz w:val="20"/>
              </w:rPr>
              <w:t>(3241)</w:t>
            </w:r>
          </w:p>
        </w:tc>
        <w:tc>
          <w:tcPr>
            <w:tcW w:w="735" w:type="dxa"/>
            <w:tcBorders>
              <w:top w:val="single" w:sz="2" w:space="0" w:color="000000"/>
              <w:bottom w:val="single" w:sz="2" w:space="0" w:color="000000"/>
              <w:right w:val="single" w:sz="2" w:space="0" w:color="000000"/>
            </w:tcBorders>
          </w:tcPr>
          <w:p>
            <w:pPr>
              <w:pStyle w:val="TableParagraph"/>
              <w:ind w:left="76"/>
              <w:rPr>
                <w:sz w:val="20"/>
              </w:rPr>
            </w:pPr>
            <w:r>
              <w:rPr>
                <w:sz w:val="20"/>
              </w:rPr>
              <w:t>18</w:t>
            </w:r>
          </w:p>
        </w:tc>
        <w:tc>
          <w:tcPr>
            <w:tcW w:w="3572" w:type="dxa"/>
            <w:tcBorders>
              <w:top w:val="single" w:sz="2" w:space="0" w:color="000000"/>
              <w:left w:val="single" w:sz="2" w:space="0" w:color="000000"/>
              <w:bottom w:val="single" w:sz="2" w:space="0" w:color="000000"/>
              <w:right w:val="nil"/>
            </w:tcBorders>
          </w:tcPr>
          <w:p>
            <w:pPr>
              <w:pStyle w:val="TableParagraph"/>
              <w:ind w:left="79"/>
              <w:rPr>
                <w:sz w:val="20"/>
              </w:rPr>
            </w:pPr>
            <w:r>
              <w:rPr>
                <w:sz w:val="20"/>
              </w:rPr>
              <w:t>Carbon black plants (furnace process)</w:t>
            </w:r>
          </w:p>
        </w:tc>
        <w:tc>
          <w:tcPr>
            <w:tcW w:w="1186" w:type="dxa"/>
            <w:tcBorders>
              <w:top w:val="single" w:sz="2" w:space="0" w:color="000000"/>
              <w:left w:val="nil"/>
              <w:bottom w:val="single" w:sz="2" w:space="0" w:color="000000"/>
            </w:tcBorders>
          </w:tcPr>
          <w:p>
            <w:pPr>
              <w:pStyle w:val="TableParagraph"/>
              <w:ind w:left="0" w:right="153"/>
              <w:jc w:val="right"/>
              <w:rPr>
                <w:sz w:val="20"/>
              </w:rPr>
            </w:pPr>
            <w:r>
              <w:rPr>
                <w:w w:val="95"/>
                <w:sz w:val="20"/>
              </w:rPr>
              <w:t>(2895)</w:t>
            </w:r>
          </w:p>
        </w:tc>
      </w:tr>
      <w:tr>
        <w:trPr>
          <w:trHeight w:val="287" w:hRule="atLeast"/>
        </w:trPr>
        <w:tc>
          <w:tcPr>
            <w:tcW w:w="737" w:type="dxa"/>
            <w:tcBorders>
              <w:top w:val="single" w:sz="2" w:space="0" w:color="000000"/>
              <w:bottom w:val="single" w:sz="2" w:space="0" w:color="000000"/>
              <w:right w:val="single" w:sz="2" w:space="0" w:color="000000"/>
            </w:tcBorders>
          </w:tcPr>
          <w:p>
            <w:pPr>
              <w:pStyle w:val="TableParagraph"/>
              <w:ind w:left="76"/>
              <w:rPr>
                <w:sz w:val="20"/>
              </w:rPr>
            </w:pPr>
            <w:r>
              <w:rPr>
                <w:w w:val="96"/>
                <w:sz w:val="20"/>
              </w:rPr>
              <w:t>5</w:t>
            </w:r>
          </w:p>
        </w:tc>
        <w:tc>
          <w:tcPr>
            <w:tcW w:w="3578" w:type="dxa"/>
            <w:tcBorders>
              <w:top w:val="single" w:sz="2" w:space="0" w:color="000000"/>
              <w:left w:val="single" w:sz="2" w:space="0" w:color="000000"/>
              <w:bottom w:val="single" w:sz="2" w:space="0" w:color="000000"/>
              <w:right w:val="nil"/>
            </w:tcBorders>
          </w:tcPr>
          <w:p>
            <w:pPr>
              <w:pStyle w:val="TableParagraph"/>
              <w:ind w:left="76"/>
              <w:rPr>
                <w:sz w:val="20"/>
              </w:rPr>
            </w:pPr>
            <w:r>
              <w:rPr>
                <w:sz w:val="20"/>
              </w:rPr>
              <w:t>Primary zinc smelters</w:t>
            </w:r>
          </w:p>
        </w:tc>
        <w:tc>
          <w:tcPr>
            <w:tcW w:w="1088" w:type="dxa"/>
            <w:tcBorders>
              <w:top w:val="single" w:sz="2" w:space="0" w:color="000000"/>
              <w:left w:val="nil"/>
              <w:bottom w:val="single" w:sz="2" w:space="0" w:color="000000"/>
            </w:tcBorders>
          </w:tcPr>
          <w:p>
            <w:pPr>
              <w:pStyle w:val="TableParagraph"/>
              <w:ind w:left="0" w:right="155"/>
              <w:jc w:val="right"/>
              <w:rPr>
                <w:sz w:val="20"/>
              </w:rPr>
            </w:pPr>
            <w:r>
              <w:rPr>
                <w:w w:val="95"/>
                <w:sz w:val="20"/>
              </w:rPr>
              <w:t>(3339)</w:t>
            </w:r>
          </w:p>
        </w:tc>
        <w:tc>
          <w:tcPr>
            <w:tcW w:w="735" w:type="dxa"/>
            <w:tcBorders>
              <w:top w:val="single" w:sz="2" w:space="0" w:color="000000"/>
              <w:bottom w:val="single" w:sz="2" w:space="0" w:color="000000"/>
              <w:right w:val="single" w:sz="2" w:space="0" w:color="000000"/>
            </w:tcBorders>
          </w:tcPr>
          <w:p>
            <w:pPr>
              <w:pStyle w:val="TableParagraph"/>
              <w:ind w:left="76"/>
              <w:rPr>
                <w:sz w:val="20"/>
              </w:rPr>
            </w:pPr>
            <w:r>
              <w:rPr>
                <w:sz w:val="20"/>
              </w:rPr>
              <w:t>19</w:t>
            </w:r>
          </w:p>
        </w:tc>
        <w:tc>
          <w:tcPr>
            <w:tcW w:w="3572" w:type="dxa"/>
            <w:tcBorders>
              <w:top w:val="single" w:sz="2" w:space="0" w:color="000000"/>
              <w:left w:val="single" w:sz="2" w:space="0" w:color="000000"/>
              <w:bottom w:val="single" w:sz="2" w:space="0" w:color="000000"/>
              <w:right w:val="nil"/>
            </w:tcBorders>
          </w:tcPr>
          <w:p>
            <w:pPr>
              <w:pStyle w:val="TableParagraph"/>
              <w:ind w:left="79"/>
              <w:rPr>
                <w:sz w:val="20"/>
              </w:rPr>
            </w:pPr>
            <w:r>
              <w:rPr>
                <w:sz w:val="20"/>
              </w:rPr>
              <w:t>Primary lead smelters</w:t>
            </w:r>
          </w:p>
        </w:tc>
        <w:tc>
          <w:tcPr>
            <w:tcW w:w="1186" w:type="dxa"/>
            <w:tcBorders>
              <w:top w:val="single" w:sz="2" w:space="0" w:color="000000"/>
              <w:left w:val="nil"/>
              <w:bottom w:val="single" w:sz="2" w:space="0" w:color="000000"/>
            </w:tcBorders>
          </w:tcPr>
          <w:p>
            <w:pPr>
              <w:pStyle w:val="TableParagraph"/>
              <w:ind w:left="0" w:right="153"/>
              <w:jc w:val="right"/>
              <w:rPr>
                <w:sz w:val="20"/>
              </w:rPr>
            </w:pPr>
            <w:r>
              <w:rPr>
                <w:w w:val="95"/>
                <w:sz w:val="20"/>
              </w:rPr>
              <w:t>(3339)</w:t>
            </w:r>
          </w:p>
        </w:tc>
      </w:tr>
      <w:tr>
        <w:trPr>
          <w:trHeight w:val="287" w:hRule="atLeast"/>
        </w:trPr>
        <w:tc>
          <w:tcPr>
            <w:tcW w:w="737" w:type="dxa"/>
            <w:tcBorders>
              <w:top w:val="single" w:sz="2" w:space="0" w:color="000000"/>
              <w:bottom w:val="single" w:sz="2" w:space="0" w:color="000000"/>
              <w:right w:val="single" w:sz="2" w:space="0" w:color="000000"/>
            </w:tcBorders>
          </w:tcPr>
          <w:p>
            <w:pPr>
              <w:pStyle w:val="TableParagraph"/>
              <w:ind w:left="76"/>
              <w:rPr>
                <w:sz w:val="20"/>
              </w:rPr>
            </w:pPr>
            <w:r>
              <w:rPr>
                <w:w w:val="96"/>
                <w:sz w:val="20"/>
              </w:rPr>
              <w:t>6</w:t>
            </w:r>
          </w:p>
        </w:tc>
        <w:tc>
          <w:tcPr>
            <w:tcW w:w="3578" w:type="dxa"/>
            <w:tcBorders>
              <w:top w:val="single" w:sz="2" w:space="0" w:color="000000"/>
              <w:left w:val="single" w:sz="2" w:space="0" w:color="000000"/>
              <w:bottom w:val="single" w:sz="2" w:space="0" w:color="000000"/>
              <w:right w:val="nil"/>
            </w:tcBorders>
          </w:tcPr>
          <w:p>
            <w:pPr>
              <w:pStyle w:val="TableParagraph"/>
              <w:ind w:left="76"/>
              <w:rPr>
                <w:sz w:val="20"/>
              </w:rPr>
            </w:pPr>
            <w:r>
              <w:rPr>
                <w:sz w:val="20"/>
              </w:rPr>
              <w:t>Iron and steel mills</w:t>
            </w:r>
          </w:p>
        </w:tc>
        <w:tc>
          <w:tcPr>
            <w:tcW w:w="1088" w:type="dxa"/>
            <w:tcBorders>
              <w:top w:val="single" w:sz="2" w:space="0" w:color="000000"/>
              <w:left w:val="nil"/>
              <w:bottom w:val="single" w:sz="2" w:space="0" w:color="000000"/>
            </w:tcBorders>
          </w:tcPr>
          <w:p>
            <w:pPr>
              <w:pStyle w:val="TableParagraph"/>
              <w:ind w:left="0" w:right="159"/>
              <w:jc w:val="right"/>
              <w:rPr>
                <w:sz w:val="20"/>
              </w:rPr>
            </w:pPr>
            <w:r>
              <w:rPr>
                <w:w w:val="95"/>
                <w:sz w:val="20"/>
              </w:rPr>
              <w:t>(332x)</w:t>
            </w:r>
          </w:p>
        </w:tc>
        <w:tc>
          <w:tcPr>
            <w:tcW w:w="735" w:type="dxa"/>
            <w:tcBorders>
              <w:top w:val="single" w:sz="2" w:space="0" w:color="000000"/>
              <w:bottom w:val="single" w:sz="2" w:space="0" w:color="000000"/>
              <w:right w:val="single" w:sz="2" w:space="0" w:color="000000"/>
            </w:tcBorders>
          </w:tcPr>
          <w:p>
            <w:pPr>
              <w:pStyle w:val="TableParagraph"/>
              <w:ind w:left="76"/>
              <w:rPr>
                <w:sz w:val="20"/>
              </w:rPr>
            </w:pPr>
            <w:r>
              <w:rPr>
                <w:sz w:val="20"/>
              </w:rPr>
              <w:t>20</w:t>
            </w:r>
          </w:p>
        </w:tc>
        <w:tc>
          <w:tcPr>
            <w:tcW w:w="4758" w:type="dxa"/>
            <w:gridSpan w:val="2"/>
            <w:tcBorders>
              <w:top w:val="single" w:sz="2" w:space="0" w:color="000000"/>
              <w:left w:val="single" w:sz="2" w:space="0" w:color="000000"/>
              <w:bottom w:val="single" w:sz="2" w:space="0" w:color="000000"/>
            </w:tcBorders>
          </w:tcPr>
          <w:p>
            <w:pPr>
              <w:pStyle w:val="TableParagraph"/>
              <w:ind w:left="79"/>
              <w:rPr>
                <w:sz w:val="20"/>
              </w:rPr>
            </w:pPr>
            <w:r>
              <w:rPr>
                <w:sz w:val="20"/>
              </w:rPr>
              <w:t>Fuel conversion plants</w:t>
            </w:r>
          </w:p>
        </w:tc>
      </w:tr>
      <w:tr>
        <w:trPr>
          <w:trHeight w:val="285" w:hRule="atLeast"/>
        </w:trPr>
        <w:tc>
          <w:tcPr>
            <w:tcW w:w="737" w:type="dxa"/>
            <w:tcBorders>
              <w:top w:val="single" w:sz="2" w:space="0" w:color="000000"/>
              <w:bottom w:val="single" w:sz="2" w:space="0" w:color="000000"/>
              <w:right w:val="single" w:sz="2" w:space="0" w:color="000000"/>
            </w:tcBorders>
          </w:tcPr>
          <w:p>
            <w:pPr>
              <w:pStyle w:val="TableParagraph"/>
              <w:ind w:left="76"/>
              <w:rPr>
                <w:sz w:val="20"/>
              </w:rPr>
            </w:pPr>
            <w:r>
              <w:rPr>
                <w:w w:val="96"/>
                <w:sz w:val="20"/>
              </w:rPr>
              <w:t>7</w:t>
            </w:r>
          </w:p>
        </w:tc>
        <w:tc>
          <w:tcPr>
            <w:tcW w:w="3578" w:type="dxa"/>
            <w:tcBorders>
              <w:top w:val="single" w:sz="2" w:space="0" w:color="000000"/>
              <w:left w:val="single" w:sz="2" w:space="0" w:color="000000"/>
              <w:bottom w:val="single" w:sz="2" w:space="0" w:color="000000"/>
              <w:right w:val="nil"/>
            </w:tcBorders>
          </w:tcPr>
          <w:p>
            <w:pPr>
              <w:pStyle w:val="TableParagraph"/>
              <w:ind w:left="76"/>
              <w:rPr>
                <w:sz w:val="20"/>
              </w:rPr>
            </w:pPr>
            <w:r>
              <w:rPr>
                <w:sz w:val="20"/>
              </w:rPr>
              <w:t>Primary aluminum ore reduction plants</w:t>
            </w:r>
          </w:p>
        </w:tc>
        <w:tc>
          <w:tcPr>
            <w:tcW w:w="1088" w:type="dxa"/>
            <w:tcBorders>
              <w:top w:val="single" w:sz="2" w:space="0" w:color="000000"/>
              <w:left w:val="nil"/>
              <w:bottom w:val="single" w:sz="2" w:space="0" w:color="000000"/>
            </w:tcBorders>
          </w:tcPr>
          <w:p>
            <w:pPr>
              <w:pStyle w:val="TableParagraph"/>
              <w:ind w:left="0" w:right="155"/>
              <w:jc w:val="right"/>
              <w:rPr>
                <w:sz w:val="20"/>
              </w:rPr>
            </w:pPr>
            <w:r>
              <w:rPr>
                <w:w w:val="95"/>
                <w:sz w:val="20"/>
              </w:rPr>
              <w:t>(3334)</w:t>
            </w:r>
          </w:p>
        </w:tc>
        <w:tc>
          <w:tcPr>
            <w:tcW w:w="735" w:type="dxa"/>
            <w:tcBorders>
              <w:top w:val="single" w:sz="2" w:space="0" w:color="000000"/>
              <w:bottom w:val="single" w:sz="2" w:space="0" w:color="000000"/>
              <w:right w:val="single" w:sz="2" w:space="0" w:color="000000"/>
            </w:tcBorders>
          </w:tcPr>
          <w:p>
            <w:pPr>
              <w:pStyle w:val="TableParagraph"/>
              <w:ind w:left="76"/>
              <w:rPr>
                <w:sz w:val="20"/>
              </w:rPr>
            </w:pPr>
            <w:r>
              <w:rPr>
                <w:sz w:val="20"/>
              </w:rPr>
              <w:t>21</w:t>
            </w:r>
          </w:p>
        </w:tc>
        <w:tc>
          <w:tcPr>
            <w:tcW w:w="4758" w:type="dxa"/>
            <w:gridSpan w:val="2"/>
            <w:tcBorders>
              <w:top w:val="single" w:sz="2" w:space="0" w:color="000000"/>
              <w:left w:val="single" w:sz="2" w:space="0" w:color="000000"/>
              <w:bottom w:val="single" w:sz="2" w:space="0" w:color="000000"/>
            </w:tcBorders>
          </w:tcPr>
          <w:p>
            <w:pPr>
              <w:pStyle w:val="TableParagraph"/>
              <w:ind w:left="79"/>
              <w:rPr>
                <w:sz w:val="20"/>
              </w:rPr>
            </w:pPr>
            <w:r>
              <w:rPr>
                <w:sz w:val="20"/>
              </w:rPr>
              <w:t>Sintering plants</w:t>
            </w:r>
          </w:p>
        </w:tc>
      </w:tr>
      <w:tr>
        <w:trPr>
          <w:trHeight w:val="287" w:hRule="atLeast"/>
        </w:trPr>
        <w:tc>
          <w:tcPr>
            <w:tcW w:w="737" w:type="dxa"/>
            <w:tcBorders>
              <w:top w:val="single" w:sz="2" w:space="0" w:color="000000"/>
              <w:bottom w:val="single" w:sz="2" w:space="0" w:color="000000"/>
              <w:right w:val="single" w:sz="2" w:space="0" w:color="000000"/>
            </w:tcBorders>
          </w:tcPr>
          <w:p>
            <w:pPr>
              <w:pStyle w:val="TableParagraph"/>
              <w:ind w:left="76"/>
              <w:rPr>
                <w:sz w:val="20"/>
              </w:rPr>
            </w:pPr>
            <w:r>
              <w:rPr>
                <w:w w:val="96"/>
                <w:sz w:val="20"/>
              </w:rPr>
              <w:t>8</w:t>
            </w:r>
          </w:p>
        </w:tc>
        <w:tc>
          <w:tcPr>
            <w:tcW w:w="3578" w:type="dxa"/>
            <w:tcBorders>
              <w:top w:val="single" w:sz="2" w:space="0" w:color="000000"/>
              <w:left w:val="single" w:sz="2" w:space="0" w:color="000000"/>
              <w:bottom w:val="single" w:sz="2" w:space="0" w:color="000000"/>
              <w:right w:val="nil"/>
            </w:tcBorders>
          </w:tcPr>
          <w:p>
            <w:pPr>
              <w:pStyle w:val="TableParagraph"/>
              <w:ind w:left="76"/>
              <w:rPr>
                <w:sz w:val="20"/>
              </w:rPr>
            </w:pPr>
            <w:r>
              <w:rPr>
                <w:sz w:val="20"/>
              </w:rPr>
              <w:t>Primary copper smelters</w:t>
            </w:r>
          </w:p>
        </w:tc>
        <w:tc>
          <w:tcPr>
            <w:tcW w:w="1088" w:type="dxa"/>
            <w:tcBorders>
              <w:top w:val="single" w:sz="2" w:space="0" w:color="000000"/>
              <w:left w:val="nil"/>
              <w:bottom w:val="single" w:sz="2" w:space="0" w:color="000000"/>
            </w:tcBorders>
          </w:tcPr>
          <w:p>
            <w:pPr>
              <w:pStyle w:val="TableParagraph"/>
              <w:ind w:left="0" w:right="155"/>
              <w:jc w:val="right"/>
              <w:rPr>
                <w:sz w:val="20"/>
              </w:rPr>
            </w:pPr>
            <w:r>
              <w:rPr>
                <w:w w:val="95"/>
                <w:sz w:val="20"/>
              </w:rPr>
              <w:t>(3331)</w:t>
            </w:r>
          </w:p>
        </w:tc>
        <w:tc>
          <w:tcPr>
            <w:tcW w:w="735" w:type="dxa"/>
            <w:tcBorders>
              <w:top w:val="single" w:sz="2" w:space="0" w:color="000000"/>
              <w:bottom w:val="single" w:sz="2" w:space="0" w:color="000000"/>
              <w:right w:val="single" w:sz="2" w:space="0" w:color="000000"/>
            </w:tcBorders>
          </w:tcPr>
          <w:p>
            <w:pPr>
              <w:pStyle w:val="TableParagraph"/>
              <w:ind w:left="76"/>
              <w:rPr>
                <w:sz w:val="20"/>
              </w:rPr>
            </w:pPr>
            <w:r>
              <w:rPr>
                <w:sz w:val="20"/>
              </w:rPr>
              <w:t>22</w:t>
            </w:r>
          </w:p>
        </w:tc>
        <w:tc>
          <w:tcPr>
            <w:tcW w:w="3572" w:type="dxa"/>
            <w:tcBorders>
              <w:top w:val="single" w:sz="2" w:space="0" w:color="000000"/>
              <w:left w:val="single" w:sz="2" w:space="0" w:color="000000"/>
              <w:bottom w:val="single" w:sz="2" w:space="0" w:color="000000"/>
              <w:right w:val="nil"/>
            </w:tcBorders>
          </w:tcPr>
          <w:p>
            <w:pPr>
              <w:pStyle w:val="TableParagraph"/>
              <w:ind w:left="79"/>
              <w:rPr>
                <w:sz w:val="20"/>
              </w:rPr>
            </w:pPr>
            <w:r>
              <w:rPr>
                <w:sz w:val="20"/>
              </w:rPr>
              <w:t>Secondary metal production plants</w:t>
            </w:r>
          </w:p>
        </w:tc>
        <w:tc>
          <w:tcPr>
            <w:tcW w:w="1186" w:type="dxa"/>
            <w:tcBorders>
              <w:top w:val="single" w:sz="2" w:space="0" w:color="000000"/>
              <w:left w:val="nil"/>
              <w:bottom w:val="single" w:sz="2" w:space="0" w:color="000000"/>
            </w:tcBorders>
          </w:tcPr>
          <w:p>
            <w:pPr>
              <w:pStyle w:val="TableParagraph"/>
              <w:ind w:left="0" w:right="158"/>
              <w:jc w:val="right"/>
              <w:rPr>
                <w:sz w:val="20"/>
              </w:rPr>
            </w:pPr>
            <w:r>
              <w:rPr>
                <w:w w:val="95"/>
                <w:sz w:val="20"/>
              </w:rPr>
              <w:t>(334x)</w:t>
            </w:r>
          </w:p>
        </w:tc>
      </w:tr>
      <w:tr>
        <w:trPr>
          <w:trHeight w:val="530" w:hRule="atLeast"/>
        </w:trPr>
        <w:tc>
          <w:tcPr>
            <w:tcW w:w="737" w:type="dxa"/>
            <w:tcBorders>
              <w:top w:val="single" w:sz="2" w:space="0" w:color="000000"/>
              <w:bottom w:val="single" w:sz="2" w:space="0" w:color="000000"/>
              <w:right w:val="single" w:sz="2" w:space="0" w:color="000000"/>
            </w:tcBorders>
          </w:tcPr>
          <w:p>
            <w:pPr>
              <w:pStyle w:val="TableParagraph"/>
              <w:ind w:left="76"/>
              <w:rPr>
                <w:sz w:val="20"/>
              </w:rPr>
            </w:pPr>
            <w:r>
              <w:rPr>
                <w:w w:val="96"/>
                <w:sz w:val="20"/>
              </w:rPr>
              <w:t>9</w:t>
            </w:r>
          </w:p>
        </w:tc>
        <w:tc>
          <w:tcPr>
            <w:tcW w:w="4666" w:type="dxa"/>
            <w:gridSpan w:val="2"/>
            <w:tcBorders>
              <w:top w:val="single" w:sz="2" w:space="0" w:color="000000"/>
              <w:left w:val="single" w:sz="2" w:space="0" w:color="000000"/>
              <w:bottom w:val="single" w:sz="2" w:space="0" w:color="000000"/>
            </w:tcBorders>
          </w:tcPr>
          <w:p>
            <w:pPr>
              <w:pStyle w:val="TableParagraph"/>
              <w:ind w:left="76"/>
              <w:rPr>
                <w:sz w:val="20"/>
              </w:rPr>
            </w:pPr>
            <w:r>
              <w:rPr>
                <w:sz w:val="20"/>
              </w:rPr>
              <w:t>Municipal incinerators capable of charging more than</w:t>
            </w:r>
          </w:p>
          <w:p>
            <w:pPr>
              <w:pStyle w:val="TableParagraph"/>
              <w:spacing w:before="35"/>
              <w:ind w:left="76"/>
              <w:rPr>
                <w:sz w:val="20"/>
              </w:rPr>
            </w:pPr>
            <w:r>
              <w:rPr>
                <w:sz w:val="20"/>
              </w:rPr>
              <w:t>250 tons of refuse per day</w:t>
            </w:r>
          </w:p>
        </w:tc>
        <w:tc>
          <w:tcPr>
            <w:tcW w:w="735" w:type="dxa"/>
            <w:tcBorders>
              <w:top w:val="single" w:sz="2" w:space="0" w:color="000000"/>
              <w:bottom w:val="single" w:sz="2" w:space="0" w:color="000000"/>
              <w:right w:val="single" w:sz="2" w:space="0" w:color="000000"/>
            </w:tcBorders>
          </w:tcPr>
          <w:p>
            <w:pPr>
              <w:pStyle w:val="TableParagraph"/>
              <w:ind w:left="76"/>
              <w:rPr>
                <w:sz w:val="20"/>
              </w:rPr>
            </w:pPr>
            <w:r>
              <w:rPr>
                <w:sz w:val="20"/>
              </w:rPr>
              <w:t>23</w:t>
            </w:r>
          </w:p>
        </w:tc>
        <w:tc>
          <w:tcPr>
            <w:tcW w:w="3572" w:type="dxa"/>
            <w:tcBorders>
              <w:top w:val="single" w:sz="2" w:space="0" w:color="000000"/>
              <w:left w:val="single" w:sz="2" w:space="0" w:color="000000"/>
              <w:bottom w:val="single" w:sz="2" w:space="0" w:color="000000"/>
              <w:right w:val="nil"/>
            </w:tcBorders>
          </w:tcPr>
          <w:p>
            <w:pPr>
              <w:pStyle w:val="TableParagraph"/>
              <w:ind w:left="79"/>
              <w:rPr>
                <w:sz w:val="13"/>
              </w:rPr>
            </w:pPr>
            <w:r>
              <w:rPr>
                <w:sz w:val="20"/>
              </w:rPr>
              <w:t>Chemical process plants </w:t>
            </w:r>
            <w:r>
              <w:rPr>
                <w:position w:val="6"/>
                <w:sz w:val="13"/>
              </w:rPr>
              <w:t>(*)</w:t>
            </w:r>
          </w:p>
        </w:tc>
        <w:tc>
          <w:tcPr>
            <w:tcW w:w="1186" w:type="dxa"/>
            <w:tcBorders>
              <w:top w:val="single" w:sz="2" w:space="0" w:color="000000"/>
              <w:left w:val="nil"/>
              <w:bottom w:val="single" w:sz="2" w:space="0" w:color="000000"/>
            </w:tcBorders>
          </w:tcPr>
          <w:p>
            <w:pPr>
              <w:pStyle w:val="TableParagraph"/>
              <w:ind w:left="0" w:right="165"/>
              <w:jc w:val="right"/>
              <w:rPr>
                <w:sz w:val="20"/>
              </w:rPr>
            </w:pPr>
            <w:r>
              <w:rPr>
                <w:sz w:val="20"/>
              </w:rPr>
              <w:t>(28xx)</w:t>
            </w:r>
          </w:p>
        </w:tc>
      </w:tr>
      <w:tr>
        <w:trPr>
          <w:trHeight w:val="527" w:hRule="atLeast"/>
        </w:trPr>
        <w:tc>
          <w:tcPr>
            <w:tcW w:w="737" w:type="dxa"/>
            <w:tcBorders>
              <w:top w:val="single" w:sz="2" w:space="0" w:color="000000"/>
              <w:bottom w:val="single" w:sz="2" w:space="0" w:color="000000"/>
              <w:right w:val="single" w:sz="2" w:space="0" w:color="000000"/>
            </w:tcBorders>
          </w:tcPr>
          <w:p>
            <w:pPr>
              <w:pStyle w:val="TableParagraph"/>
              <w:ind w:left="76"/>
              <w:rPr>
                <w:sz w:val="20"/>
              </w:rPr>
            </w:pPr>
            <w:r>
              <w:rPr>
                <w:sz w:val="20"/>
              </w:rPr>
              <w:t>10</w:t>
            </w:r>
          </w:p>
        </w:tc>
        <w:tc>
          <w:tcPr>
            <w:tcW w:w="3578" w:type="dxa"/>
            <w:tcBorders>
              <w:top w:val="single" w:sz="2" w:space="0" w:color="000000"/>
              <w:left w:val="single" w:sz="2" w:space="0" w:color="000000"/>
              <w:bottom w:val="single" w:sz="2" w:space="0" w:color="000000"/>
              <w:right w:val="nil"/>
            </w:tcBorders>
          </w:tcPr>
          <w:p>
            <w:pPr>
              <w:pStyle w:val="TableParagraph"/>
              <w:ind w:left="76"/>
              <w:rPr>
                <w:sz w:val="20"/>
              </w:rPr>
            </w:pPr>
            <w:r>
              <w:rPr>
                <w:sz w:val="20"/>
              </w:rPr>
              <w:t>Hydrofluoric acid plants</w:t>
            </w:r>
          </w:p>
        </w:tc>
        <w:tc>
          <w:tcPr>
            <w:tcW w:w="1088" w:type="dxa"/>
            <w:tcBorders>
              <w:top w:val="single" w:sz="2" w:space="0" w:color="000000"/>
              <w:left w:val="nil"/>
              <w:bottom w:val="single" w:sz="2" w:space="0" w:color="000000"/>
            </w:tcBorders>
          </w:tcPr>
          <w:p>
            <w:pPr>
              <w:pStyle w:val="TableParagraph"/>
              <w:ind w:left="370"/>
              <w:rPr>
                <w:sz w:val="20"/>
              </w:rPr>
            </w:pPr>
            <w:r>
              <w:rPr>
                <w:sz w:val="20"/>
              </w:rPr>
              <w:t>(2819,</w:t>
            </w:r>
          </w:p>
          <w:p>
            <w:pPr>
              <w:pStyle w:val="TableParagraph"/>
              <w:spacing w:before="34"/>
              <w:ind w:left="370"/>
              <w:rPr>
                <w:sz w:val="20"/>
              </w:rPr>
            </w:pPr>
            <w:r>
              <w:rPr>
                <w:sz w:val="20"/>
              </w:rPr>
              <w:t>2899)</w:t>
            </w:r>
          </w:p>
        </w:tc>
        <w:tc>
          <w:tcPr>
            <w:tcW w:w="735" w:type="dxa"/>
            <w:tcBorders>
              <w:top w:val="single" w:sz="2" w:space="0" w:color="000000"/>
              <w:bottom w:val="single" w:sz="2" w:space="0" w:color="000000"/>
              <w:right w:val="single" w:sz="2" w:space="0" w:color="000000"/>
            </w:tcBorders>
          </w:tcPr>
          <w:p>
            <w:pPr>
              <w:pStyle w:val="TableParagraph"/>
              <w:ind w:left="76"/>
              <w:rPr>
                <w:sz w:val="20"/>
              </w:rPr>
            </w:pPr>
            <w:r>
              <w:rPr>
                <w:sz w:val="20"/>
              </w:rPr>
              <w:t>24</w:t>
            </w:r>
          </w:p>
        </w:tc>
        <w:tc>
          <w:tcPr>
            <w:tcW w:w="4758" w:type="dxa"/>
            <w:gridSpan w:val="2"/>
            <w:tcBorders>
              <w:top w:val="single" w:sz="2" w:space="0" w:color="000000"/>
              <w:left w:val="single" w:sz="2" w:space="0" w:color="000000"/>
              <w:bottom w:val="single" w:sz="2" w:space="0" w:color="000000"/>
            </w:tcBorders>
          </w:tcPr>
          <w:p>
            <w:pPr>
              <w:pStyle w:val="TableParagraph"/>
              <w:ind w:left="79"/>
              <w:rPr>
                <w:sz w:val="20"/>
              </w:rPr>
            </w:pPr>
            <w:r>
              <w:rPr>
                <w:sz w:val="20"/>
              </w:rPr>
              <w:t>Fossil-fuel boilers (or combination thereof) totaling more</w:t>
            </w:r>
          </w:p>
          <w:p>
            <w:pPr>
              <w:pStyle w:val="TableParagraph"/>
              <w:spacing w:before="34"/>
              <w:ind w:left="79"/>
              <w:rPr>
                <w:sz w:val="20"/>
              </w:rPr>
            </w:pPr>
            <w:r>
              <w:rPr>
                <w:sz w:val="20"/>
              </w:rPr>
              <w:t>than 250 MMBtu/hr</w:t>
            </w:r>
          </w:p>
        </w:tc>
      </w:tr>
      <w:tr>
        <w:trPr>
          <w:trHeight w:val="527" w:hRule="atLeast"/>
        </w:trPr>
        <w:tc>
          <w:tcPr>
            <w:tcW w:w="737" w:type="dxa"/>
            <w:tcBorders>
              <w:top w:val="single" w:sz="2" w:space="0" w:color="000000"/>
              <w:bottom w:val="single" w:sz="2" w:space="0" w:color="000000"/>
              <w:right w:val="single" w:sz="2" w:space="0" w:color="000000"/>
            </w:tcBorders>
          </w:tcPr>
          <w:p>
            <w:pPr>
              <w:pStyle w:val="TableParagraph"/>
              <w:ind w:left="76"/>
              <w:rPr>
                <w:sz w:val="20"/>
              </w:rPr>
            </w:pPr>
            <w:r>
              <w:rPr>
                <w:sz w:val="20"/>
              </w:rPr>
              <w:t>11</w:t>
            </w:r>
          </w:p>
        </w:tc>
        <w:tc>
          <w:tcPr>
            <w:tcW w:w="3578" w:type="dxa"/>
            <w:tcBorders>
              <w:top w:val="single" w:sz="2" w:space="0" w:color="000000"/>
              <w:left w:val="single" w:sz="2" w:space="0" w:color="000000"/>
              <w:bottom w:val="single" w:sz="2" w:space="0" w:color="000000"/>
              <w:right w:val="nil"/>
            </w:tcBorders>
          </w:tcPr>
          <w:p>
            <w:pPr>
              <w:pStyle w:val="TableParagraph"/>
              <w:ind w:left="76"/>
              <w:rPr>
                <w:sz w:val="20"/>
              </w:rPr>
            </w:pPr>
            <w:r>
              <w:rPr>
                <w:sz w:val="20"/>
              </w:rPr>
              <w:t>Sulfuric acid plants</w:t>
            </w:r>
          </w:p>
        </w:tc>
        <w:tc>
          <w:tcPr>
            <w:tcW w:w="1088" w:type="dxa"/>
            <w:tcBorders>
              <w:top w:val="single" w:sz="2" w:space="0" w:color="000000"/>
              <w:left w:val="nil"/>
              <w:bottom w:val="single" w:sz="2" w:space="0" w:color="000000"/>
            </w:tcBorders>
          </w:tcPr>
          <w:p>
            <w:pPr>
              <w:pStyle w:val="TableParagraph"/>
              <w:ind w:left="0" w:right="155"/>
              <w:jc w:val="right"/>
              <w:rPr>
                <w:sz w:val="20"/>
              </w:rPr>
            </w:pPr>
            <w:r>
              <w:rPr>
                <w:w w:val="95"/>
                <w:sz w:val="20"/>
              </w:rPr>
              <w:t>(2819)</w:t>
            </w:r>
          </w:p>
        </w:tc>
        <w:tc>
          <w:tcPr>
            <w:tcW w:w="735" w:type="dxa"/>
            <w:tcBorders>
              <w:top w:val="single" w:sz="2" w:space="0" w:color="000000"/>
              <w:bottom w:val="single" w:sz="2" w:space="0" w:color="000000"/>
              <w:right w:val="single" w:sz="2" w:space="0" w:color="000000"/>
            </w:tcBorders>
          </w:tcPr>
          <w:p>
            <w:pPr>
              <w:pStyle w:val="TableParagraph"/>
              <w:ind w:left="76"/>
              <w:rPr>
                <w:sz w:val="20"/>
              </w:rPr>
            </w:pPr>
            <w:r>
              <w:rPr>
                <w:sz w:val="20"/>
              </w:rPr>
              <w:t>25</w:t>
            </w:r>
          </w:p>
        </w:tc>
        <w:tc>
          <w:tcPr>
            <w:tcW w:w="4758" w:type="dxa"/>
            <w:gridSpan w:val="2"/>
            <w:tcBorders>
              <w:top w:val="single" w:sz="2" w:space="0" w:color="000000"/>
              <w:left w:val="single" w:sz="2" w:space="0" w:color="000000"/>
              <w:bottom w:val="single" w:sz="2" w:space="0" w:color="000000"/>
            </w:tcBorders>
          </w:tcPr>
          <w:p>
            <w:pPr>
              <w:pStyle w:val="TableParagraph"/>
              <w:ind w:left="79"/>
              <w:rPr>
                <w:sz w:val="20"/>
              </w:rPr>
            </w:pPr>
            <w:r>
              <w:rPr>
                <w:sz w:val="20"/>
              </w:rPr>
              <w:t>Petroleum storage &amp; transfer units, total storage capacity</w:t>
            </w:r>
          </w:p>
          <w:p>
            <w:pPr>
              <w:pStyle w:val="TableParagraph"/>
              <w:spacing w:before="34"/>
              <w:ind w:left="79"/>
              <w:rPr>
                <w:sz w:val="20"/>
              </w:rPr>
            </w:pPr>
            <w:r>
              <w:rPr>
                <w:sz w:val="20"/>
              </w:rPr>
              <w:t>over 300,000 barrels</w:t>
            </w:r>
          </w:p>
        </w:tc>
      </w:tr>
      <w:tr>
        <w:trPr>
          <w:trHeight w:val="285" w:hRule="atLeast"/>
        </w:trPr>
        <w:tc>
          <w:tcPr>
            <w:tcW w:w="737" w:type="dxa"/>
            <w:tcBorders>
              <w:top w:val="single" w:sz="2" w:space="0" w:color="000000"/>
              <w:bottom w:val="single" w:sz="2" w:space="0" w:color="000000"/>
              <w:right w:val="single" w:sz="2" w:space="0" w:color="000000"/>
            </w:tcBorders>
          </w:tcPr>
          <w:p>
            <w:pPr>
              <w:pStyle w:val="TableParagraph"/>
              <w:spacing w:before="2"/>
              <w:ind w:left="76"/>
              <w:rPr>
                <w:sz w:val="20"/>
              </w:rPr>
            </w:pPr>
            <w:r>
              <w:rPr>
                <w:sz w:val="20"/>
              </w:rPr>
              <w:t>12</w:t>
            </w:r>
          </w:p>
        </w:tc>
        <w:tc>
          <w:tcPr>
            <w:tcW w:w="3578" w:type="dxa"/>
            <w:tcBorders>
              <w:top w:val="single" w:sz="2" w:space="0" w:color="000000"/>
              <w:left w:val="single" w:sz="2" w:space="0" w:color="000000"/>
              <w:bottom w:val="single" w:sz="2" w:space="0" w:color="000000"/>
              <w:right w:val="nil"/>
            </w:tcBorders>
          </w:tcPr>
          <w:p>
            <w:pPr>
              <w:pStyle w:val="TableParagraph"/>
              <w:spacing w:before="2"/>
              <w:ind w:left="76"/>
              <w:rPr>
                <w:sz w:val="20"/>
              </w:rPr>
            </w:pPr>
            <w:r>
              <w:rPr>
                <w:sz w:val="20"/>
              </w:rPr>
              <w:t>Nitric acid plants</w:t>
            </w:r>
          </w:p>
        </w:tc>
        <w:tc>
          <w:tcPr>
            <w:tcW w:w="1088" w:type="dxa"/>
            <w:tcBorders>
              <w:top w:val="single" w:sz="2" w:space="0" w:color="000000"/>
              <w:left w:val="nil"/>
              <w:bottom w:val="single" w:sz="2" w:space="0" w:color="000000"/>
            </w:tcBorders>
          </w:tcPr>
          <w:p>
            <w:pPr>
              <w:pStyle w:val="TableParagraph"/>
              <w:spacing w:before="2"/>
              <w:ind w:left="0" w:right="155"/>
              <w:jc w:val="right"/>
              <w:rPr>
                <w:sz w:val="20"/>
              </w:rPr>
            </w:pPr>
            <w:r>
              <w:rPr>
                <w:w w:val="95"/>
                <w:sz w:val="20"/>
              </w:rPr>
              <w:t>(2873)</w:t>
            </w:r>
          </w:p>
        </w:tc>
        <w:tc>
          <w:tcPr>
            <w:tcW w:w="735" w:type="dxa"/>
            <w:tcBorders>
              <w:top w:val="single" w:sz="2" w:space="0" w:color="000000"/>
              <w:bottom w:val="single" w:sz="2" w:space="0" w:color="000000"/>
              <w:right w:val="single" w:sz="2" w:space="0" w:color="000000"/>
            </w:tcBorders>
          </w:tcPr>
          <w:p>
            <w:pPr>
              <w:pStyle w:val="TableParagraph"/>
              <w:spacing w:before="2"/>
              <w:ind w:left="76"/>
              <w:rPr>
                <w:sz w:val="20"/>
              </w:rPr>
            </w:pPr>
            <w:r>
              <w:rPr>
                <w:sz w:val="20"/>
              </w:rPr>
              <w:t>26</w:t>
            </w:r>
          </w:p>
        </w:tc>
        <w:tc>
          <w:tcPr>
            <w:tcW w:w="3572" w:type="dxa"/>
            <w:tcBorders>
              <w:top w:val="single" w:sz="2" w:space="0" w:color="000000"/>
              <w:left w:val="single" w:sz="2" w:space="0" w:color="000000"/>
              <w:bottom w:val="single" w:sz="2" w:space="0" w:color="000000"/>
              <w:right w:val="nil"/>
            </w:tcBorders>
          </w:tcPr>
          <w:p>
            <w:pPr>
              <w:pStyle w:val="TableParagraph"/>
              <w:spacing w:before="2"/>
              <w:ind w:left="79"/>
              <w:rPr>
                <w:sz w:val="20"/>
              </w:rPr>
            </w:pPr>
            <w:r>
              <w:rPr>
                <w:sz w:val="20"/>
              </w:rPr>
              <w:t>Taconite ore processing plants</w:t>
            </w:r>
          </w:p>
        </w:tc>
        <w:tc>
          <w:tcPr>
            <w:tcW w:w="1186" w:type="dxa"/>
            <w:tcBorders>
              <w:top w:val="single" w:sz="2" w:space="0" w:color="000000"/>
              <w:left w:val="nil"/>
              <w:bottom w:val="single" w:sz="2" w:space="0" w:color="000000"/>
            </w:tcBorders>
          </w:tcPr>
          <w:p>
            <w:pPr>
              <w:pStyle w:val="TableParagraph"/>
              <w:spacing w:before="2"/>
              <w:ind w:left="0" w:right="153"/>
              <w:jc w:val="right"/>
              <w:rPr>
                <w:sz w:val="20"/>
              </w:rPr>
            </w:pPr>
            <w:r>
              <w:rPr>
                <w:w w:val="95"/>
                <w:sz w:val="20"/>
              </w:rPr>
              <w:t>(1011)</w:t>
            </w:r>
          </w:p>
        </w:tc>
      </w:tr>
      <w:tr>
        <w:trPr>
          <w:trHeight w:val="287" w:hRule="atLeast"/>
        </w:trPr>
        <w:tc>
          <w:tcPr>
            <w:tcW w:w="737" w:type="dxa"/>
            <w:tcBorders>
              <w:top w:val="single" w:sz="2" w:space="0" w:color="000000"/>
              <w:bottom w:val="single" w:sz="2" w:space="0" w:color="000000"/>
              <w:right w:val="single" w:sz="2" w:space="0" w:color="000000"/>
            </w:tcBorders>
          </w:tcPr>
          <w:p>
            <w:pPr>
              <w:pStyle w:val="TableParagraph"/>
              <w:ind w:left="76"/>
              <w:rPr>
                <w:sz w:val="20"/>
              </w:rPr>
            </w:pPr>
            <w:r>
              <w:rPr>
                <w:sz w:val="20"/>
              </w:rPr>
              <w:t>13</w:t>
            </w:r>
          </w:p>
        </w:tc>
        <w:tc>
          <w:tcPr>
            <w:tcW w:w="3578" w:type="dxa"/>
            <w:tcBorders>
              <w:top w:val="single" w:sz="2" w:space="0" w:color="000000"/>
              <w:left w:val="single" w:sz="2" w:space="0" w:color="000000"/>
              <w:bottom w:val="single" w:sz="2" w:space="0" w:color="000000"/>
              <w:right w:val="nil"/>
            </w:tcBorders>
          </w:tcPr>
          <w:p>
            <w:pPr>
              <w:pStyle w:val="TableParagraph"/>
              <w:ind w:left="76"/>
              <w:rPr>
                <w:sz w:val="20"/>
              </w:rPr>
            </w:pPr>
            <w:r>
              <w:rPr>
                <w:sz w:val="20"/>
              </w:rPr>
              <w:t>Petroleum refineries</w:t>
            </w:r>
          </w:p>
        </w:tc>
        <w:tc>
          <w:tcPr>
            <w:tcW w:w="1088" w:type="dxa"/>
            <w:tcBorders>
              <w:top w:val="single" w:sz="2" w:space="0" w:color="000000"/>
              <w:left w:val="nil"/>
              <w:bottom w:val="single" w:sz="2" w:space="0" w:color="000000"/>
            </w:tcBorders>
          </w:tcPr>
          <w:p>
            <w:pPr>
              <w:pStyle w:val="TableParagraph"/>
              <w:ind w:left="0" w:right="155"/>
              <w:jc w:val="right"/>
              <w:rPr>
                <w:sz w:val="20"/>
              </w:rPr>
            </w:pPr>
            <w:r>
              <w:rPr>
                <w:w w:val="95"/>
                <w:sz w:val="20"/>
              </w:rPr>
              <w:t>(2911)</w:t>
            </w:r>
          </w:p>
        </w:tc>
        <w:tc>
          <w:tcPr>
            <w:tcW w:w="735" w:type="dxa"/>
            <w:tcBorders>
              <w:top w:val="single" w:sz="2" w:space="0" w:color="000000"/>
              <w:bottom w:val="single" w:sz="2" w:space="0" w:color="000000"/>
              <w:right w:val="single" w:sz="2" w:space="0" w:color="000000"/>
            </w:tcBorders>
          </w:tcPr>
          <w:p>
            <w:pPr>
              <w:pStyle w:val="TableParagraph"/>
              <w:ind w:left="76"/>
              <w:rPr>
                <w:sz w:val="20"/>
              </w:rPr>
            </w:pPr>
            <w:r>
              <w:rPr>
                <w:sz w:val="20"/>
              </w:rPr>
              <w:t>27</w:t>
            </w:r>
          </w:p>
        </w:tc>
        <w:tc>
          <w:tcPr>
            <w:tcW w:w="4758" w:type="dxa"/>
            <w:gridSpan w:val="2"/>
            <w:tcBorders>
              <w:top w:val="single" w:sz="2" w:space="0" w:color="000000"/>
              <w:left w:val="single" w:sz="2" w:space="0" w:color="000000"/>
              <w:bottom w:val="single" w:sz="2" w:space="0" w:color="000000"/>
            </w:tcBorders>
          </w:tcPr>
          <w:p>
            <w:pPr>
              <w:pStyle w:val="TableParagraph"/>
              <w:ind w:left="79"/>
              <w:rPr>
                <w:sz w:val="20"/>
              </w:rPr>
            </w:pPr>
            <w:r>
              <w:rPr>
                <w:sz w:val="20"/>
              </w:rPr>
              <w:t>Glass fiber processing plants</w:t>
            </w:r>
          </w:p>
        </w:tc>
      </w:tr>
      <w:tr>
        <w:trPr>
          <w:trHeight w:val="530" w:hRule="atLeast"/>
        </w:trPr>
        <w:tc>
          <w:tcPr>
            <w:tcW w:w="737" w:type="dxa"/>
            <w:tcBorders>
              <w:top w:val="single" w:sz="2" w:space="0" w:color="000000"/>
              <w:right w:val="single" w:sz="2" w:space="0" w:color="000000"/>
            </w:tcBorders>
          </w:tcPr>
          <w:p>
            <w:pPr>
              <w:pStyle w:val="TableParagraph"/>
              <w:ind w:left="76"/>
              <w:rPr>
                <w:sz w:val="20"/>
              </w:rPr>
            </w:pPr>
            <w:r>
              <w:rPr>
                <w:sz w:val="20"/>
              </w:rPr>
              <w:t>14</w:t>
            </w:r>
          </w:p>
        </w:tc>
        <w:tc>
          <w:tcPr>
            <w:tcW w:w="3578" w:type="dxa"/>
            <w:tcBorders>
              <w:top w:val="single" w:sz="2" w:space="0" w:color="000000"/>
              <w:left w:val="single" w:sz="2" w:space="0" w:color="000000"/>
              <w:right w:val="nil"/>
            </w:tcBorders>
          </w:tcPr>
          <w:p>
            <w:pPr>
              <w:pStyle w:val="TableParagraph"/>
              <w:ind w:left="76"/>
              <w:rPr>
                <w:sz w:val="20"/>
              </w:rPr>
            </w:pPr>
            <w:r>
              <w:rPr>
                <w:sz w:val="20"/>
              </w:rPr>
              <w:t>Lime plants</w:t>
            </w:r>
          </w:p>
        </w:tc>
        <w:tc>
          <w:tcPr>
            <w:tcW w:w="1088" w:type="dxa"/>
            <w:tcBorders>
              <w:top w:val="single" w:sz="2" w:space="0" w:color="000000"/>
              <w:left w:val="nil"/>
            </w:tcBorders>
          </w:tcPr>
          <w:p>
            <w:pPr>
              <w:pStyle w:val="TableParagraph"/>
              <w:ind w:left="0" w:right="155"/>
              <w:jc w:val="right"/>
              <w:rPr>
                <w:sz w:val="20"/>
              </w:rPr>
            </w:pPr>
            <w:r>
              <w:rPr>
                <w:w w:val="95"/>
                <w:sz w:val="20"/>
              </w:rPr>
              <w:t>(3274)</w:t>
            </w:r>
          </w:p>
        </w:tc>
        <w:tc>
          <w:tcPr>
            <w:tcW w:w="735" w:type="dxa"/>
            <w:tcBorders>
              <w:top w:val="single" w:sz="2" w:space="0" w:color="000000"/>
              <w:right w:val="single" w:sz="2" w:space="0" w:color="000000"/>
            </w:tcBorders>
          </w:tcPr>
          <w:p>
            <w:pPr>
              <w:pStyle w:val="TableParagraph"/>
              <w:ind w:left="76"/>
              <w:rPr>
                <w:sz w:val="20"/>
              </w:rPr>
            </w:pPr>
            <w:r>
              <w:rPr>
                <w:sz w:val="20"/>
              </w:rPr>
              <w:t>28</w:t>
            </w:r>
          </w:p>
        </w:tc>
        <w:tc>
          <w:tcPr>
            <w:tcW w:w="3572" w:type="dxa"/>
            <w:tcBorders>
              <w:top w:val="single" w:sz="2" w:space="0" w:color="000000"/>
              <w:left w:val="single" w:sz="2" w:space="0" w:color="000000"/>
              <w:right w:val="nil"/>
            </w:tcBorders>
          </w:tcPr>
          <w:p>
            <w:pPr>
              <w:pStyle w:val="TableParagraph"/>
              <w:ind w:left="79"/>
              <w:rPr>
                <w:sz w:val="20"/>
              </w:rPr>
            </w:pPr>
            <w:r>
              <w:rPr>
                <w:sz w:val="20"/>
              </w:rPr>
              <w:t>Charcoal production plants</w:t>
            </w:r>
          </w:p>
        </w:tc>
        <w:tc>
          <w:tcPr>
            <w:tcW w:w="1186" w:type="dxa"/>
            <w:tcBorders>
              <w:top w:val="single" w:sz="2" w:space="0" w:color="000000"/>
              <w:left w:val="nil"/>
            </w:tcBorders>
          </w:tcPr>
          <w:p>
            <w:pPr>
              <w:pStyle w:val="TableParagraph"/>
              <w:ind w:left="470"/>
              <w:rPr>
                <w:sz w:val="20"/>
              </w:rPr>
            </w:pPr>
            <w:r>
              <w:rPr>
                <w:sz w:val="20"/>
              </w:rPr>
              <w:t>(2819,</w:t>
            </w:r>
          </w:p>
          <w:p>
            <w:pPr>
              <w:pStyle w:val="TableParagraph"/>
              <w:spacing w:before="34"/>
              <w:ind w:left="470"/>
              <w:rPr>
                <w:sz w:val="20"/>
              </w:rPr>
            </w:pPr>
            <w:r>
              <w:rPr>
                <w:sz w:val="20"/>
              </w:rPr>
              <w:t>2861)</w:t>
            </w:r>
          </w:p>
        </w:tc>
      </w:tr>
    </w:tbl>
    <w:p>
      <w:pPr>
        <w:spacing w:before="0"/>
        <w:ind w:left="220" w:right="0" w:firstLine="0"/>
        <w:jc w:val="left"/>
        <w:rPr>
          <w:sz w:val="18"/>
        </w:rPr>
      </w:pPr>
      <w:r>
        <w:rPr>
          <w:position w:val="6"/>
          <w:sz w:val="12"/>
        </w:rPr>
        <w:t>(*)</w:t>
      </w:r>
      <w:r>
        <w:rPr>
          <w:sz w:val="18"/>
        </w:rPr>
        <w:t>Excluding ethanol production facilities that produce ethanol by natural fermentation included in NAICS codes 325193 or 312140.</w:t>
      </w:r>
    </w:p>
    <w:p>
      <w:pPr>
        <w:pStyle w:val="BodyText"/>
        <w:spacing w:before="8"/>
        <w:rPr>
          <w:sz w:val="19"/>
        </w:rPr>
      </w:pPr>
    </w:p>
    <w:p>
      <w:pPr>
        <w:pStyle w:val="BodyText"/>
        <w:ind w:left="1300"/>
        <w:jc w:val="both"/>
      </w:pPr>
      <w:r>
        <w:rPr/>
        <w:pict>
          <v:shape style="position:absolute;margin-left:73.099998pt;margin-top:1.203116pt;width:10.3pt;height:23.05pt;mso-position-horizontal-relative:page;mso-position-vertical-relative:paragraph;z-index:-265573376" coordorigin="1462,24" coordsize="206,461" path="m1462,230l1668,230,1668,24,1462,24,1462,230xm1462,485l1668,485,1668,278,1462,278,1462,485xe" filled="false" stroked="true" strokeweight=".72pt" strokecolor="#000000">
            <v:path arrowok="t"/>
            <v:stroke dashstyle="solid"/>
            <w10:wrap type="none"/>
          </v:shape>
        </w:pict>
      </w:r>
      <w:r>
        <w:rPr/>
        <w:t>NO, this facility is not classified as one of the 28 listed source categories. Go to question 2.</w:t>
      </w:r>
    </w:p>
    <w:p>
      <w:pPr>
        <w:pStyle w:val="BodyText"/>
        <w:spacing w:line="276" w:lineRule="auto" w:before="41"/>
        <w:ind w:left="940" w:right="627" w:firstLine="314"/>
        <w:jc w:val="both"/>
      </w:pPr>
      <w:r>
        <w:rPr/>
        <w:t>YES, this facility is classified as one of the 28 listed source categories. An air emission source that is</w:t>
      </w:r>
      <w:r>
        <w:rPr>
          <w:spacing w:val="-3"/>
        </w:rPr>
        <w:t> </w:t>
      </w:r>
      <w:r>
        <w:rPr/>
        <w:t>classified</w:t>
      </w:r>
      <w:r>
        <w:rPr>
          <w:spacing w:val="-4"/>
        </w:rPr>
        <w:t> </w:t>
      </w:r>
      <w:r>
        <w:rPr/>
        <w:t>as</w:t>
      </w:r>
      <w:r>
        <w:rPr>
          <w:spacing w:val="-3"/>
        </w:rPr>
        <w:t> </w:t>
      </w:r>
      <w:r>
        <w:rPr/>
        <w:t>one</w:t>
      </w:r>
      <w:r>
        <w:rPr>
          <w:spacing w:val="-5"/>
        </w:rPr>
        <w:t> </w:t>
      </w:r>
      <w:r>
        <w:rPr/>
        <w:t>of</w:t>
      </w:r>
      <w:r>
        <w:rPr>
          <w:spacing w:val="-4"/>
        </w:rPr>
        <w:t> </w:t>
      </w:r>
      <w:r>
        <w:rPr/>
        <w:t>the</w:t>
      </w:r>
      <w:r>
        <w:rPr>
          <w:spacing w:val="-2"/>
        </w:rPr>
        <w:t> </w:t>
      </w:r>
      <w:r>
        <w:rPr/>
        <w:t>28</w:t>
      </w:r>
      <w:r>
        <w:rPr>
          <w:spacing w:val="-3"/>
        </w:rPr>
        <w:t> </w:t>
      </w:r>
      <w:r>
        <w:rPr/>
        <w:t>sources</w:t>
      </w:r>
      <w:r>
        <w:rPr>
          <w:spacing w:val="-4"/>
        </w:rPr>
        <w:t> </w:t>
      </w:r>
      <w:r>
        <w:rPr/>
        <w:t>listed</w:t>
      </w:r>
      <w:r>
        <w:rPr>
          <w:spacing w:val="-3"/>
        </w:rPr>
        <w:t> </w:t>
      </w:r>
      <w:r>
        <w:rPr/>
        <w:t>above,</w:t>
      </w:r>
      <w:r>
        <w:rPr>
          <w:spacing w:val="-1"/>
        </w:rPr>
        <w:t> </w:t>
      </w:r>
      <w:r>
        <w:rPr/>
        <w:t>and</w:t>
      </w:r>
      <w:r>
        <w:rPr>
          <w:spacing w:val="-3"/>
        </w:rPr>
        <w:t> </w:t>
      </w:r>
      <w:r>
        <w:rPr/>
        <w:t>having</w:t>
      </w:r>
      <w:r>
        <w:rPr>
          <w:spacing w:val="-3"/>
        </w:rPr>
        <w:t> </w:t>
      </w:r>
      <w:r>
        <w:rPr/>
        <w:t>a</w:t>
      </w:r>
      <w:r>
        <w:rPr>
          <w:spacing w:val="-4"/>
        </w:rPr>
        <w:t> </w:t>
      </w:r>
      <w:r>
        <w:rPr/>
        <w:t>potential</w:t>
      </w:r>
      <w:r>
        <w:rPr>
          <w:spacing w:val="-3"/>
        </w:rPr>
        <w:t> </w:t>
      </w:r>
      <w:r>
        <w:rPr/>
        <w:t>to</w:t>
      </w:r>
      <w:r>
        <w:rPr>
          <w:spacing w:val="-2"/>
        </w:rPr>
        <w:t> </w:t>
      </w:r>
      <w:r>
        <w:rPr/>
        <w:t>emit</w:t>
      </w:r>
      <w:r>
        <w:rPr>
          <w:spacing w:val="-3"/>
        </w:rPr>
        <w:t> </w:t>
      </w:r>
      <w:r>
        <w:rPr/>
        <w:t>of</w:t>
      </w:r>
      <w:r>
        <w:rPr>
          <w:spacing w:val="-4"/>
        </w:rPr>
        <w:t> </w:t>
      </w:r>
      <w:r>
        <w:rPr/>
        <w:t>100</w:t>
      </w:r>
      <w:r>
        <w:rPr>
          <w:spacing w:val="-4"/>
        </w:rPr>
        <w:t> </w:t>
      </w:r>
      <w:r>
        <w:rPr/>
        <w:t>tons</w:t>
      </w:r>
      <w:r>
        <w:rPr>
          <w:spacing w:val="-2"/>
        </w:rPr>
        <w:t> </w:t>
      </w:r>
      <w:r>
        <w:rPr/>
        <w:t>per</w:t>
      </w:r>
      <w:r>
        <w:rPr>
          <w:spacing w:val="-1"/>
        </w:rPr>
        <w:t> </w:t>
      </w:r>
      <w:r>
        <w:rPr/>
        <w:t>year</w:t>
      </w:r>
      <w:r>
        <w:rPr>
          <w:spacing w:val="-1"/>
        </w:rPr>
        <w:t> </w:t>
      </w:r>
      <w:r>
        <w:rPr/>
        <w:t>or more of any single regulated pollutant is considered a "Major Stationary</w:t>
      </w:r>
      <w:r>
        <w:rPr>
          <w:spacing w:val="-14"/>
        </w:rPr>
        <w:t> </w:t>
      </w:r>
      <w:r>
        <w:rPr/>
        <w:t>Source"</w:t>
      </w:r>
    </w:p>
    <w:p>
      <w:pPr>
        <w:pStyle w:val="BodyText"/>
        <w:spacing w:before="1"/>
        <w:rPr>
          <w:sz w:val="23"/>
        </w:rPr>
      </w:pPr>
    </w:p>
    <w:p>
      <w:pPr>
        <w:pStyle w:val="ListParagraph"/>
        <w:numPr>
          <w:ilvl w:val="0"/>
          <w:numId w:val="23"/>
        </w:numPr>
        <w:tabs>
          <w:tab w:pos="671" w:val="left" w:leader="none"/>
          <w:tab w:pos="672" w:val="left" w:leader="none"/>
        </w:tabs>
        <w:spacing w:line="276" w:lineRule="auto" w:before="0" w:after="0"/>
        <w:ind w:left="671" w:right="809" w:hanging="452"/>
        <w:jc w:val="left"/>
        <w:rPr>
          <w:sz w:val="24"/>
        </w:rPr>
      </w:pPr>
      <w:r>
        <w:rPr>
          <w:sz w:val="24"/>
        </w:rPr>
        <w:t>Facilities not defined by the 28 source categories listed above and located in attainment areas are considered to be a major stationary source if the source has a potential to emit more than 250 tpy of any single regulated pollutant. Review the current PTE of the entire facility for each regulated pollutant (information from Part 1 Form 1.5 Potential Emissions - Significant</w:t>
      </w:r>
      <w:r>
        <w:rPr>
          <w:spacing w:val="-9"/>
          <w:sz w:val="24"/>
        </w:rPr>
        <w:t> </w:t>
      </w:r>
      <w:r>
        <w:rPr>
          <w:sz w:val="24"/>
        </w:rPr>
        <w:t>Activities).</w:t>
      </w:r>
    </w:p>
    <w:p>
      <w:pPr>
        <w:pStyle w:val="BodyText"/>
        <w:spacing w:before="2"/>
      </w:pPr>
    </w:p>
    <w:p>
      <w:pPr>
        <w:pStyle w:val="BodyText"/>
        <w:spacing w:line="276" w:lineRule="auto"/>
        <w:ind w:left="671" w:right="882"/>
      </w:pPr>
      <w:r>
        <w:rPr/>
        <w:pict>
          <v:rect style="position:absolute;margin-left:87.699997pt;margin-top:31.703125pt;width:10.3pt;height:10.3pt;mso-position-horizontal-relative:page;mso-position-vertical-relative:paragraph;z-index:-265572352" filled="false" stroked="true" strokeweight=".72pt" strokecolor="#000000">
            <v:stroke dashstyle="solid"/>
            <w10:wrap type="none"/>
          </v:rect>
        </w:pict>
      </w:r>
      <w:r>
        <w:rPr/>
        <w:t>Is the current PTE of the facility greater than or equal to the 100/250 tpy threshold for the facility, making the facility a major stationary source?</w:t>
      </w:r>
    </w:p>
    <w:p>
      <w:pPr>
        <w:pStyle w:val="BodyText"/>
        <w:spacing w:line="276" w:lineRule="auto" w:before="16"/>
        <w:ind w:left="1254" w:right="1461" w:firstLine="240"/>
      </w:pPr>
      <w:r>
        <w:rPr/>
        <w:pict>
          <v:rect style="position:absolute;margin-left:85.400002pt;margin-top:32.513123pt;width:10.3pt;height:10.3pt;mso-position-horizontal-relative:page;mso-position-vertical-relative:paragraph;z-index:251687936" filled="false" stroked="true" strokeweight=".72pt" strokecolor="#000000">
            <v:stroke dashstyle="solid"/>
            <w10:wrap type="none"/>
          </v:rect>
        </w:pict>
      </w:r>
      <w:r>
        <w:rPr/>
        <w:t>NO, this facility is not a major stationary source and therefore is not presently subject to PSD requirements.</w:t>
      </w:r>
    </w:p>
    <w:p>
      <w:pPr>
        <w:pStyle w:val="BodyText"/>
        <w:spacing w:before="19"/>
        <w:ind w:left="1449"/>
      </w:pPr>
      <w:r>
        <w:rPr/>
        <w:t>YES, this facility is currently considered a major stationary source for PSD purpose.</w:t>
      </w:r>
    </w:p>
    <w:p>
      <w:pPr>
        <w:spacing w:after="0"/>
        <w:sectPr>
          <w:pgSz w:w="12240" w:h="15840"/>
          <w:pgMar w:top="880" w:bottom="280" w:left="500" w:right="300"/>
        </w:sectPr>
      </w:pPr>
    </w:p>
    <w:p>
      <w:pPr>
        <w:pStyle w:val="Heading1"/>
        <w:ind w:left="544"/>
        <w:jc w:val="left"/>
      </w:pPr>
      <w:bookmarkStart w:name="_bookmark30" w:id="31"/>
      <w:bookmarkEnd w:id="31"/>
      <w:r>
        <w:rPr>
          <w:b w:val="0"/>
        </w:rPr>
      </w:r>
      <w:r>
        <w:rPr/>
        <w:t>Appendix G: Proposed Limits and Alternative Operating Scenarios</w:t>
      </w:r>
    </w:p>
    <w:p>
      <w:pPr>
        <w:pStyle w:val="Heading3"/>
        <w:spacing w:before="276"/>
        <w:ind w:left="220"/>
      </w:pPr>
      <w:r>
        <w:rPr/>
        <w:t>Proposed Limits</w:t>
      </w:r>
    </w:p>
    <w:p>
      <w:pPr>
        <w:pStyle w:val="BodyText"/>
        <w:spacing w:line="276" w:lineRule="auto"/>
        <w:ind w:left="220" w:right="722"/>
      </w:pPr>
      <w:r>
        <w:rPr/>
        <w:t>Proposals for establishing operating limits on emissions (e.g. hours of operation or product throughput) or on the mode of operation of an emission unit(s), and/or control equipment should be submitted with the information outlined below. Due to the complex nature of evaluating and setting alternative limits, additional information may be required upon review.</w:t>
      </w:r>
    </w:p>
    <w:p>
      <w:pPr>
        <w:pStyle w:val="BodyText"/>
        <w:spacing w:before="7"/>
        <w:rPr>
          <w:sz w:val="27"/>
        </w:rPr>
      </w:pPr>
    </w:p>
    <w:p>
      <w:pPr>
        <w:pStyle w:val="BodyText"/>
        <w:spacing w:line="278" w:lineRule="auto"/>
        <w:ind w:left="220" w:right="728"/>
      </w:pPr>
      <w:r>
        <w:rPr/>
        <w:t>Any proposals for establishing or modifying limits on emissions or operations </w:t>
      </w:r>
      <w:r>
        <w:rPr>
          <w:u w:val="single"/>
        </w:rPr>
        <w:t>may not</w:t>
      </w:r>
      <w:r>
        <w:rPr/>
        <w:t> be a relaxation of any requirement in an existing permit, judicial consent decree, administrative order, or rule.</w:t>
      </w:r>
    </w:p>
    <w:p>
      <w:pPr>
        <w:pStyle w:val="BodyText"/>
        <w:spacing w:before="9"/>
        <w:rPr>
          <w:sz w:val="23"/>
        </w:rPr>
      </w:pPr>
    </w:p>
    <w:p>
      <w:pPr>
        <w:pStyle w:val="BodyText"/>
        <w:spacing w:line="276" w:lineRule="auto" w:before="1"/>
        <w:ind w:left="220" w:right="1082"/>
      </w:pPr>
      <w:r>
        <w:rPr/>
        <w:t>Proposed limitations may not be used as a basis for establishing the applicability of any requirement until AFTER the DNR has incorporated the limitation into a permit.</w:t>
      </w:r>
    </w:p>
    <w:p>
      <w:pPr>
        <w:pStyle w:val="BodyText"/>
        <w:spacing w:before="1"/>
      </w:pPr>
    </w:p>
    <w:p>
      <w:pPr>
        <w:pStyle w:val="BodyText"/>
        <w:spacing w:line="276" w:lineRule="auto"/>
        <w:ind w:left="220" w:right="549"/>
      </w:pPr>
      <w:r>
        <w:rPr/>
        <w:t>Proposals for emission limitations (e.g. pound per hour (lb/hr) or grains per standard cubic feet (gr/scf)) should be done through the construction permits section of the Air Quality Bureau. The construction permits section performs National Ambient Air Quality Standard (NAAQS) evaluations on this type of emission limits. This type of evaluation is beyond the scope of the reviews performed by the Title V operating permits section as mandated by 40 CFR 70.</w:t>
      </w:r>
    </w:p>
    <w:p>
      <w:pPr>
        <w:pStyle w:val="BodyText"/>
        <w:spacing w:before="2"/>
      </w:pPr>
    </w:p>
    <w:p>
      <w:pPr>
        <w:pStyle w:val="BodyText"/>
        <w:spacing w:line="276" w:lineRule="auto"/>
        <w:ind w:left="220" w:right="503"/>
      </w:pPr>
      <w:r>
        <w:rPr/>
        <w:t>Because the material submitted for the emission limitation proposal is just a proposal when the application is submitted it is not federally enforceable until it is incorporated into a permit. Therefore, the proposed limitations cannot be used to limit the emission potentials and affect program applicability determination when the application is submitted.</w:t>
      </w:r>
    </w:p>
    <w:p>
      <w:pPr>
        <w:pStyle w:val="BodyText"/>
        <w:spacing w:before="7"/>
        <w:rPr>
          <w:sz w:val="27"/>
        </w:rPr>
      </w:pPr>
    </w:p>
    <w:p>
      <w:pPr>
        <w:pStyle w:val="Heading3"/>
        <w:ind w:left="220"/>
      </w:pPr>
      <w:r>
        <w:rPr/>
        <w:t>Alternative Operating Scenarios</w:t>
      </w:r>
    </w:p>
    <w:p>
      <w:pPr>
        <w:pStyle w:val="BodyText"/>
        <w:spacing w:line="276" w:lineRule="auto"/>
        <w:ind w:left="220" w:right="1176"/>
      </w:pPr>
      <w:r>
        <w:rPr/>
        <w:t>Proposals for reasonably anticipated operating scenarios may be included in the permit application. Two primary guidelines provided for alternative operating scenarios follow:</w:t>
      </w:r>
    </w:p>
    <w:p>
      <w:pPr>
        <w:pStyle w:val="BodyText"/>
        <w:spacing w:before="8"/>
        <w:rPr>
          <w:sz w:val="27"/>
        </w:rPr>
      </w:pPr>
    </w:p>
    <w:p>
      <w:pPr>
        <w:pStyle w:val="BodyText"/>
        <w:spacing w:line="276" w:lineRule="auto"/>
        <w:ind w:left="220" w:right="576"/>
      </w:pPr>
      <w:r>
        <w:rPr/>
        <w:t>First, any proposals for establishing alternative operating scenarios </w:t>
      </w:r>
      <w:r>
        <w:rPr>
          <w:u w:val="single"/>
        </w:rPr>
        <w:t>may not</w:t>
      </w:r>
      <w:r>
        <w:rPr/>
        <w:t> be a relaxation of any requirement in an existing permit, judicial consent decree, administrative order, or rule.</w:t>
      </w:r>
    </w:p>
    <w:p>
      <w:pPr>
        <w:pStyle w:val="BodyText"/>
        <w:spacing w:before="7"/>
        <w:rPr>
          <w:sz w:val="27"/>
        </w:rPr>
      </w:pPr>
    </w:p>
    <w:p>
      <w:pPr>
        <w:pStyle w:val="BodyText"/>
        <w:spacing w:line="276" w:lineRule="auto"/>
        <w:ind w:left="220" w:right="604"/>
      </w:pPr>
      <w:r>
        <w:rPr/>
        <w:t>Second, the proposal must also include a statement that the source shall, contemporaneously with making a change from one operating scenario to another, record in a log at the permitted facility a record of the scenario under which it is operating.</w:t>
      </w:r>
    </w:p>
    <w:p>
      <w:pPr>
        <w:pStyle w:val="BodyText"/>
        <w:spacing w:before="2"/>
      </w:pPr>
    </w:p>
    <w:p>
      <w:pPr>
        <w:pStyle w:val="Heading3"/>
        <w:ind w:left="220"/>
      </w:pPr>
      <w:r>
        <w:rPr/>
        <w:t>Early Reduction</w:t>
      </w:r>
    </w:p>
    <w:p>
      <w:pPr>
        <w:pStyle w:val="BodyText"/>
        <w:spacing w:line="276" w:lineRule="auto" w:before="2"/>
        <w:ind w:left="220"/>
      </w:pPr>
      <w:r>
        <w:rPr/>
        <w:t>Facilities that do not already have a federally enforceable Hazardous Air Pollutant (HAP) early reduction commitment in place must follow the guidelines as set forth in 40 CFR 63, Subpart D, as amended through November 21, 1994.</w:t>
      </w:r>
    </w:p>
    <w:p>
      <w:pPr>
        <w:pStyle w:val="BodyText"/>
        <w:spacing w:before="5"/>
        <w:rPr>
          <w:sz w:val="27"/>
        </w:rPr>
      </w:pPr>
    </w:p>
    <w:p>
      <w:pPr>
        <w:pStyle w:val="BodyText"/>
        <w:spacing w:line="276" w:lineRule="auto"/>
        <w:ind w:left="220" w:right="442"/>
      </w:pPr>
      <w:r>
        <w:rPr/>
        <w:t>The Clean Air Act Amendments of 1990 Section 112(i)(5) provides that an existing source may obtain a six- year extension to compliance requirements with an emission standard promulgated under Section 112(d) if the source has achieved and demonstrated a reduction of 90 percent (95% for particulate HAPs) or more in emissions of hazardous air pollutants prior to the proposal of an applicable 112(d) standard. Please read 40 CFR</w:t>
      </w:r>
    </w:p>
    <w:p>
      <w:pPr>
        <w:spacing w:after="0" w:line="276" w:lineRule="auto"/>
        <w:sectPr>
          <w:pgSz w:w="12240" w:h="15840"/>
          <w:pgMar w:top="900" w:bottom="280" w:left="500" w:right="300"/>
        </w:sectPr>
      </w:pPr>
    </w:p>
    <w:p>
      <w:pPr>
        <w:pStyle w:val="BodyText"/>
        <w:spacing w:before="79"/>
        <w:ind w:left="220"/>
      </w:pPr>
      <w:r>
        <w:rPr/>
        <w:t>63 subpart D for detailed qualifications for early reductions.</w:t>
      </w:r>
    </w:p>
    <w:p>
      <w:pPr>
        <w:pStyle w:val="BodyText"/>
        <w:spacing w:before="9"/>
        <w:rPr>
          <w:sz w:val="27"/>
        </w:rPr>
      </w:pPr>
    </w:p>
    <w:p>
      <w:pPr>
        <w:pStyle w:val="BodyText"/>
        <w:spacing w:line="276" w:lineRule="auto"/>
        <w:ind w:left="220" w:right="882"/>
      </w:pPr>
      <w:r>
        <w:rPr/>
        <w:t>To ensure continued achievement of the emission reduction, a federally enforceable emission limitation, reflecting the reduction, can be established for the source in a Title V operating permit.</w:t>
      </w:r>
    </w:p>
    <w:p>
      <w:pPr>
        <w:pStyle w:val="BodyText"/>
        <w:spacing w:before="7"/>
        <w:rPr>
          <w:sz w:val="27"/>
        </w:rPr>
      </w:pPr>
    </w:p>
    <w:p>
      <w:pPr>
        <w:pStyle w:val="BodyText"/>
        <w:spacing w:before="1"/>
        <w:ind w:left="220"/>
      </w:pPr>
      <w:r>
        <w:rPr/>
        <w:t>If the source is proposing an early reduction program, attach the information required in 40 CFR 63, Subpart D.</w:t>
      </w:r>
    </w:p>
    <w:p>
      <w:pPr>
        <w:pStyle w:val="BodyText"/>
        <w:spacing w:before="8"/>
        <w:rPr>
          <w:sz w:val="27"/>
        </w:rPr>
      </w:pPr>
    </w:p>
    <w:p>
      <w:pPr>
        <w:pStyle w:val="Heading3"/>
        <w:ind w:left="220"/>
      </w:pPr>
      <w:r>
        <w:rPr/>
        <w:t>Required Documentation</w:t>
      </w:r>
    </w:p>
    <w:p>
      <w:pPr>
        <w:pStyle w:val="BodyText"/>
        <w:spacing w:line="276" w:lineRule="auto"/>
        <w:ind w:left="220" w:right="630"/>
      </w:pPr>
      <w:r>
        <w:rPr/>
        <w:t>For any Proposed Limits and/or Alternative Operations Scenarios, submit a written summary of the proposed limits. Include a table of contents for all materials submitted in support of the proposal.</w:t>
      </w:r>
    </w:p>
    <w:p>
      <w:pPr>
        <w:spacing w:after="0" w:line="276" w:lineRule="auto"/>
        <w:sectPr>
          <w:pgSz w:w="12240" w:h="15840"/>
          <w:pgMar w:top="760" w:bottom="280" w:left="500" w:right="300"/>
        </w:sectPr>
      </w:pPr>
    </w:p>
    <w:p>
      <w:pPr>
        <w:pStyle w:val="Heading1"/>
        <w:ind w:right="268"/>
      </w:pPr>
      <w:r>
        <w:rPr/>
        <w:drawing>
          <wp:anchor distT="0" distB="0" distL="0" distR="0" allowOverlap="1" layoutInCell="1" locked="0" behindDoc="1" simplePos="0" relativeHeight="237746176">
            <wp:simplePos x="0" y="0"/>
            <wp:positionH relativeFrom="page">
              <wp:posOffset>3240658</wp:posOffset>
            </wp:positionH>
            <wp:positionV relativeFrom="page">
              <wp:posOffset>5772277</wp:posOffset>
            </wp:positionV>
            <wp:extent cx="198119" cy="140208"/>
            <wp:effectExtent l="0" t="0" r="0" b="0"/>
            <wp:wrapNone/>
            <wp:docPr id="33" name="image15.png"/>
            <wp:cNvGraphicFramePr>
              <a:graphicFrameLocks noChangeAspect="1"/>
            </wp:cNvGraphicFramePr>
            <a:graphic>
              <a:graphicData uri="http://schemas.openxmlformats.org/drawingml/2006/picture">
                <pic:pic>
                  <pic:nvPicPr>
                    <pic:cNvPr id="34" name="image15.png"/>
                    <pic:cNvPicPr/>
                  </pic:nvPicPr>
                  <pic:blipFill>
                    <a:blip r:embed="rId48" cstate="print"/>
                    <a:stretch>
                      <a:fillRect/>
                    </a:stretch>
                  </pic:blipFill>
                  <pic:spPr>
                    <a:xfrm>
                      <a:off x="0" y="0"/>
                      <a:ext cx="198119" cy="140208"/>
                    </a:xfrm>
                    <a:prstGeom prst="rect">
                      <a:avLst/>
                    </a:prstGeom>
                  </pic:spPr>
                </pic:pic>
              </a:graphicData>
            </a:graphic>
          </wp:anchor>
        </w:drawing>
      </w:r>
      <w:r>
        <w:rPr/>
        <w:drawing>
          <wp:anchor distT="0" distB="0" distL="0" distR="0" allowOverlap="1" layoutInCell="1" locked="0" behindDoc="1" simplePos="0" relativeHeight="237747200">
            <wp:simplePos x="0" y="0"/>
            <wp:positionH relativeFrom="page">
              <wp:posOffset>1176832</wp:posOffset>
            </wp:positionH>
            <wp:positionV relativeFrom="page">
              <wp:posOffset>5918580</wp:posOffset>
            </wp:positionV>
            <wp:extent cx="198119" cy="140208"/>
            <wp:effectExtent l="0" t="0" r="0" b="0"/>
            <wp:wrapNone/>
            <wp:docPr id="35" name="image15.png"/>
            <wp:cNvGraphicFramePr>
              <a:graphicFrameLocks noChangeAspect="1"/>
            </wp:cNvGraphicFramePr>
            <a:graphic>
              <a:graphicData uri="http://schemas.openxmlformats.org/drawingml/2006/picture">
                <pic:pic>
                  <pic:nvPicPr>
                    <pic:cNvPr id="36" name="image15.png"/>
                    <pic:cNvPicPr/>
                  </pic:nvPicPr>
                  <pic:blipFill>
                    <a:blip r:embed="rId48" cstate="print"/>
                    <a:stretch>
                      <a:fillRect/>
                    </a:stretch>
                  </pic:blipFill>
                  <pic:spPr>
                    <a:xfrm>
                      <a:off x="0" y="0"/>
                      <a:ext cx="198119" cy="140208"/>
                    </a:xfrm>
                    <a:prstGeom prst="rect">
                      <a:avLst/>
                    </a:prstGeom>
                  </pic:spPr>
                </pic:pic>
              </a:graphicData>
            </a:graphic>
          </wp:anchor>
        </w:drawing>
      </w:r>
      <w:bookmarkStart w:name="_bookmark31" w:id="32"/>
      <w:bookmarkEnd w:id="32"/>
      <w:r>
        <w:rPr>
          <w:b w:val="0"/>
        </w:rPr>
      </w:r>
      <w:r>
        <w:rPr/>
        <w:t>Appendix H: NSPS Reference List</w:t>
      </w:r>
    </w:p>
    <w:p>
      <w:pPr>
        <w:pStyle w:val="Heading3"/>
        <w:spacing w:before="248" w:after="3"/>
        <w:ind w:left="220"/>
      </w:pPr>
      <w:r>
        <w:rPr/>
        <w:t>Standards of Performance for New Stationary Sources and Emissions Guidelines for Existing Sources</w:t>
      </w:r>
    </w:p>
    <w:tbl>
      <w:tblPr>
        <w:tblW w:w="0" w:type="auto"/>
        <w:jc w:val="left"/>
        <w:tblInd w:w="2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387"/>
        <w:gridCol w:w="1081"/>
        <w:gridCol w:w="2941"/>
        <w:gridCol w:w="1469"/>
      </w:tblGrid>
      <w:tr>
        <w:trPr>
          <w:trHeight w:val="688" w:hRule="atLeast"/>
        </w:trPr>
        <w:tc>
          <w:tcPr>
            <w:tcW w:w="5387" w:type="dxa"/>
            <w:shd w:val="clear" w:color="auto" w:fill="E3E3E3"/>
          </w:tcPr>
          <w:p>
            <w:pPr>
              <w:pStyle w:val="TableParagraph"/>
              <w:spacing w:before="5"/>
              <w:ind w:left="0"/>
              <w:rPr>
                <w:b/>
                <w:sz w:val="19"/>
              </w:rPr>
            </w:pPr>
          </w:p>
          <w:p>
            <w:pPr>
              <w:pStyle w:val="TableParagraph"/>
              <w:ind w:left="1013"/>
              <w:rPr>
                <w:b/>
                <w:sz w:val="20"/>
              </w:rPr>
            </w:pPr>
            <w:r>
              <w:rPr>
                <w:b/>
                <w:sz w:val="20"/>
              </w:rPr>
              <w:t>Source Categories subject to NSPS</w:t>
            </w:r>
          </w:p>
        </w:tc>
        <w:tc>
          <w:tcPr>
            <w:tcW w:w="1081" w:type="dxa"/>
            <w:shd w:val="clear" w:color="auto" w:fill="E3E3E3"/>
          </w:tcPr>
          <w:p>
            <w:pPr>
              <w:pStyle w:val="TableParagraph"/>
              <w:spacing w:line="229" w:lineRule="exact" w:before="110"/>
              <w:ind w:left="176"/>
              <w:rPr>
                <w:b/>
                <w:sz w:val="20"/>
              </w:rPr>
            </w:pPr>
            <w:r>
              <w:rPr>
                <w:b/>
                <w:sz w:val="20"/>
              </w:rPr>
              <w:t>567 IAC</w:t>
            </w:r>
          </w:p>
          <w:p>
            <w:pPr>
              <w:pStyle w:val="TableParagraph"/>
              <w:spacing w:line="229" w:lineRule="exact"/>
              <w:ind w:left="227"/>
              <w:rPr>
                <w:b/>
                <w:sz w:val="20"/>
              </w:rPr>
            </w:pPr>
            <w:r>
              <w:rPr>
                <w:b/>
                <w:sz w:val="20"/>
              </w:rPr>
              <w:t>23.1(5)</w:t>
            </w:r>
          </w:p>
        </w:tc>
        <w:tc>
          <w:tcPr>
            <w:tcW w:w="2941" w:type="dxa"/>
            <w:shd w:val="clear" w:color="auto" w:fill="E3E3E3"/>
          </w:tcPr>
          <w:p>
            <w:pPr>
              <w:pStyle w:val="TableParagraph"/>
              <w:spacing w:line="228" w:lineRule="auto" w:before="7"/>
              <w:ind w:left="805" w:hanging="627"/>
              <w:rPr>
                <w:b/>
                <w:sz w:val="20"/>
              </w:rPr>
            </w:pPr>
            <w:r>
              <w:rPr>
                <w:b/>
                <w:sz w:val="20"/>
              </w:rPr>
              <w:t>Effective date of Construction, Modification or Reconstruction</w:t>
            </w:r>
          </w:p>
        </w:tc>
        <w:tc>
          <w:tcPr>
            <w:tcW w:w="1469" w:type="dxa"/>
            <w:shd w:val="clear" w:color="auto" w:fill="E3E3E3"/>
          </w:tcPr>
          <w:p>
            <w:pPr>
              <w:pStyle w:val="TableParagraph"/>
              <w:spacing w:line="229" w:lineRule="exact" w:before="110"/>
              <w:ind w:left="149"/>
              <w:rPr>
                <w:b/>
                <w:sz w:val="20"/>
              </w:rPr>
            </w:pPr>
            <w:r>
              <w:rPr>
                <w:b/>
                <w:sz w:val="20"/>
              </w:rPr>
              <w:t>40 CFR 60</w:t>
            </w:r>
          </w:p>
          <w:p>
            <w:pPr>
              <w:pStyle w:val="TableParagraph"/>
              <w:spacing w:line="229" w:lineRule="exact"/>
              <w:ind w:left="255"/>
              <w:rPr>
                <w:b/>
                <w:sz w:val="20"/>
              </w:rPr>
            </w:pPr>
            <w:r>
              <w:rPr>
                <w:b/>
                <w:sz w:val="20"/>
              </w:rPr>
              <w:t>Subpart</w:t>
            </w:r>
          </w:p>
        </w:tc>
      </w:tr>
      <w:tr>
        <w:trPr>
          <w:trHeight w:val="462" w:hRule="atLeast"/>
        </w:trPr>
        <w:tc>
          <w:tcPr>
            <w:tcW w:w="5387" w:type="dxa"/>
          </w:tcPr>
          <w:p>
            <w:pPr>
              <w:pStyle w:val="TableParagraph"/>
              <w:spacing w:line="230" w:lineRule="atLeast"/>
              <w:ind w:right="655"/>
              <w:rPr>
                <w:sz w:val="20"/>
              </w:rPr>
            </w:pPr>
            <w:r>
              <w:rPr>
                <w:sz w:val="20"/>
              </w:rPr>
              <w:t>Municipal solid waste landfills - Emissions Guidelines &amp; Compliance Times</w:t>
            </w:r>
          </w:p>
        </w:tc>
        <w:tc>
          <w:tcPr>
            <w:tcW w:w="1081" w:type="dxa"/>
          </w:tcPr>
          <w:p>
            <w:pPr>
              <w:pStyle w:val="TableParagraph"/>
              <w:spacing w:before="113"/>
              <w:ind w:left="205" w:right="186"/>
              <w:jc w:val="center"/>
              <w:rPr>
                <w:sz w:val="20"/>
              </w:rPr>
            </w:pPr>
            <w:r>
              <w:rPr>
                <w:sz w:val="20"/>
              </w:rPr>
              <w:t>"a"</w:t>
            </w:r>
          </w:p>
        </w:tc>
        <w:tc>
          <w:tcPr>
            <w:tcW w:w="2941" w:type="dxa"/>
          </w:tcPr>
          <w:p>
            <w:pPr>
              <w:pStyle w:val="TableParagraph"/>
              <w:spacing w:before="113"/>
              <w:ind w:left="118"/>
              <w:rPr>
                <w:sz w:val="20"/>
              </w:rPr>
            </w:pPr>
            <w:r>
              <w:rPr>
                <w:sz w:val="20"/>
              </w:rPr>
              <w:t>Before: 05/30/91</w:t>
            </w:r>
          </w:p>
        </w:tc>
        <w:tc>
          <w:tcPr>
            <w:tcW w:w="1469" w:type="dxa"/>
          </w:tcPr>
          <w:p>
            <w:pPr>
              <w:pStyle w:val="TableParagraph"/>
              <w:spacing w:before="113"/>
              <w:ind w:left="353" w:right="348"/>
              <w:jc w:val="center"/>
              <w:rPr>
                <w:sz w:val="20"/>
              </w:rPr>
            </w:pPr>
            <w:r>
              <w:rPr>
                <w:sz w:val="20"/>
              </w:rPr>
              <w:t>Cc</w:t>
            </w:r>
          </w:p>
        </w:tc>
      </w:tr>
      <w:tr>
        <w:trPr>
          <w:trHeight w:val="460" w:hRule="atLeast"/>
        </w:trPr>
        <w:tc>
          <w:tcPr>
            <w:tcW w:w="5387" w:type="dxa"/>
          </w:tcPr>
          <w:p>
            <w:pPr>
              <w:pStyle w:val="TableParagraph"/>
              <w:spacing w:line="230" w:lineRule="exact"/>
              <w:ind w:right="655"/>
              <w:rPr>
                <w:sz w:val="20"/>
              </w:rPr>
            </w:pPr>
            <w:r>
              <w:rPr>
                <w:sz w:val="20"/>
              </w:rPr>
              <w:t>Municipal solid waste landfills - Emissions Guidelines &amp; Compliance Times</w:t>
            </w:r>
          </w:p>
        </w:tc>
        <w:tc>
          <w:tcPr>
            <w:tcW w:w="1081" w:type="dxa"/>
          </w:tcPr>
          <w:p>
            <w:pPr>
              <w:pStyle w:val="TableParagraph"/>
              <w:ind w:left="0"/>
              <w:rPr>
                <w:sz w:val="20"/>
              </w:rPr>
            </w:pPr>
          </w:p>
        </w:tc>
        <w:tc>
          <w:tcPr>
            <w:tcW w:w="2941" w:type="dxa"/>
          </w:tcPr>
          <w:p>
            <w:pPr>
              <w:pStyle w:val="TableParagraph"/>
              <w:spacing w:before="110"/>
              <w:ind w:left="118"/>
              <w:rPr>
                <w:sz w:val="20"/>
              </w:rPr>
            </w:pPr>
            <w:r>
              <w:rPr>
                <w:sz w:val="20"/>
              </w:rPr>
              <w:t>On or Before 7/17/2014</w:t>
            </w:r>
          </w:p>
        </w:tc>
        <w:tc>
          <w:tcPr>
            <w:tcW w:w="1469" w:type="dxa"/>
          </w:tcPr>
          <w:p>
            <w:pPr>
              <w:pStyle w:val="TableParagraph"/>
              <w:spacing w:before="110"/>
              <w:ind w:left="359" w:right="347"/>
              <w:jc w:val="center"/>
              <w:rPr>
                <w:sz w:val="20"/>
              </w:rPr>
            </w:pPr>
            <w:r>
              <w:rPr>
                <w:sz w:val="20"/>
              </w:rPr>
              <w:t>Cf</w:t>
            </w:r>
          </w:p>
        </w:tc>
      </w:tr>
      <w:tr>
        <w:trPr>
          <w:trHeight w:val="458" w:hRule="atLeast"/>
        </w:trPr>
        <w:tc>
          <w:tcPr>
            <w:tcW w:w="5387" w:type="dxa"/>
          </w:tcPr>
          <w:p>
            <w:pPr>
              <w:pStyle w:val="TableParagraph"/>
              <w:spacing w:line="215" w:lineRule="exact"/>
              <w:rPr>
                <w:sz w:val="20"/>
              </w:rPr>
            </w:pPr>
            <w:r>
              <w:rPr>
                <w:sz w:val="20"/>
              </w:rPr>
              <w:t>Commercial and Industrial Solid Waste Incineration Units</w:t>
            </w:r>
          </w:p>
          <w:p>
            <w:pPr>
              <w:pStyle w:val="TableParagraph"/>
              <w:spacing w:line="222" w:lineRule="exact"/>
              <w:rPr>
                <w:sz w:val="20"/>
              </w:rPr>
            </w:pPr>
            <w:r>
              <w:rPr>
                <w:sz w:val="20"/>
              </w:rPr>
              <w:t>- Emissions Guidelines and Compliance Times</w:t>
            </w:r>
          </w:p>
        </w:tc>
        <w:tc>
          <w:tcPr>
            <w:tcW w:w="1081" w:type="dxa"/>
          </w:tcPr>
          <w:p>
            <w:pPr>
              <w:pStyle w:val="TableParagraph"/>
              <w:spacing w:before="110"/>
              <w:ind w:left="200" w:right="196"/>
              <w:jc w:val="center"/>
              <w:rPr>
                <w:sz w:val="20"/>
              </w:rPr>
            </w:pPr>
            <w:r>
              <w:rPr>
                <w:sz w:val="20"/>
              </w:rPr>
              <w:t>"c"</w:t>
            </w:r>
          </w:p>
        </w:tc>
        <w:tc>
          <w:tcPr>
            <w:tcW w:w="2941" w:type="dxa"/>
          </w:tcPr>
          <w:p>
            <w:pPr>
              <w:pStyle w:val="TableParagraph"/>
              <w:spacing w:before="110"/>
              <w:ind w:left="118"/>
              <w:rPr>
                <w:sz w:val="20"/>
              </w:rPr>
            </w:pPr>
            <w:r>
              <w:rPr>
                <w:sz w:val="20"/>
              </w:rPr>
              <w:t>On or Before 11/30/99</w:t>
            </w:r>
          </w:p>
        </w:tc>
        <w:tc>
          <w:tcPr>
            <w:tcW w:w="1469" w:type="dxa"/>
          </w:tcPr>
          <w:p>
            <w:pPr>
              <w:pStyle w:val="TableParagraph"/>
              <w:spacing w:line="228" w:lineRule="exact" w:before="2"/>
              <w:ind w:left="171" w:right="396" w:firstLine="139"/>
              <w:rPr>
                <w:sz w:val="20"/>
              </w:rPr>
            </w:pPr>
            <w:r>
              <w:rPr>
                <w:sz w:val="20"/>
              </w:rPr>
              <w:t>Part 62 Subpart III</w:t>
            </w:r>
          </w:p>
        </w:tc>
      </w:tr>
      <w:tr>
        <w:trPr>
          <w:trHeight w:val="681" w:hRule="atLeast"/>
        </w:trPr>
        <w:tc>
          <w:tcPr>
            <w:tcW w:w="5387" w:type="dxa"/>
          </w:tcPr>
          <w:p>
            <w:pPr>
              <w:pStyle w:val="TableParagraph"/>
              <w:spacing w:line="224" w:lineRule="exact"/>
              <w:rPr>
                <w:sz w:val="20"/>
              </w:rPr>
            </w:pPr>
            <w:r>
              <w:rPr>
                <w:sz w:val="20"/>
              </w:rPr>
              <w:t>Federal Plan Requirements for Municipal Solid Waste Landfills</w:t>
            </w:r>
          </w:p>
          <w:p>
            <w:pPr>
              <w:pStyle w:val="TableParagraph"/>
              <w:spacing w:line="226" w:lineRule="exact" w:before="5"/>
              <w:rPr>
                <w:sz w:val="20"/>
              </w:rPr>
            </w:pPr>
            <w:r>
              <w:rPr>
                <w:sz w:val="20"/>
              </w:rPr>
              <w:t>That Commenced Construction on or Before July 17, 2014 and Have Not Been Modified or Reconstructed Since July 17, 2014</w:t>
            </w:r>
          </w:p>
        </w:tc>
        <w:tc>
          <w:tcPr>
            <w:tcW w:w="1081" w:type="dxa"/>
          </w:tcPr>
          <w:p>
            <w:pPr>
              <w:pStyle w:val="TableParagraph"/>
              <w:ind w:left="0"/>
              <w:rPr>
                <w:sz w:val="20"/>
              </w:rPr>
            </w:pPr>
          </w:p>
        </w:tc>
        <w:tc>
          <w:tcPr>
            <w:tcW w:w="2941" w:type="dxa"/>
          </w:tcPr>
          <w:p>
            <w:pPr>
              <w:pStyle w:val="TableParagraph"/>
              <w:spacing w:before="5"/>
              <w:ind w:left="0"/>
              <w:rPr>
                <w:b/>
                <w:sz w:val="24"/>
              </w:rPr>
            </w:pPr>
          </w:p>
          <w:p>
            <w:pPr>
              <w:pStyle w:val="TableParagraph"/>
              <w:ind w:left="118"/>
              <w:rPr>
                <w:sz w:val="20"/>
              </w:rPr>
            </w:pPr>
            <w:r>
              <w:rPr>
                <w:sz w:val="20"/>
              </w:rPr>
              <w:t>On or Before 7/17/2014</w:t>
            </w:r>
          </w:p>
        </w:tc>
        <w:tc>
          <w:tcPr>
            <w:tcW w:w="1469" w:type="dxa"/>
          </w:tcPr>
          <w:p>
            <w:pPr>
              <w:pStyle w:val="TableParagraph"/>
              <w:spacing w:before="108"/>
              <w:ind w:left="171" w:firstLine="139"/>
              <w:rPr>
                <w:sz w:val="20"/>
              </w:rPr>
            </w:pPr>
            <w:r>
              <w:rPr>
                <w:sz w:val="20"/>
              </w:rPr>
              <w:t>Part 62 Subpart OOO</w:t>
            </w:r>
          </w:p>
        </w:tc>
      </w:tr>
      <w:tr>
        <w:trPr>
          <w:trHeight w:val="455" w:hRule="atLeast"/>
        </w:trPr>
        <w:tc>
          <w:tcPr>
            <w:tcW w:w="5387" w:type="dxa"/>
          </w:tcPr>
          <w:p>
            <w:pPr>
              <w:pStyle w:val="TableParagraph"/>
              <w:spacing w:line="218" w:lineRule="exact"/>
              <w:rPr>
                <w:sz w:val="20"/>
              </w:rPr>
            </w:pPr>
            <w:r>
              <w:rPr>
                <w:sz w:val="20"/>
              </w:rPr>
              <w:t>Commercial and Industrial Solid Waste Incineration Units</w:t>
            </w:r>
          </w:p>
          <w:p>
            <w:pPr>
              <w:pStyle w:val="TableParagraph"/>
              <w:spacing w:line="217" w:lineRule="exact"/>
              <w:rPr>
                <w:sz w:val="20"/>
              </w:rPr>
            </w:pPr>
            <w:r>
              <w:rPr>
                <w:sz w:val="20"/>
              </w:rPr>
              <w:t>- Emissions Guidelines and Compliance Times</w:t>
            </w:r>
          </w:p>
        </w:tc>
        <w:tc>
          <w:tcPr>
            <w:tcW w:w="1081" w:type="dxa"/>
          </w:tcPr>
          <w:p>
            <w:pPr>
              <w:pStyle w:val="TableParagraph"/>
              <w:ind w:left="0"/>
              <w:rPr>
                <w:sz w:val="20"/>
              </w:rPr>
            </w:pPr>
          </w:p>
        </w:tc>
        <w:tc>
          <w:tcPr>
            <w:tcW w:w="2941" w:type="dxa"/>
          </w:tcPr>
          <w:p>
            <w:pPr>
              <w:pStyle w:val="TableParagraph"/>
              <w:spacing w:before="113"/>
              <w:ind w:left="118"/>
              <w:rPr>
                <w:sz w:val="20"/>
              </w:rPr>
            </w:pPr>
            <w:r>
              <w:rPr>
                <w:sz w:val="20"/>
              </w:rPr>
              <w:t>See rule for details</w:t>
            </w:r>
          </w:p>
        </w:tc>
        <w:tc>
          <w:tcPr>
            <w:tcW w:w="1469" w:type="dxa"/>
          </w:tcPr>
          <w:p>
            <w:pPr>
              <w:pStyle w:val="TableParagraph"/>
              <w:spacing w:before="113"/>
              <w:ind w:left="359" w:right="348"/>
              <w:jc w:val="center"/>
              <w:rPr>
                <w:sz w:val="20"/>
              </w:rPr>
            </w:pPr>
            <w:r>
              <w:rPr>
                <w:sz w:val="20"/>
              </w:rPr>
              <w:t>DDDD</w:t>
            </w:r>
          </w:p>
        </w:tc>
      </w:tr>
      <w:tr>
        <w:trPr>
          <w:trHeight w:val="463" w:hRule="atLeast"/>
        </w:trPr>
        <w:tc>
          <w:tcPr>
            <w:tcW w:w="5387" w:type="dxa"/>
          </w:tcPr>
          <w:p>
            <w:pPr>
              <w:pStyle w:val="TableParagraph"/>
              <w:spacing w:line="230" w:lineRule="atLeast" w:before="1"/>
              <w:rPr>
                <w:sz w:val="20"/>
              </w:rPr>
            </w:pPr>
            <w:r>
              <w:rPr>
                <w:sz w:val="20"/>
              </w:rPr>
              <w:t>Sewage Sludge Incineration Units - Emission Guidelines and Compliance Times</w:t>
            </w:r>
          </w:p>
        </w:tc>
        <w:tc>
          <w:tcPr>
            <w:tcW w:w="1081" w:type="dxa"/>
          </w:tcPr>
          <w:p>
            <w:pPr>
              <w:pStyle w:val="TableParagraph"/>
              <w:ind w:left="0"/>
              <w:rPr>
                <w:sz w:val="20"/>
              </w:rPr>
            </w:pPr>
          </w:p>
        </w:tc>
        <w:tc>
          <w:tcPr>
            <w:tcW w:w="2941" w:type="dxa"/>
          </w:tcPr>
          <w:p>
            <w:pPr>
              <w:pStyle w:val="TableParagraph"/>
              <w:spacing w:before="113"/>
              <w:ind w:left="118"/>
              <w:rPr>
                <w:sz w:val="20"/>
              </w:rPr>
            </w:pPr>
            <w:r>
              <w:rPr>
                <w:sz w:val="20"/>
              </w:rPr>
              <w:t>On or Before 10/14/2010</w:t>
            </w:r>
          </w:p>
        </w:tc>
        <w:tc>
          <w:tcPr>
            <w:tcW w:w="1469" w:type="dxa"/>
          </w:tcPr>
          <w:p>
            <w:pPr>
              <w:pStyle w:val="TableParagraph"/>
              <w:spacing w:before="113"/>
              <w:ind w:left="359" w:right="348"/>
              <w:jc w:val="center"/>
              <w:rPr>
                <w:sz w:val="20"/>
              </w:rPr>
            </w:pPr>
            <w:r>
              <w:rPr>
                <w:sz w:val="20"/>
              </w:rPr>
              <w:t>MMMM</w:t>
            </w:r>
          </w:p>
        </w:tc>
      </w:tr>
      <w:tr>
        <w:trPr>
          <w:trHeight w:val="458" w:hRule="atLeast"/>
        </w:trPr>
        <w:tc>
          <w:tcPr>
            <w:tcW w:w="5387" w:type="dxa"/>
          </w:tcPr>
          <w:p>
            <w:pPr>
              <w:pStyle w:val="TableParagraph"/>
              <w:spacing w:line="223" w:lineRule="auto" w:before="8"/>
              <w:ind w:right="705"/>
              <w:rPr>
                <w:sz w:val="20"/>
              </w:rPr>
            </w:pPr>
            <w:r>
              <w:rPr>
                <w:sz w:val="20"/>
              </w:rPr>
              <w:t>Emission Guidelines for Greenhous Gas Emissions from Existing Electric Utility Generating Units</w:t>
            </w:r>
          </w:p>
        </w:tc>
        <w:tc>
          <w:tcPr>
            <w:tcW w:w="1081" w:type="dxa"/>
          </w:tcPr>
          <w:p>
            <w:pPr>
              <w:pStyle w:val="TableParagraph"/>
              <w:ind w:left="0"/>
              <w:rPr>
                <w:sz w:val="20"/>
              </w:rPr>
            </w:pPr>
          </w:p>
        </w:tc>
        <w:tc>
          <w:tcPr>
            <w:tcW w:w="2941" w:type="dxa"/>
          </w:tcPr>
          <w:p>
            <w:pPr>
              <w:pStyle w:val="TableParagraph"/>
              <w:spacing w:before="110"/>
              <w:ind w:left="118"/>
              <w:rPr>
                <w:sz w:val="20"/>
              </w:rPr>
            </w:pPr>
            <w:r>
              <w:rPr>
                <w:sz w:val="20"/>
              </w:rPr>
              <w:t>On or Before 1/8/2014</w:t>
            </w:r>
          </w:p>
        </w:tc>
        <w:tc>
          <w:tcPr>
            <w:tcW w:w="1469" w:type="dxa"/>
          </w:tcPr>
          <w:p>
            <w:pPr>
              <w:pStyle w:val="TableParagraph"/>
              <w:spacing w:before="110"/>
              <w:ind w:left="356" w:right="348"/>
              <w:jc w:val="center"/>
              <w:rPr>
                <w:sz w:val="20"/>
              </w:rPr>
            </w:pPr>
            <w:r>
              <w:rPr>
                <w:sz w:val="20"/>
              </w:rPr>
              <w:t>UUUUa</w:t>
            </w:r>
          </w:p>
        </w:tc>
      </w:tr>
    </w:tbl>
    <w:p>
      <w:pPr>
        <w:pStyle w:val="BodyText"/>
        <w:rPr>
          <w:b/>
        </w:rPr>
      </w:pPr>
    </w:p>
    <w:tbl>
      <w:tblPr>
        <w:tblW w:w="0" w:type="auto"/>
        <w:jc w:val="left"/>
        <w:tblInd w:w="2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387"/>
        <w:gridCol w:w="1081"/>
        <w:gridCol w:w="2941"/>
        <w:gridCol w:w="1469"/>
      </w:tblGrid>
      <w:tr>
        <w:trPr>
          <w:trHeight w:val="688" w:hRule="atLeast"/>
        </w:trPr>
        <w:tc>
          <w:tcPr>
            <w:tcW w:w="5387" w:type="dxa"/>
            <w:shd w:val="clear" w:color="auto" w:fill="E3E3E3"/>
          </w:tcPr>
          <w:p>
            <w:pPr>
              <w:pStyle w:val="TableParagraph"/>
              <w:spacing w:before="7"/>
              <w:ind w:left="0"/>
              <w:rPr>
                <w:b/>
                <w:sz w:val="19"/>
              </w:rPr>
            </w:pPr>
          </w:p>
          <w:p>
            <w:pPr>
              <w:pStyle w:val="TableParagraph"/>
              <w:ind w:left="1013"/>
              <w:rPr>
                <w:b/>
                <w:sz w:val="20"/>
              </w:rPr>
            </w:pPr>
            <w:r>
              <w:rPr>
                <w:b/>
                <w:sz w:val="20"/>
              </w:rPr>
              <w:t>Source Categories subject to NSPS</w:t>
            </w:r>
          </w:p>
        </w:tc>
        <w:tc>
          <w:tcPr>
            <w:tcW w:w="1081" w:type="dxa"/>
            <w:shd w:val="clear" w:color="auto" w:fill="E3E3E3"/>
          </w:tcPr>
          <w:p>
            <w:pPr>
              <w:pStyle w:val="TableParagraph"/>
              <w:spacing w:before="108"/>
              <w:ind w:left="176"/>
              <w:rPr>
                <w:b/>
                <w:sz w:val="20"/>
              </w:rPr>
            </w:pPr>
            <w:r>
              <w:rPr>
                <w:b/>
                <w:sz w:val="20"/>
              </w:rPr>
              <w:t>567 IAC</w:t>
            </w:r>
          </w:p>
          <w:p>
            <w:pPr>
              <w:pStyle w:val="TableParagraph"/>
              <w:ind w:left="227"/>
              <w:rPr>
                <w:b/>
                <w:sz w:val="20"/>
              </w:rPr>
            </w:pPr>
            <w:r>
              <w:rPr>
                <w:b/>
                <w:sz w:val="20"/>
              </w:rPr>
              <w:t>23.1(2)</w:t>
            </w:r>
          </w:p>
        </w:tc>
        <w:tc>
          <w:tcPr>
            <w:tcW w:w="2941" w:type="dxa"/>
            <w:shd w:val="clear" w:color="auto" w:fill="E3E3E3"/>
          </w:tcPr>
          <w:p>
            <w:pPr>
              <w:pStyle w:val="TableParagraph"/>
              <w:spacing w:line="230" w:lineRule="auto" w:before="5"/>
              <w:ind w:left="805" w:hanging="627"/>
              <w:rPr>
                <w:b/>
                <w:sz w:val="20"/>
              </w:rPr>
            </w:pPr>
            <w:r>
              <w:rPr>
                <w:b/>
                <w:sz w:val="20"/>
              </w:rPr>
              <w:t>Effective date of Construction, Modification or Reconstruction</w:t>
            </w:r>
          </w:p>
        </w:tc>
        <w:tc>
          <w:tcPr>
            <w:tcW w:w="1469" w:type="dxa"/>
            <w:shd w:val="clear" w:color="auto" w:fill="E3E3E3"/>
          </w:tcPr>
          <w:p>
            <w:pPr>
              <w:pStyle w:val="TableParagraph"/>
              <w:spacing w:before="108"/>
              <w:ind w:left="149"/>
              <w:rPr>
                <w:b/>
                <w:sz w:val="20"/>
              </w:rPr>
            </w:pPr>
            <w:r>
              <w:rPr>
                <w:b/>
                <w:sz w:val="20"/>
              </w:rPr>
              <w:t>40 CFR 60</w:t>
            </w:r>
          </w:p>
          <w:p>
            <w:pPr>
              <w:pStyle w:val="TableParagraph"/>
              <w:ind w:left="255"/>
              <w:rPr>
                <w:b/>
                <w:sz w:val="20"/>
              </w:rPr>
            </w:pPr>
            <w:r>
              <w:rPr>
                <w:b/>
                <w:sz w:val="20"/>
              </w:rPr>
              <w:t>Subpart</w:t>
            </w:r>
          </w:p>
        </w:tc>
      </w:tr>
      <w:tr>
        <w:trPr>
          <w:trHeight w:val="690" w:hRule="atLeast"/>
        </w:trPr>
        <w:tc>
          <w:tcPr>
            <w:tcW w:w="5387" w:type="dxa"/>
          </w:tcPr>
          <w:p>
            <w:pPr>
              <w:pStyle w:val="TableParagraph"/>
              <w:rPr>
                <w:sz w:val="20"/>
              </w:rPr>
            </w:pPr>
            <w:r>
              <w:rPr>
                <w:sz w:val="20"/>
              </w:rPr>
              <w:t>Fossil fuel-fired steam generators &gt;250 MMBtu/hr not covered under 40 CFR 60 subparts Da, or Db (after 06/19/86)</w:t>
            </w:r>
          </w:p>
        </w:tc>
        <w:tc>
          <w:tcPr>
            <w:tcW w:w="1081" w:type="dxa"/>
          </w:tcPr>
          <w:p>
            <w:pPr>
              <w:pStyle w:val="TableParagraph"/>
              <w:ind w:left="0"/>
              <w:rPr>
                <w:b/>
                <w:sz w:val="20"/>
              </w:rPr>
            </w:pPr>
          </w:p>
          <w:p>
            <w:pPr>
              <w:pStyle w:val="TableParagraph"/>
              <w:ind w:left="205" w:right="191"/>
              <w:jc w:val="center"/>
              <w:rPr>
                <w:sz w:val="20"/>
              </w:rPr>
            </w:pPr>
            <w:r>
              <w:rPr>
                <w:sz w:val="20"/>
              </w:rPr>
              <w:t>"a"</w:t>
            </w:r>
          </w:p>
        </w:tc>
        <w:tc>
          <w:tcPr>
            <w:tcW w:w="2941" w:type="dxa"/>
          </w:tcPr>
          <w:p>
            <w:pPr>
              <w:pStyle w:val="TableParagraph"/>
              <w:ind w:left="0"/>
              <w:rPr>
                <w:b/>
                <w:sz w:val="20"/>
              </w:rPr>
            </w:pPr>
          </w:p>
          <w:p>
            <w:pPr>
              <w:pStyle w:val="TableParagraph"/>
              <w:ind w:left="118"/>
              <w:rPr>
                <w:sz w:val="20"/>
              </w:rPr>
            </w:pPr>
            <w:r>
              <w:rPr>
                <w:sz w:val="20"/>
              </w:rPr>
              <w:t>After: 08/17/71</w:t>
            </w:r>
          </w:p>
        </w:tc>
        <w:tc>
          <w:tcPr>
            <w:tcW w:w="1469" w:type="dxa"/>
          </w:tcPr>
          <w:p>
            <w:pPr>
              <w:pStyle w:val="TableParagraph"/>
              <w:ind w:left="0"/>
              <w:rPr>
                <w:b/>
                <w:sz w:val="20"/>
              </w:rPr>
            </w:pPr>
          </w:p>
          <w:p>
            <w:pPr>
              <w:pStyle w:val="TableParagraph"/>
              <w:ind w:left="771"/>
              <w:rPr>
                <w:sz w:val="20"/>
              </w:rPr>
            </w:pPr>
            <w:r>
              <w:rPr>
                <w:w w:val="96"/>
                <w:sz w:val="20"/>
              </w:rPr>
              <w:t>D</w:t>
            </w:r>
          </w:p>
        </w:tc>
      </w:tr>
      <w:tr>
        <w:trPr>
          <w:trHeight w:val="688" w:hRule="atLeast"/>
        </w:trPr>
        <w:tc>
          <w:tcPr>
            <w:tcW w:w="5387" w:type="dxa"/>
          </w:tcPr>
          <w:p>
            <w:pPr>
              <w:pStyle w:val="TableParagraph"/>
              <w:spacing w:line="228" w:lineRule="exact"/>
              <w:rPr>
                <w:sz w:val="20"/>
              </w:rPr>
            </w:pPr>
            <w:r>
              <w:rPr>
                <w:sz w:val="20"/>
              </w:rPr>
              <w:t>Electric utility steam generators &gt;250 MMBtu/hr Combined</w:t>
            </w:r>
          </w:p>
          <w:p>
            <w:pPr>
              <w:pStyle w:val="TableParagraph"/>
              <w:spacing w:line="228" w:lineRule="exact" w:before="4"/>
              <w:ind w:right="549"/>
              <w:rPr>
                <w:sz w:val="20"/>
              </w:rPr>
            </w:pPr>
            <w:r>
              <w:rPr>
                <w:sz w:val="20"/>
              </w:rPr>
              <w:t>cycle gas turbines &gt; 250 MMBtu/hr not covered under 40 CFR 60 subpart KKKK</w:t>
            </w:r>
          </w:p>
        </w:tc>
        <w:tc>
          <w:tcPr>
            <w:tcW w:w="1081" w:type="dxa"/>
          </w:tcPr>
          <w:p>
            <w:pPr>
              <w:pStyle w:val="TableParagraph"/>
              <w:spacing w:before="9"/>
              <w:ind w:left="0"/>
              <w:rPr>
                <w:b/>
                <w:sz w:val="19"/>
              </w:rPr>
            </w:pPr>
          </w:p>
          <w:p>
            <w:pPr>
              <w:pStyle w:val="TableParagraph"/>
              <w:ind w:left="205" w:right="196"/>
              <w:jc w:val="center"/>
              <w:rPr>
                <w:sz w:val="20"/>
              </w:rPr>
            </w:pPr>
            <w:r>
              <w:rPr>
                <w:sz w:val="20"/>
              </w:rPr>
              <w:t>"z"</w:t>
            </w:r>
          </w:p>
        </w:tc>
        <w:tc>
          <w:tcPr>
            <w:tcW w:w="2941" w:type="dxa"/>
          </w:tcPr>
          <w:p>
            <w:pPr>
              <w:pStyle w:val="TableParagraph"/>
              <w:spacing w:before="110"/>
              <w:ind w:left="118" w:right="538"/>
              <w:rPr>
                <w:sz w:val="20"/>
              </w:rPr>
            </w:pPr>
            <w:r>
              <w:rPr>
                <w:sz w:val="20"/>
              </w:rPr>
              <w:t>After: 09/18/78 (generators) After: 02/28/05 (turbines)</w:t>
            </w:r>
          </w:p>
        </w:tc>
        <w:tc>
          <w:tcPr>
            <w:tcW w:w="1469" w:type="dxa"/>
          </w:tcPr>
          <w:p>
            <w:pPr>
              <w:pStyle w:val="TableParagraph"/>
              <w:spacing w:before="10"/>
              <w:ind w:left="0"/>
              <w:rPr>
                <w:b/>
                <w:sz w:val="29"/>
              </w:rPr>
            </w:pPr>
          </w:p>
          <w:p>
            <w:pPr>
              <w:pStyle w:val="TableParagraph"/>
              <w:ind w:left="749"/>
              <w:rPr>
                <w:sz w:val="20"/>
              </w:rPr>
            </w:pPr>
            <w:r>
              <w:rPr>
                <w:sz w:val="20"/>
              </w:rPr>
              <w:t>Da</w:t>
            </w:r>
          </w:p>
        </w:tc>
      </w:tr>
      <w:tr>
        <w:trPr>
          <w:trHeight w:val="688" w:hRule="atLeast"/>
        </w:trPr>
        <w:tc>
          <w:tcPr>
            <w:tcW w:w="5387" w:type="dxa"/>
          </w:tcPr>
          <w:p>
            <w:pPr>
              <w:pStyle w:val="TableParagraph"/>
              <w:rPr>
                <w:sz w:val="20"/>
              </w:rPr>
            </w:pPr>
            <w:r>
              <w:rPr>
                <w:sz w:val="20"/>
              </w:rPr>
              <w:t>Industrial-commercial-institutional steam generators &gt;</w:t>
            </w:r>
            <w:r>
              <w:rPr>
                <w:spacing w:val="-19"/>
                <w:sz w:val="20"/>
              </w:rPr>
              <w:t> </w:t>
            </w:r>
            <w:r>
              <w:rPr>
                <w:sz w:val="20"/>
              </w:rPr>
              <w:t>100</w:t>
            </w:r>
          </w:p>
          <w:p>
            <w:pPr>
              <w:pStyle w:val="TableParagraph"/>
              <w:spacing w:line="212" w:lineRule="exact" w:before="18"/>
              <w:ind w:right="549"/>
              <w:rPr>
                <w:sz w:val="20"/>
              </w:rPr>
            </w:pPr>
            <w:r>
              <w:rPr>
                <w:sz w:val="20"/>
              </w:rPr>
              <w:t>MMBtu/hr not covered under 40 CFR 60 subparts Da, Ea, Eb, GG (heat recovery), AAAA, or KKKK (heat</w:t>
            </w:r>
            <w:r>
              <w:rPr>
                <w:spacing w:val="-26"/>
                <w:sz w:val="20"/>
              </w:rPr>
              <w:t> </w:t>
            </w:r>
            <w:r>
              <w:rPr>
                <w:sz w:val="20"/>
              </w:rPr>
              <w:t>recovery)</w:t>
            </w:r>
          </w:p>
        </w:tc>
        <w:tc>
          <w:tcPr>
            <w:tcW w:w="1081" w:type="dxa"/>
          </w:tcPr>
          <w:p>
            <w:pPr>
              <w:pStyle w:val="TableParagraph"/>
              <w:spacing w:before="7"/>
              <w:ind w:left="0"/>
              <w:rPr>
                <w:b/>
                <w:sz w:val="19"/>
              </w:rPr>
            </w:pPr>
          </w:p>
          <w:p>
            <w:pPr>
              <w:pStyle w:val="TableParagraph"/>
              <w:ind w:left="205" w:right="191"/>
              <w:jc w:val="center"/>
              <w:rPr>
                <w:sz w:val="20"/>
              </w:rPr>
            </w:pPr>
            <w:r>
              <w:rPr>
                <w:sz w:val="20"/>
              </w:rPr>
              <w:t>"ccc"</w:t>
            </w:r>
          </w:p>
        </w:tc>
        <w:tc>
          <w:tcPr>
            <w:tcW w:w="2941" w:type="dxa"/>
          </w:tcPr>
          <w:p>
            <w:pPr>
              <w:pStyle w:val="TableParagraph"/>
              <w:spacing w:before="7"/>
              <w:ind w:left="0"/>
              <w:rPr>
                <w:b/>
                <w:sz w:val="19"/>
              </w:rPr>
            </w:pPr>
          </w:p>
          <w:p>
            <w:pPr>
              <w:pStyle w:val="TableParagraph"/>
              <w:ind w:left="118"/>
              <w:rPr>
                <w:sz w:val="20"/>
              </w:rPr>
            </w:pPr>
            <w:r>
              <w:rPr>
                <w:sz w:val="20"/>
              </w:rPr>
              <w:t>After: 06/19/84</w:t>
            </w:r>
          </w:p>
        </w:tc>
        <w:tc>
          <w:tcPr>
            <w:tcW w:w="1469" w:type="dxa"/>
          </w:tcPr>
          <w:p>
            <w:pPr>
              <w:pStyle w:val="TableParagraph"/>
              <w:spacing w:before="10"/>
              <w:ind w:left="0"/>
              <w:rPr>
                <w:b/>
                <w:sz w:val="29"/>
              </w:rPr>
            </w:pPr>
          </w:p>
          <w:p>
            <w:pPr>
              <w:pStyle w:val="TableParagraph"/>
              <w:ind w:left="737"/>
              <w:rPr>
                <w:sz w:val="20"/>
              </w:rPr>
            </w:pPr>
            <w:r>
              <w:rPr>
                <w:sz w:val="20"/>
              </w:rPr>
              <w:t>Db</w:t>
            </w:r>
          </w:p>
        </w:tc>
      </w:tr>
      <w:tr>
        <w:trPr>
          <w:trHeight w:val="950" w:hRule="atLeast"/>
        </w:trPr>
        <w:tc>
          <w:tcPr>
            <w:tcW w:w="5387" w:type="dxa"/>
          </w:tcPr>
          <w:p>
            <w:pPr>
              <w:pStyle w:val="TableParagraph"/>
              <w:tabs>
                <w:tab w:pos="1274" w:val="left" w:leader="none"/>
                <w:tab w:pos="4524" w:val="left" w:leader="none"/>
              </w:tabs>
              <w:ind w:right="154"/>
              <w:rPr>
                <w:sz w:val="20"/>
              </w:rPr>
            </w:pPr>
            <w:r>
              <w:rPr>
                <w:sz w:val="20"/>
              </w:rPr>
              <w:t>Industrial-commercial-institutional</w:t>
            </w:r>
            <w:r>
              <w:rPr>
                <w:spacing w:val="-4"/>
                <w:sz w:val="20"/>
              </w:rPr>
              <w:t> </w:t>
            </w:r>
            <w:r>
              <w:rPr>
                <w:sz w:val="20"/>
              </w:rPr>
              <w:t>steam</w:t>
            </w:r>
            <w:r>
              <w:rPr>
                <w:spacing w:val="-6"/>
                <w:sz w:val="20"/>
              </w:rPr>
              <w:t> </w:t>
            </w:r>
            <w:r>
              <w:rPr>
                <w:sz w:val="20"/>
              </w:rPr>
              <w:t>generators</w:t>
              <w:tab/>
              <w:t>10 MMBtu</w:t>
            </w:r>
            <w:r>
              <w:rPr>
                <w:spacing w:val="-4"/>
                <w:sz w:val="20"/>
              </w:rPr>
              <w:t> </w:t>
            </w:r>
            <w:r>
              <w:rPr>
                <w:sz w:val="20"/>
              </w:rPr>
              <w:t>but</w:t>
              <w:tab/>
              <w:t>100 MMBtu/hr not covered under 40 CFR 60 subparts GG (heat recovery), AAAA, or KKKK (heat</w:t>
            </w:r>
            <w:r>
              <w:rPr>
                <w:spacing w:val="-24"/>
                <w:sz w:val="20"/>
              </w:rPr>
              <w:t> </w:t>
            </w:r>
            <w:r>
              <w:rPr>
                <w:sz w:val="20"/>
              </w:rPr>
              <w:t>recovery)</w:t>
            </w:r>
          </w:p>
        </w:tc>
        <w:tc>
          <w:tcPr>
            <w:tcW w:w="1081" w:type="dxa"/>
          </w:tcPr>
          <w:p>
            <w:pPr>
              <w:pStyle w:val="TableParagraph"/>
              <w:spacing w:before="3"/>
              <w:ind w:left="0"/>
              <w:rPr>
                <w:b/>
                <w:sz w:val="31"/>
              </w:rPr>
            </w:pPr>
          </w:p>
          <w:p>
            <w:pPr>
              <w:pStyle w:val="TableParagraph"/>
              <w:spacing w:before="1"/>
              <w:ind w:left="205" w:right="193"/>
              <w:jc w:val="center"/>
              <w:rPr>
                <w:sz w:val="20"/>
              </w:rPr>
            </w:pPr>
            <w:r>
              <w:rPr>
                <w:sz w:val="20"/>
              </w:rPr>
              <w:t>"lll"</w:t>
            </w:r>
          </w:p>
        </w:tc>
        <w:tc>
          <w:tcPr>
            <w:tcW w:w="2941" w:type="dxa"/>
          </w:tcPr>
          <w:p>
            <w:pPr>
              <w:pStyle w:val="TableParagraph"/>
              <w:spacing w:before="3"/>
              <w:ind w:left="0"/>
              <w:rPr>
                <w:b/>
                <w:sz w:val="31"/>
              </w:rPr>
            </w:pPr>
          </w:p>
          <w:p>
            <w:pPr>
              <w:pStyle w:val="TableParagraph"/>
              <w:spacing w:before="1"/>
              <w:ind w:left="118"/>
              <w:rPr>
                <w:sz w:val="20"/>
              </w:rPr>
            </w:pPr>
            <w:r>
              <w:rPr>
                <w:sz w:val="20"/>
              </w:rPr>
              <w:t>After: 06/09/89</w:t>
            </w:r>
          </w:p>
        </w:tc>
        <w:tc>
          <w:tcPr>
            <w:tcW w:w="1469" w:type="dxa"/>
          </w:tcPr>
          <w:p>
            <w:pPr>
              <w:pStyle w:val="TableParagraph"/>
              <w:ind w:left="0"/>
              <w:rPr>
                <w:b/>
                <w:sz w:val="22"/>
              </w:rPr>
            </w:pPr>
          </w:p>
          <w:p>
            <w:pPr>
              <w:pStyle w:val="TableParagraph"/>
              <w:spacing w:before="11"/>
              <w:ind w:left="0"/>
              <w:rPr>
                <w:b/>
                <w:sz w:val="24"/>
              </w:rPr>
            </w:pPr>
          </w:p>
          <w:p>
            <w:pPr>
              <w:pStyle w:val="TableParagraph"/>
              <w:ind w:left="742"/>
              <w:rPr>
                <w:sz w:val="20"/>
              </w:rPr>
            </w:pPr>
            <w:r>
              <w:rPr>
                <w:sz w:val="20"/>
              </w:rPr>
              <w:t>Dc</w:t>
            </w:r>
          </w:p>
        </w:tc>
      </w:tr>
      <w:tr>
        <w:trPr>
          <w:trHeight w:val="460" w:hRule="atLeast"/>
        </w:trPr>
        <w:tc>
          <w:tcPr>
            <w:tcW w:w="5387" w:type="dxa"/>
          </w:tcPr>
          <w:p>
            <w:pPr>
              <w:pStyle w:val="TableParagraph"/>
              <w:spacing w:line="230" w:lineRule="exact"/>
              <w:ind w:right="3"/>
              <w:rPr>
                <w:sz w:val="20"/>
              </w:rPr>
            </w:pPr>
            <w:r>
              <w:rPr>
                <w:sz w:val="20"/>
              </w:rPr>
              <w:t>Incinerators &gt; 50 tons/day not covered under 40 CFR 60 subparts Cb, Eb, AAAA, or BBBB</w:t>
            </w:r>
          </w:p>
        </w:tc>
        <w:tc>
          <w:tcPr>
            <w:tcW w:w="1081" w:type="dxa"/>
          </w:tcPr>
          <w:p>
            <w:pPr>
              <w:pStyle w:val="TableParagraph"/>
              <w:spacing w:before="110"/>
              <w:ind w:left="205" w:right="193"/>
              <w:jc w:val="center"/>
              <w:rPr>
                <w:sz w:val="20"/>
              </w:rPr>
            </w:pPr>
            <w:r>
              <w:rPr>
                <w:sz w:val="20"/>
              </w:rPr>
              <w:t>"b"</w:t>
            </w:r>
          </w:p>
        </w:tc>
        <w:tc>
          <w:tcPr>
            <w:tcW w:w="2941" w:type="dxa"/>
          </w:tcPr>
          <w:p>
            <w:pPr>
              <w:pStyle w:val="TableParagraph"/>
              <w:spacing w:before="110"/>
              <w:ind w:left="118"/>
              <w:rPr>
                <w:sz w:val="20"/>
              </w:rPr>
            </w:pPr>
            <w:r>
              <w:rPr>
                <w:sz w:val="20"/>
              </w:rPr>
              <w:t>After: 08/17/71</w:t>
            </w:r>
          </w:p>
        </w:tc>
        <w:tc>
          <w:tcPr>
            <w:tcW w:w="1469" w:type="dxa"/>
          </w:tcPr>
          <w:p>
            <w:pPr>
              <w:pStyle w:val="TableParagraph"/>
              <w:spacing w:before="170"/>
              <w:ind w:left="787"/>
              <w:rPr>
                <w:sz w:val="20"/>
              </w:rPr>
            </w:pPr>
            <w:r>
              <w:rPr>
                <w:w w:val="96"/>
                <w:sz w:val="20"/>
              </w:rPr>
              <w:t>E</w:t>
            </w:r>
          </w:p>
        </w:tc>
      </w:tr>
      <w:tr>
        <w:trPr>
          <w:trHeight w:val="460" w:hRule="atLeast"/>
        </w:trPr>
        <w:tc>
          <w:tcPr>
            <w:tcW w:w="5387" w:type="dxa"/>
          </w:tcPr>
          <w:p>
            <w:pPr>
              <w:pStyle w:val="TableParagraph"/>
              <w:spacing w:line="230" w:lineRule="exact"/>
              <w:ind w:right="209"/>
              <w:rPr>
                <w:sz w:val="20"/>
              </w:rPr>
            </w:pPr>
            <w:r>
              <w:rPr>
                <w:sz w:val="20"/>
              </w:rPr>
              <w:t>Municipal waste combustors &gt; 250 tons/day not covered by 40 CFR 60 subpart Eb</w:t>
            </w:r>
          </w:p>
        </w:tc>
        <w:tc>
          <w:tcPr>
            <w:tcW w:w="1081" w:type="dxa"/>
          </w:tcPr>
          <w:p>
            <w:pPr>
              <w:pStyle w:val="TableParagraph"/>
              <w:spacing w:before="110"/>
              <w:ind w:left="205" w:right="193"/>
              <w:jc w:val="center"/>
              <w:rPr>
                <w:sz w:val="20"/>
              </w:rPr>
            </w:pPr>
            <w:r>
              <w:rPr>
                <w:sz w:val="20"/>
              </w:rPr>
              <w:t>"nnn"</w:t>
            </w:r>
          </w:p>
        </w:tc>
        <w:tc>
          <w:tcPr>
            <w:tcW w:w="2941" w:type="dxa"/>
          </w:tcPr>
          <w:p>
            <w:pPr>
              <w:pStyle w:val="TableParagraph"/>
              <w:spacing w:line="230" w:lineRule="exact"/>
              <w:ind w:left="118" w:right="188"/>
              <w:rPr>
                <w:sz w:val="20"/>
              </w:rPr>
            </w:pPr>
            <w:r>
              <w:rPr>
                <w:sz w:val="20"/>
              </w:rPr>
              <w:t>After: 12/20/89 and on or before 09/20/94</w:t>
            </w:r>
          </w:p>
        </w:tc>
        <w:tc>
          <w:tcPr>
            <w:tcW w:w="1469" w:type="dxa"/>
          </w:tcPr>
          <w:p>
            <w:pPr>
              <w:pStyle w:val="TableParagraph"/>
              <w:spacing w:before="170"/>
              <w:ind w:left="763"/>
              <w:rPr>
                <w:sz w:val="20"/>
              </w:rPr>
            </w:pPr>
            <w:r>
              <w:rPr>
                <w:sz w:val="20"/>
              </w:rPr>
              <w:t>Ea</w:t>
            </w:r>
          </w:p>
        </w:tc>
      </w:tr>
      <w:tr>
        <w:trPr>
          <w:trHeight w:val="282" w:hRule="atLeast"/>
        </w:trPr>
        <w:tc>
          <w:tcPr>
            <w:tcW w:w="5387" w:type="dxa"/>
          </w:tcPr>
          <w:p>
            <w:pPr>
              <w:pStyle w:val="TableParagraph"/>
              <w:spacing w:before="24"/>
              <w:rPr>
                <w:sz w:val="20"/>
              </w:rPr>
            </w:pPr>
            <w:r>
              <w:rPr>
                <w:sz w:val="20"/>
              </w:rPr>
              <w:t>Large municipal waste combustors &gt; 250 tons/day</w:t>
            </w:r>
          </w:p>
        </w:tc>
        <w:tc>
          <w:tcPr>
            <w:tcW w:w="1081" w:type="dxa"/>
          </w:tcPr>
          <w:p>
            <w:pPr>
              <w:pStyle w:val="TableParagraph"/>
              <w:spacing w:before="24"/>
              <w:ind w:left="205" w:right="191"/>
              <w:jc w:val="center"/>
              <w:rPr>
                <w:sz w:val="20"/>
              </w:rPr>
            </w:pPr>
            <w:r>
              <w:rPr>
                <w:sz w:val="20"/>
              </w:rPr>
              <w:t>"sss"</w:t>
            </w:r>
          </w:p>
        </w:tc>
        <w:tc>
          <w:tcPr>
            <w:tcW w:w="2941" w:type="dxa"/>
          </w:tcPr>
          <w:p>
            <w:pPr>
              <w:pStyle w:val="TableParagraph"/>
              <w:spacing w:before="24"/>
              <w:ind w:left="118"/>
              <w:rPr>
                <w:sz w:val="20"/>
              </w:rPr>
            </w:pPr>
            <w:r>
              <w:rPr>
                <w:sz w:val="20"/>
              </w:rPr>
              <w:t>After: 09/20/94</w:t>
            </w:r>
          </w:p>
        </w:tc>
        <w:tc>
          <w:tcPr>
            <w:tcW w:w="1469" w:type="dxa"/>
          </w:tcPr>
          <w:p>
            <w:pPr>
              <w:pStyle w:val="TableParagraph"/>
              <w:spacing w:line="224" w:lineRule="exact" w:before="38"/>
              <w:ind w:left="751"/>
              <w:rPr>
                <w:sz w:val="20"/>
              </w:rPr>
            </w:pPr>
            <w:r>
              <w:rPr>
                <w:sz w:val="20"/>
              </w:rPr>
              <w:t>Eb</w:t>
            </w:r>
          </w:p>
        </w:tc>
      </w:tr>
      <w:tr>
        <w:trPr>
          <w:trHeight w:val="287" w:hRule="atLeast"/>
        </w:trPr>
        <w:tc>
          <w:tcPr>
            <w:tcW w:w="5387" w:type="dxa"/>
          </w:tcPr>
          <w:p>
            <w:pPr>
              <w:pStyle w:val="TableParagraph"/>
              <w:spacing w:before="29"/>
              <w:rPr>
                <w:sz w:val="20"/>
              </w:rPr>
            </w:pPr>
            <w:r>
              <w:rPr>
                <w:sz w:val="20"/>
              </w:rPr>
              <w:t>Portland cement plants</w:t>
            </w:r>
          </w:p>
        </w:tc>
        <w:tc>
          <w:tcPr>
            <w:tcW w:w="1081" w:type="dxa"/>
          </w:tcPr>
          <w:p>
            <w:pPr>
              <w:pStyle w:val="TableParagraph"/>
              <w:spacing w:before="29"/>
              <w:ind w:left="205" w:right="196"/>
              <w:jc w:val="center"/>
              <w:rPr>
                <w:sz w:val="20"/>
              </w:rPr>
            </w:pPr>
            <w:r>
              <w:rPr>
                <w:sz w:val="20"/>
              </w:rPr>
              <w:t>"c"</w:t>
            </w:r>
          </w:p>
        </w:tc>
        <w:tc>
          <w:tcPr>
            <w:tcW w:w="2941" w:type="dxa"/>
          </w:tcPr>
          <w:p>
            <w:pPr>
              <w:pStyle w:val="TableParagraph"/>
              <w:spacing w:before="29"/>
              <w:ind w:left="118"/>
              <w:rPr>
                <w:sz w:val="20"/>
              </w:rPr>
            </w:pPr>
            <w:r>
              <w:rPr>
                <w:sz w:val="20"/>
              </w:rPr>
              <w:t>After: 08/17/71</w:t>
            </w:r>
          </w:p>
        </w:tc>
        <w:tc>
          <w:tcPr>
            <w:tcW w:w="1469" w:type="dxa"/>
          </w:tcPr>
          <w:p>
            <w:pPr>
              <w:pStyle w:val="TableParagraph"/>
              <w:spacing w:line="224" w:lineRule="exact" w:before="43"/>
              <w:ind w:left="795"/>
              <w:rPr>
                <w:sz w:val="20"/>
              </w:rPr>
            </w:pPr>
            <w:r>
              <w:rPr>
                <w:w w:val="96"/>
                <w:sz w:val="20"/>
              </w:rPr>
              <w:t>F</w:t>
            </w:r>
          </w:p>
        </w:tc>
      </w:tr>
      <w:tr>
        <w:trPr>
          <w:trHeight w:val="463" w:hRule="atLeast"/>
        </w:trPr>
        <w:tc>
          <w:tcPr>
            <w:tcW w:w="5387" w:type="dxa"/>
          </w:tcPr>
          <w:p>
            <w:pPr>
              <w:pStyle w:val="TableParagraph"/>
              <w:spacing w:before="113"/>
              <w:rPr>
                <w:sz w:val="20"/>
              </w:rPr>
            </w:pPr>
            <w:r>
              <w:rPr>
                <w:sz w:val="20"/>
              </w:rPr>
              <w:t>Nitric acid plants</w:t>
            </w:r>
          </w:p>
        </w:tc>
        <w:tc>
          <w:tcPr>
            <w:tcW w:w="1081" w:type="dxa"/>
          </w:tcPr>
          <w:p>
            <w:pPr>
              <w:pStyle w:val="TableParagraph"/>
              <w:spacing w:before="113"/>
              <w:ind w:left="205" w:right="193"/>
              <w:jc w:val="center"/>
              <w:rPr>
                <w:sz w:val="20"/>
              </w:rPr>
            </w:pPr>
            <w:r>
              <w:rPr>
                <w:sz w:val="20"/>
              </w:rPr>
              <w:t>"d"</w:t>
            </w:r>
          </w:p>
        </w:tc>
        <w:tc>
          <w:tcPr>
            <w:tcW w:w="2941" w:type="dxa"/>
          </w:tcPr>
          <w:p>
            <w:pPr>
              <w:pStyle w:val="TableParagraph"/>
              <w:spacing w:line="230" w:lineRule="atLeast"/>
              <w:ind w:left="118" w:right="188"/>
              <w:rPr>
                <w:sz w:val="20"/>
              </w:rPr>
            </w:pPr>
            <w:r>
              <w:rPr>
                <w:sz w:val="20"/>
              </w:rPr>
              <w:t>After: 08/17/71 and on or before 10/14/11</w:t>
            </w:r>
          </w:p>
        </w:tc>
        <w:tc>
          <w:tcPr>
            <w:tcW w:w="1469" w:type="dxa"/>
          </w:tcPr>
          <w:p>
            <w:pPr>
              <w:pStyle w:val="TableParagraph"/>
              <w:spacing w:before="173"/>
              <w:ind w:left="775"/>
              <w:rPr>
                <w:sz w:val="20"/>
              </w:rPr>
            </w:pPr>
            <w:r>
              <w:rPr>
                <w:w w:val="96"/>
                <w:sz w:val="20"/>
              </w:rPr>
              <w:t>G</w:t>
            </w:r>
          </w:p>
        </w:tc>
      </w:tr>
      <w:tr>
        <w:trPr>
          <w:trHeight w:val="285" w:hRule="atLeast"/>
        </w:trPr>
        <w:tc>
          <w:tcPr>
            <w:tcW w:w="5387" w:type="dxa"/>
          </w:tcPr>
          <w:p>
            <w:pPr>
              <w:pStyle w:val="TableParagraph"/>
              <w:spacing w:before="24"/>
              <w:rPr>
                <w:sz w:val="20"/>
              </w:rPr>
            </w:pPr>
            <w:r>
              <w:rPr>
                <w:sz w:val="20"/>
              </w:rPr>
              <w:t>Nitric acid plants</w:t>
            </w:r>
          </w:p>
        </w:tc>
        <w:tc>
          <w:tcPr>
            <w:tcW w:w="1081" w:type="dxa"/>
          </w:tcPr>
          <w:p>
            <w:pPr>
              <w:pStyle w:val="TableParagraph"/>
              <w:ind w:left="0"/>
              <w:rPr>
                <w:sz w:val="20"/>
              </w:rPr>
            </w:pPr>
          </w:p>
        </w:tc>
        <w:tc>
          <w:tcPr>
            <w:tcW w:w="2941" w:type="dxa"/>
          </w:tcPr>
          <w:p>
            <w:pPr>
              <w:pStyle w:val="TableParagraph"/>
              <w:spacing w:before="24"/>
              <w:ind w:left="118"/>
              <w:rPr>
                <w:sz w:val="20"/>
              </w:rPr>
            </w:pPr>
            <w:r>
              <w:rPr>
                <w:sz w:val="20"/>
              </w:rPr>
              <w:t>After 10/14/11</w:t>
            </w:r>
          </w:p>
        </w:tc>
        <w:tc>
          <w:tcPr>
            <w:tcW w:w="1469" w:type="dxa"/>
          </w:tcPr>
          <w:p>
            <w:pPr>
              <w:pStyle w:val="TableParagraph"/>
              <w:spacing w:line="224" w:lineRule="exact" w:before="41"/>
              <w:ind w:left="747"/>
              <w:rPr>
                <w:sz w:val="20"/>
              </w:rPr>
            </w:pPr>
            <w:r>
              <w:rPr>
                <w:sz w:val="20"/>
              </w:rPr>
              <w:t>Ga</w:t>
            </w:r>
          </w:p>
        </w:tc>
      </w:tr>
      <w:tr>
        <w:trPr>
          <w:trHeight w:val="287" w:hRule="atLeast"/>
        </w:trPr>
        <w:tc>
          <w:tcPr>
            <w:tcW w:w="5387" w:type="dxa"/>
          </w:tcPr>
          <w:p>
            <w:pPr>
              <w:pStyle w:val="TableParagraph"/>
              <w:spacing w:before="26"/>
              <w:rPr>
                <w:sz w:val="20"/>
              </w:rPr>
            </w:pPr>
            <w:r>
              <w:rPr>
                <w:sz w:val="20"/>
              </w:rPr>
              <w:t>Sulfuric acid plants</w:t>
            </w:r>
          </w:p>
        </w:tc>
        <w:tc>
          <w:tcPr>
            <w:tcW w:w="1081" w:type="dxa"/>
          </w:tcPr>
          <w:p>
            <w:pPr>
              <w:pStyle w:val="TableParagraph"/>
              <w:spacing w:before="26"/>
              <w:ind w:left="205" w:right="191"/>
              <w:jc w:val="center"/>
              <w:rPr>
                <w:sz w:val="20"/>
              </w:rPr>
            </w:pPr>
            <w:r>
              <w:rPr>
                <w:sz w:val="20"/>
              </w:rPr>
              <w:t>"e"</w:t>
            </w:r>
          </w:p>
        </w:tc>
        <w:tc>
          <w:tcPr>
            <w:tcW w:w="2941" w:type="dxa"/>
          </w:tcPr>
          <w:p>
            <w:pPr>
              <w:pStyle w:val="TableParagraph"/>
              <w:spacing w:before="26"/>
              <w:ind w:left="118"/>
              <w:rPr>
                <w:sz w:val="20"/>
              </w:rPr>
            </w:pPr>
            <w:r>
              <w:rPr>
                <w:sz w:val="20"/>
              </w:rPr>
              <w:t>After: 08/17/71</w:t>
            </w:r>
          </w:p>
        </w:tc>
        <w:tc>
          <w:tcPr>
            <w:tcW w:w="1469" w:type="dxa"/>
          </w:tcPr>
          <w:p>
            <w:pPr>
              <w:pStyle w:val="TableParagraph"/>
              <w:spacing w:line="227" w:lineRule="exact" w:before="41"/>
              <w:ind w:left="771"/>
              <w:rPr>
                <w:sz w:val="20"/>
              </w:rPr>
            </w:pPr>
            <w:r>
              <w:rPr>
                <w:w w:val="96"/>
                <w:sz w:val="20"/>
              </w:rPr>
              <w:t>H</w:t>
            </w:r>
          </w:p>
        </w:tc>
      </w:tr>
      <w:tr>
        <w:trPr>
          <w:trHeight w:val="290" w:hRule="atLeast"/>
        </w:trPr>
        <w:tc>
          <w:tcPr>
            <w:tcW w:w="5387" w:type="dxa"/>
          </w:tcPr>
          <w:p>
            <w:pPr>
              <w:pStyle w:val="TableParagraph"/>
              <w:spacing w:before="29"/>
              <w:rPr>
                <w:sz w:val="20"/>
              </w:rPr>
            </w:pPr>
            <w:r>
              <w:rPr>
                <w:sz w:val="20"/>
              </w:rPr>
              <w:t>Asphalt concrete plants</w:t>
            </w:r>
          </w:p>
        </w:tc>
        <w:tc>
          <w:tcPr>
            <w:tcW w:w="1081" w:type="dxa"/>
          </w:tcPr>
          <w:p>
            <w:pPr>
              <w:pStyle w:val="TableParagraph"/>
              <w:spacing w:before="29"/>
              <w:ind w:left="205" w:right="188"/>
              <w:jc w:val="center"/>
              <w:rPr>
                <w:sz w:val="20"/>
              </w:rPr>
            </w:pPr>
            <w:r>
              <w:rPr>
                <w:sz w:val="20"/>
              </w:rPr>
              <w:t>"f"</w:t>
            </w:r>
          </w:p>
        </w:tc>
        <w:tc>
          <w:tcPr>
            <w:tcW w:w="2941" w:type="dxa"/>
          </w:tcPr>
          <w:p>
            <w:pPr>
              <w:pStyle w:val="TableParagraph"/>
              <w:spacing w:before="29"/>
              <w:ind w:left="118"/>
              <w:rPr>
                <w:sz w:val="20"/>
              </w:rPr>
            </w:pPr>
            <w:r>
              <w:rPr>
                <w:sz w:val="20"/>
              </w:rPr>
              <w:t>After: 6/11/73</w:t>
            </w:r>
          </w:p>
        </w:tc>
        <w:tc>
          <w:tcPr>
            <w:tcW w:w="1469" w:type="dxa"/>
          </w:tcPr>
          <w:p>
            <w:pPr>
              <w:pStyle w:val="TableParagraph"/>
              <w:spacing w:line="227" w:lineRule="exact" w:before="43"/>
              <w:ind w:left="703"/>
              <w:rPr>
                <w:sz w:val="20"/>
              </w:rPr>
            </w:pPr>
            <w:r>
              <w:rPr>
                <w:w w:val="96"/>
                <w:sz w:val="20"/>
              </w:rPr>
              <w:t>I</w:t>
            </w:r>
          </w:p>
        </w:tc>
      </w:tr>
      <w:tr>
        <w:trPr>
          <w:trHeight w:val="285" w:hRule="atLeast"/>
        </w:trPr>
        <w:tc>
          <w:tcPr>
            <w:tcW w:w="5387" w:type="dxa"/>
          </w:tcPr>
          <w:p>
            <w:pPr>
              <w:pStyle w:val="TableParagraph"/>
              <w:spacing w:before="26"/>
              <w:rPr>
                <w:sz w:val="20"/>
              </w:rPr>
            </w:pPr>
            <w:r>
              <w:rPr>
                <w:sz w:val="20"/>
              </w:rPr>
              <w:t>Petroleum refineries</w:t>
            </w:r>
          </w:p>
        </w:tc>
        <w:tc>
          <w:tcPr>
            <w:tcW w:w="1081" w:type="dxa"/>
          </w:tcPr>
          <w:p>
            <w:pPr>
              <w:pStyle w:val="TableParagraph"/>
              <w:spacing w:before="26"/>
              <w:ind w:left="205" w:right="193"/>
              <w:jc w:val="center"/>
              <w:rPr>
                <w:sz w:val="20"/>
              </w:rPr>
            </w:pPr>
            <w:r>
              <w:rPr>
                <w:sz w:val="20"/>
              </w:rPr>
              <w:t>"g"</w:t>
            </w:r>
          </w:p>
        </w:tc>
        <w:tc>
          <w:tcPr>
            <w:tcW w:w="2941" w:type="dxa"/>
          </w:tcPr>
          <w:p>
            <w:pPr>
              <w:pStyle w:val="TableParagraph"/>
              <w:spacing w:before="26"/>
              <w:ind w:left="118"/>
              <w:rPr>
                <w:sz w:val="20"/>
              </w:rPr>
            </w:pPr>
            <w:r>
              <w:rPr>
                <w:sz w:val="20"/>
              </w:rPr>
              <w:t>After: 6/11/73</w:t>
            </w:r>
          </w:p>
        </w:tc>
        <w:tc>
          <w:tcPr>
            <w:tcW w:w="1469" w:type="dxa"/>
          </w:tcPr>
          <w:p>
            <w:pPr>
              <w:pStyle w:val="TableParagraph"/>
              <w:spacing w:line="224" w:lineRule="exact" w:before="41"/>
              <w:ind w:left="814"/>
              <w:rPr>
                <w:sz w:val="20"/>
              </w:rPr>
            </w:pPr>
            <w:r>
              <w:rPr>
                <w:w w:val="96"/>
                <w:sz w:val="20"/>
              </w:rPr>
              <w:t>J</w:t>
            </w:r>
          </w:p>
        </w:tc>
      </w:tr>
      <w:tr>
        <w:trPr>
          <w:trHeight w:val="489" w:hRule="atLeast"/>
        </w:trPr>
        <w:tc>
          <w:tcPr>
            <w:tcW w:w="5387" w:type="dxa"/>
          </w:tcPr>
          <w:p>
            <w:pPr>
              <w:pStyle w:val="TableParagraph"/>
              <w:spacing w:line="230" w:lineRule="atLeast" w:before="29"/>
              <w:ind w:right="17"/>
              <w:rPr>
                <w:sz w:val="20"/>
              </w:rPr>
            </w:pPr>
            <w:r>
              <w:rPr>
                <w:sz w:val="20"/>
              </w:rPr>
              <w:t>Petroleum Refineries for Which Construction, Reconstruction, or Modification Commenced After May 14, 2007</w:t>
            </w:r>
          </w:p>
        </w:tc>
        <w:tc>
          <w:tcPr>
            <w:tcW w:w="1081" w:type="dxa"/>
          </w:tcPr>
          <w:p>
            <w:pPr>
              <w:pStyle w:val="TableParagraph"/>
              <w:spacing w:before="142"/>
              <w:ind w:left="205" w:right="193"/>
              <w:jc w:val="center"/>
              <w:rPr>
                <w:sz w:val="20"/>
              </w:rPr>
            </w:pPr>
            <w:r>
              <w:rPr>
                <w:sz w:val="20"/>
              </w:rPr>
              <w:t>"g"</w:t>
            </w:r>
          </w:p>
        </w:tc>
        <w:tc>
          <w:tcPr>
            <w:tcW w:w="2941" w:type="dxa"/>
          </w:tcPr>
          <w:p>
            <w:pPr>
              <w:pStyle w:val="TableParagraph"/>
              <w:spacing w:before="142"/>
              <w:ind w:left="118"/>
              <w:rPr>
                <w:sz w:val="20"/>
              </w:rPr>
            </w:pPr>
            <w:r>
              <w:rPr>
                <w:sz w:val="20"/>
              </w:rPr>
              <w:t>After: 05/14/07</w:t>
            </w:r>
          </w:p>
        </w:tc>
        <w:tc>
          <w:tcPr>
            <w:tcW w:w="1469" w:type="dxa"/>
          </w:tcPr>
          <w:p>
            <w:pPr>
              <w:pStyle w:val="TableParagraph"/>
              <w:spacing w:before="142"/>
              <w:ind w:left="725"/>
              <w:rPr>
                <w:sz w:val="20"/>
              </w:rPr>
            </w:pPr>
            <w:r>
              <w:rPr>
                <w:sz w:val="20"/>
              </w:rPr>
              <w:t>Ja</w:t>
            </w:r>
          </w:p>
        </w:tc>
      </w:tr>
      <w:tr>
        <w:trPr>
          <w:trHeight w:val="460" w:hRule="atLeast"/>
        </w:trPr>
        <w:tc>
          <w:tcPr>
            <w:tcW w:w="5387" w:type="dxa"/>
          </w:tcPr>
          <w:p>
            <w:pPr>
              <w:pStyle w:val="TableParagraph"/>
              <w:spacing w:before="113"/>
              <w:rPr>
                <w:sz w:val="20"/>
              </w:rPr>
            </w:pPr>
            <w:r>
              <w:rPr>
                <w:sz w:val="20"/>
              </w:rPr>
              <w:t>Petroleum storage vessels with capacity &gt; 40,000 gallons</w:t>
            </w:r>
          </w:p>
        </w:tc>
        <w:tc>
          <w:tcPr>
            <w:tcW w:w="1081" w:type="dxa"/>
          </w:tcPr>
          <w:p>
            <w:pPr>
              <w:pStyle w:val="TableParagraph"/>
              <w:spacing w:before="113"/>
              <w:ind w:left="205" w:right="191"/>
              <w:jc w:val="center"/>
              <w:rPr>
                <w:sz w:val="20"/>
              </w:rPr>
            </w:pPr>
            <w:r>
              <w:rPr>
                <w:sz w:val="20"/>
              </w:rPr>
              <w:t>"bb"</w:t>
            </w:r>
          </w:p>
        </w:tc>
        <w:tc>
          <w:tcPr>
            <w:tcW w:w="2941" w:type="dxa"/>
          </w:tcPr>
          <w:p>
            <w:pPr>
              <w:pStyle w:val="TableParagraph"/>
              <w:spacing w:line="228" w:lineRule="exact" w:before="4"/>
              <w:ind w:left="118" w:right="671"/>
              <w:rPr>
                <w:sz w:val="20"/>
              </w:rPr>
            </w:pPr>
            <w:r>
              <w:rPr>
                <w:sz w:val="20"/>
              </w:rPr>
              <w:t>After: 6/11/73 and prior to 5/19/78</w:t>
            </w:r>
          </w:p>
        </w:tc>
        <w:tc>
          <w:tcPr>
            <w:tcW w:w="1469" w:type="dxa"/>
          </w:tcPr>
          <w:p>
            <w:pPr>
              <w:pStyle w:val="TableParagraph"/>
              <w:spacing w:before="170"/>
              <w:ind w:left="763"/>
              <w:rPr>
                <w:sz w:val="20"/>
              </w:rPr>
            </w:pPr>
            <w:r>
              <w:rPr>
                <w:w w:val="96"/>
                <w:sz w:val="20"/>
              </w:rPr>
              <w:t>K</w:t>
            </w:r>
          </w:p>
        </w:tc>
      </w:tr>
      <w:tr>
        <w:trPr>
          <w:trHeight w:val="460" w:hRule="atLeast"/>
        </w:trPr>
        <w:tc>
          <w:tcPr>
            <w:tcW w:w="5387" w:type="dxa"/>
          </w:tcPr>
          <w:p>
            <w:pPr>
              <w:pStyle w:val="TableParagraph"/>
              <w:spacing w:before="110"/>
              <w:rPr>
                <w:sz w:val="20"/>
              </w:rPr>
            </w:pPr>
            <w:r>
              <w:rPr>
                <w:sz w:val="20"/>
              </w:rPr>
              <w:t>Petroleum storage vessels with capacity &gt; 40,000 gallons</w:t>
            </w:r>
          </w:p>
        </w:tc>
        <w:tc>
          <w:tcPr>
            <w:tcW w:w="1081" w:type="dxa"/>
          </w:tcPr>
          <w:p>
            <w:pPr>
              <w:pStyle w:val="TableParagraph"/>
              <w:spacing w:before="110"/>
              <w:ind w:left="205" w:right="193"/>
              <w:jc w:val="center"/>
              <w:rPr>
                <w:sz w:val="20"/>
              </w:rPr>
            </w:pPr>
            <w:r>
              <w:rPr>
                <w:sz w:val="20"/>
              </w:rPr>
              <w:t>"cc"</w:t>
            </w:r>
          </w:p>
        </w:tc>
        <w:tc>
          <w:tcPr>
            <w:tcW w:w="2941" w:type="dxa"/>
          </w:tcPr>
          <w:p>
            <w:pPr>
              <w:pStyle w:val="TableParagraph"/>
              <w:spacing w:line="230" w:lineRule="exact"/>
              <w:ind w:left="118" w:right="671"/>
              <w:rPr>
                <w:sz w:val="20"/>
              </w:rPr>
            </w:pPr>
            <w:r>
              <w:rPr>
                <w:sz w:val="20"/>
              </w:rPr>
              <w:t>After: 5/18/78 and prior to 7/23/84</w:t>
            </w:r>
          </w:p>
        </w:tc>
        <w:tc>
          <w:tcPr>
            <w:tcW w:w="1469" w:type="dxa"/>
          </w:tcPr>
          <w:p>
            <w:pPr>
              <w:pStyle w:val="TableParagraph"/>
              <w:spacing w:before="170"/>
              <w:ind w:left="742"/>
              <w:rPr>
                <w:sz w:val="20"/>
              </w:rPr>
            </w:pPr>
            <w:r>
              <w:rPr>
                <w:sz w:val="20"/>
              </w:rPr>
              <w:t>Ka</w:t>
            </w:r>
          </w:p>
        </w:tc>
      </w:tr>
    </w:tbl>
    <w:p>
      <w:pPr>
        <w:spacing w:after="0"/>
        <w:rPr>
          <w:sz w:val="20"/>
        </w:rPr>
        <w:sectPr>
          <w:pgSz w:w="12240" w:h="15840"/>
          <w:pgMar w:top="780" w:bottom="280" w:left="500" w:right="300"/>
        </w:sectPr>
      </w:pPr>
    </w:p>
    <w:tbl>
      <w:tblPr>
        <w:tblW w:w="0" w:type="auto"/>
        <w:jc w:val="left"/>
        <w:tblInd w:w="2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387"/>
        <w:gridCol w:w="1081"/>
        <w:gridCol w:w="3212"/>
        <w:gridCol w:w="1198"/>
      </w:tblGrid>
      <w:tr>
        <w:trPr>
          <w:trHeight w:val="688" w:hRule="atLeast"/>
        </w:trPr>
        <w:tc>
          <w:tcPr>
            <w:tcW w:w="5387" w:type="dxa"/>
            <w:shd w:val="clear" w:color="auto" w:fill="E3E3E3"/>
          </w:tcPr>
          <w:p>
            <w:pPr>
              <w:pStyle w:val="TableParagraph"/>
              <w:spacing w:before="9"/>
              <w:ind w:left="0"/>
              <w:rPr>
                <w:b/>
                <w:sz w:val="19"/>
              </w:rPr>
            </w:pPr>
          </w:p>
          <w:p>
            <w:pPr>
              <w:pStyle w:val="TableParagraph"/>
              <w:ind w:left="1013"/>
              <w:rPr>
                <w:b/>
                <w:sz w:val="20"/>
              </w:rPr>
            </w:pPr>
            <w:r>
              <w:rPr>
                <w:b/>
                <w:sz w:val="20"/>
              </w:rPr>
              <w:t>Source Categories subject to NSPS</w:t>
            </w:r>
          </w:p>
        </w:tc>
        <w:tc>
          <w:tcPr>
            <w:tcW w:w="1081" w:type="dxa"/>
            <w:shd w:val="clear" w:color="auto" w:fill="E3E3E3"/>
          </w:tcPr>
          <w:p>
            <w:pPr>
              <w:pStyle w:val="TableParagraph"/>
              <w:spacing w:line="229" w:lineRule="exact" w:before="108"/>
              <w:ind w:left="176"/>
              <w:rPr>
                <w:b/>
                <w:sz w:val="20"/>
              </w:rPr>
            </w:pPr>
            <w:r>
              <w:rPr>
                <w:b/>
                <w:sz w:val="20"/>
              </w:rPr>
              <w:t>567 IAC</w:t>
            </w:r>
          </w:p>
          <w:p>
            <w:pPr>
              <w:pStyle w:val="TableParagraph"/>
              <w:spacing w:line="229" w:lineRule="exact"/>
              <w:ind w:left="227"/>
              <w:rPr>
                <w:b/>
                <w:sz w:val="20"/>
              </w:rPr>
            </w:pPr>
            <w:r>
              <w:rPr>
                <w:b/>
                <w:sz w:val="20"/>
              </w:rPr>
              <w:t>23.1(2)</w:t>
            </w:r>
          </w:p>
        </w:tc>
        <w:tc>
          <w:tcPr>
            <w:tcW w:w="3212" w:type="dxa"/>
            <w:shd w:val="clear" w:color="auto" w:fill="E3E3E3"/>
          </w:tcPr>
          <w:p>
            <w:pPr>
              <w:pStyle w:val="TableParagraph"/>
              <w:spacing w:line="225" w:lineRule="exact"/>
              <w:ind w:left="279" w:right="271"/>
              <w:jc w:val="center"/>
              <w:rPr>
                <w:b/>
                <w:sz w:val="20"/>
              </w:rPr>
            </w:pPr>
            <w:r>
              <w:rPr>
                <w:b/>
                <w:sz w:val="20"/>
              </w:rPr>
              <w:t>Effective date of Construction,</w:t>
            </w:r>
          </w:p>
          <w:p>
            <w:pPr>
              <w:pStyle w:val="TableParagraph"/>
              <w:spacing w:line="228" w:lineRule="exact" w:before="7"/>
              <w:ind w:left="939" w:right="920"/>
              <w:jc w:val="center"/>
              <w:rPr>
                <w:b/>
                <w:sz w:val="20"/>
              </w:rPr>
            </w:pPr>
            <w:r>
              <w:rPr>
                <w:b/>
                <w:sz w:val="20"/>
              </w:rPr>
              <w:t>Modification or Reconstruction</w:t>
            </w:r>
          </w:p>
        </w:tc>
        <w:tc>
          <w:tcPr>
            <w:tcW w:w="1198" w:type="dxa"/>
            <w:shd w:val="clear" w:color="auto" w:fill="E3E3E3"/>
          </w:tcPr>
          <w:p>
            <w:pPr>
              <w:pStyle w:val="TableParagraph"/>
              <w:spacing w:line="229" w:lineRule="exact" w:before="108"/>
              <w:ind w:left="149"/>
              <w:rPr>
                <w:b/>
                <w:sz w:val="20"/>
              </w:rPr>
            </w:pPr>
            <w:r>
              <w:rPr>
                <w:b/>
                <w:sz w:val="20"/>
              </w:rPr>
              <w:t>40 CFR 60</w:t>
            </w:r>
          </w:p>
          <w:p>
            <w:pPr>
              <w:pStyle w:val="TableParagraph"/>
              <w:spacing w:line="229" w:lineRule="exact"/>
              <w:ind w:left="255"/>
              <w:rPr>
                <w:b/>
                <w:sz w:val="20"/>
              </w:rPr>
            </w:pPr>
            <w:r>
              <w:rPr>
                <w:b/>
                <w:sz w:val="20"/>
              </w:rPr>
              <w:t>Subpart</w:t>
            </w:r>
          </w:p>
        </w:tc>
      </w:tr>
      <w:tr>
        <w:trPr>
          <w:trHeight w:val="460" w:hRule="atLeast"/>
        </w:trPr>
        <w:tc>
          <w:tcPr>
            <w:tcW w:w="5387" w:type="dxa"/>
          </w:tcPr>
          <w:p>
            <w:pPr>
              <w:pStyle w:val="TableParagraph"/>
              <w:spacing w:line="230" w:lineRule="exact" w:before="1"/>
              <w:rPr>
                <w:sz w:val="20"/>
              </w:rPr>
            </w:pPr>
            <w:r>
              <w:rPr>
                <w:sz w:val="20"/>
              </w:rPr>
              <w:t>Volatile organic liquid storage vessels (including petroleum liquids)</w:t>
            </w:r>
          </w:p>
        </w:tc>
        <w:tc>
          <w:tcPr>
            <w:tcW w:w="1081" w:type="dxa"/>
          </w:tcPr>
          <w:p>
            <w:pPr>
              <w:pStyle w:val="TableParagraph"/>
              <w:spacing w:before="111"/>
              <w:ind w:left="205" w:right="191"/>
              <w:jc w:val="center"/>
              <w:rPr>
                <w:sz w:val="20"/>
              </w:rPr>
            </w:pPr>
            <w:r>
              <w:rPr>
                <w:sz w:val="20"/>
              </w:rPr>
              <w:t>"ddd"</w:t>
            </w:r>
          </w:p>
        </w:tc>
        <w:tc>
          <w:tcPr>
            <w:tcW w:w="3212" w:type="dxa"/>
          </w:tcPr>
          <w:p>
            <w:pPr>
              <w:pStyle w:val="TableParagraph"/>
              <w:spacing w:before="111"/>
              <w:ind w:left="118"/>
              <w:rPr>
                <w:sz w:val="20"/>
              </w:rPr>
            </w:pPr>
            <w:r>
              <w:rPr>
                <w:sz w:val="20"/>
              </w:rPr>
              <w:t>After: 07/23/84</w:t>
            </w:r>
          </w:p>
        </w:tc>
        <w:tc>
          <w:tcPr>
            <w:tcW w:w="1198" w:type="dxa"/>
          </w:tcPr>
          <w:p>
            <w:pPr>
              <w:pStyle w:val="TableParagraph"/>
              <w:spacing w:before="171"/>
              <w:ind w:left="351" w:right="381"/>
              <w:jc w:val="center"/>
              <w:rPr>
                <w:sz w:val="20"/>
              </w:rPr>
            </w:pPr>
            <w:r>
              <w:rPr>
                <w:sz w:val="20"/>
              </w:rPr>
              <w:t>Kb</w:t>
            </w:r>
          </w:p>
        </w:tc>
      </w:tr>
      <w:tr>
        <w:trPr>
          <w:trHeight w:val="285" w:hRule="atLeast"/>
        </w:trPr>
        <w:tc>
          <w:tcPr>
            <w:tcW w:w="5387" w:type="dxa"/>
          </w:tcPr>
          <w:p>
            <w:pPr>
              <w:pStyle w:val="TableParagraph"/>
              <w:spacing w:before="24"/>
              <w:rPr>
                <w:sz w:val="20"/>
              </w:rPr>
            </w:pPr>
            <w:r>
              <w:rPr>
                <w:sz w:val="20"/>
              </w:rPr>
              <w:t>Secondary lead smelters</w:t>
            </w:r>
          </w:p>
        </w:tc>
        <w:tc>
          <w:tcPr>
            <w:tcW w:w="1081" w:type="dxa"/>
          </w:tcPr>
          <w:p>
            <w:pPr>
              <w:pStyle w:val="TableParagraph"/>
              <w:spacing w:before="24"/>
              <w:ind w:left="205" w:right="193"/>
              <w:jc w:val="center"/>
              <w:rPr>
                <w:sz w:val="20"/>
              </w:rPr>
            </w:pPr>
            <w:r>
              <w:rPr>
                <w:sz w:val="20"/>
              </w:rPr>
              <w:t>"h"</w:t>
            </w:r>
          </w:p>
        </w:tc>
        <w:tc>
          <w:tcPr>
            <w:tcW w:w="3212" w:type="dxa"/>
          </w:tcPr>
          <w:p>
            <w:pPr>
              <w:pStyle w:val="TableParagraph"/>
              <w:spacing w:before="24"/>
              <w:ind w:left="118"/>
              <w:rPr>
                <w:sz w:val="20"/>
              </w:rPr>
            </w:pPr>
            <w:r>
              <w:rPr>
                <w:sz w:val="20"/>
              </w:rPr>
              <w:t>After: 06/11/73</w:t>
            </w:r>
          </w:p>
        </w:tc>
        <w:tc>
          <w:tcPr>
            <w:tcW w:w="1198" w:type="dxa"/>
          </w:tcPr>
          <w:p>
            <w:pPr>
              <w:pStyle w:val="TableParagraph"/>
              <w:spacing w:before="24"/>
              <w:ind w:left="0" w:right="48"/>
              <w:jc w:val="center"/>
              <w:rPr>
                <w:sz w:val="20"/>
              </w:rPr>
            </w:pPr>
            <w:r>
              <w:rPr>
                <w:w w:val="96"/>
                <w:sz w:val="20"/>
              </w:rPr>
              <w:t>L</w:t>
            </w:r>
          </w:p>
        </w:tc>
      </w:tr>
      <w:tr>
        <w:trPr>
          <w:trHeight w:val="285" w:hRule="atLeast"/>
        </w:trPr>
        <w:tc>
          <w:tcPr>
            <w:tcW w:w="5387" w:type="dxa"/>
          </w:tcPr>
          <w:p>
            <w:pPr>
              <w:pStyle w:val="TableParagraph"/>
              <w:spacing w:before="26"/>
              <w:rPr>
                <w:sz w:val="20"/>
              </w:rPr>
            </w:pPr>
            <w:r>
              <w:rPr>
                <w:sz w:val="20"/>
              </w:rPr>
              <w:t>Secondary brass and bronze production plants</w:t>
            </w:r>
          </w:p>
        </w:tc>
        <w:tc>
          <w:tcPr>
            <w:tcW w:w="1081" w:type="dxa"/>
          </w:tcPr>
          <w:p>
            <w:pPr>
              <w:pStyle w:val="TableParagraph"/>
              <w:spacing w:before="26"/>
              <w:ind w:left="205" w:right="190"/>
              <w:jc w:val="center"/>
              <w:rPr>
                <w:sz w:val="20"/>
              </w:rPr>
            </w:pPr>
            <w:r>
              <w:rPr>
                <w:sz w:val="20"/>
              </w:rPr>
              <w:t>"i"</w:t>
            </w:r>
          </w:p>
        </w:tc>
        <w:tc>
          <w:tcPr>
            <w:tcW w:w="3212" w:type="dxa"/>
          </w:tcPr>
          <w:p>
            <w:pPr>
              <w:pStyle w:val="TableParagraph"/>
              <w:spacing w:before="26"/>
              <w:ind w:left="118"/>
              <w:rPr>
                <w:sz w:val="20"/>
              </w:rPr>
            </w:pPr>
            <w:r>
              <w:rPr>
                <w:sz w:val="20"/>
              </w:rPr>
              <w:t>After: 06/11/73</w:t>
            </w:r>
          </w:p>
        </w:tc>
        <w:tc>
          <w:tcPr>
            <w:tcW w:w="1198" w:type="dxa"/>
          </w:tcPr>
          <w:p>
            <w:pPr>
              <w:pStyle w:val="TableParagraph"/>
              <w:spacing w:before="26"/>
              <w:ind w:left="0" w:right="52"/>
              <w:jc w:val="center"/>
              <w:rPr>
                <w:sz w:val="20"/>
              </w:rPr>
            </w:pPr>
            <w:r>
              <w:rPr>
                <w:w w:val="96"/>
                <w:sz w:val="20"/>
              </w:rPr>
              <w:t>M</w:t>
            </w:r>
          </w:p>
        </w:tc>
      </w:tr>
      <w:tr>
        <w:trPr>
          <w:trHeight w:val="290" w:hRule="atLeast"/>
        </w:trPr>
        <w:tc>
          <w:tcPr>
            <w:tcW w:w="5387" w:type="dxa"/>
          </w:tcPr>
          <w:p>
            <w:pPr>
              <w:pStyle w:val="TableParagraph"/>
              <w:spacing w:before="31"/>
              <w:rPr>
                <w:sz w:val="20"/>
              </w:rPr>
            </w:pPr>
            <w:r>
              <w:rPr>
                <w:sz w:val="20"/>
              </w:rPr>
              <w:t>Oxygen process furnaces</w:t>
            </w:r>
          </w:p>
        </w:tc>
        <w:tc>
          <w:tcPr>
            <w:tcW w:w="1081" w:type="dxa"/>
          </w:tcPr>
          <w:p>
            <w:pPr>
              <w:pStyle w:val="TableParagraph"/>
              <w:spacing w:before="31"/>
              <w:ind w:left="205" w:right="190"/>
              <w:jc w:val="center"/>
              <w:rPr>
                <w:sz w:val="20"/>
              </w:rPr>
            </w:pPr>
            <w:r>
              <w:rPr>
                <w:sz w:val="20"/>
              </w:rPr>
              <w:t>"j"</w:t>
            </w:r>
          </w:p>
        </w:tc>
        <w:tc>
          <w:tcPr>
            <w:tcW w:w="3212" w:type="dxa"/>
          </w:tcPr>
          <w:p>
            <w:pPr>
              <w:pStyle w:val="TableParagraph"/>
              <w:spacing w:before="31"/>
              <w:ind w:left="118"/>
              <w:rPr>
                <w:sz w:val="20"/>
              </w:rPr>
            </w:pPr>
            <w:r>
              <w:rPr>
                <w:sz w:val="20"/>
              </w:rPr>
              <w:t>After: 06/11/73</w:t>
            </w:r>
          </w:p>
        </w:tc>
        <w:tc>
          <w:tcPr>
            <w:tcW w:w="1198" w:type="dxa"/>
          </w:tcPr>
          <w:p>
            <w:pPr>
              <w:pStyle w:val="TableParagraph"/>
              <w:spacing w:before="31"/>
              <w:ind w:left="0" w:right="46"/>
              <w:jc w:val="center"/>
              <w:rPr>
                <w:sz w:val="20"/>
              </w:rPr>
            </w:pPr>
            <w:r>
              <w:rPr>
                <w:w w:val="96"/>
                <w:sz w:val="20"/>
              </w:rPr>
              <w:t>N</w:t>
            </w:r>
          </w:p>
        </w:tc>
      </w:tr>
      <w:tr>
        <w:trPr>
          <w:trHeight w:val="290" w:hRule="atLeast"/>
        </w:trPr>
        <w:tc>
          <w:tcPr>
            <w:tcW w:w="5387" w:type="dxa"/>
          </w:tcPr>
          <w:p>
            <w:pPr>
              <w:pStyle w:val="TableParagraph"/>
              <w:spacing w:before="29"/>
              <w:rPr>
                <w:sz w:val="20"/>
              </w:rPr>
            </w:pPr>
            <w:r>
              <w:rPr>
                <w:sz w:val="20"/>
              </w:rPr>
              <w:t>Oxygen process steelmaking facilities</w:t>
            </w:r>
          </w:p>
        </w:tc>
        <w:tc>
          <w:tcPr>
            <w:tcW w:w="1081" w:type="dxa"/>
          </w:tcPr>
          <w:p>
            <w:pPr>
              <w:pStyle w:val="TableParagraph"/>
              <w:spacing w:before="29"/>
              <w:ind w:left="203" w:right="196"/>
              <w:jc w:val="center"/>
              <w:rPr>
                <w:sz w:val="20"/>
              </w:rPr>
            </w:pPr>
            <w:r>
              <w:rPr>
                <w:sz w:val="20"/>
              </w:rPr>
              <w:t>"yy"</w:t>
            </w:r>
          </w:p>
        </w:tc>
        <w:tc>
          <w:tcPr>
            <w:tcW w:w="3212" w:type="dxa"/>
          </w:tcPr>
          <w:p>
            <w:pPr>
              <w:pStyle w:val="TableParagraph"/>
              <w:spacing w:before="29"/>
              <w:ind w:left="118"/>
              <w:rPr>
                <w:sz w:val="20"/>
              </w:rPr>
            </w:pPr>
            <w:r>
              <w:rPr>
                <w:sz w:val="20"/>
              </w:rPr>
              <w:t>After: 01/20/83</w:t>
            </w:r>
          </w:p>
        </w:tc>
        <w:tc>
          <w:tcPr>
            <w:tcW w:w="1198" w:type="dxa"/>
          </w:tcPr>
          <w:p>
            <w:pPr>
              <w:pStyle w:val="TableParagraph"/>
              <w:spacing w:before="29"/>
              <w:ind w:left="389" w:right="373"/>
              <w:jc w:val="center"/>
              <w:rPr>
                <w:sz w:val="20"/>
              </w:rPr>
            </w:pPr>
            <w:r>
              <w:rPr>
                <w:sz w:val="20"/>
              </w:rPr>
              <w:t>Na</w:t>
            </w:r>
          </w:p>
        </w:tc>
      </w:tr>
      <w:tr>
        <w:trPr>
          <w:trHeight w:val="287" w:hRule="atLeast"/>
        </w:trPr>
        <w:tc>
          <w:tcPr>
            <w:tcW w:w="5387" w:type="dxa"/>
          </w:tcPr>
          <w:p>
            <w:pPr>
              <w:pStyle w:val="TableParagraph"/>
              <w:spacing w:before="29"/>
              <w:rPr>
                <w:sz w:val="20"/>
              </w:rPr>
            </w:pPr>
            <w:r>
              <w:rPr>
                <w:sz w:val="20"/>
              </w:rPr>
              <w:t>Sewage treatment plants</w:t>
            </w:r>
          </w:p>
        </w:tc>
        <w:tc>
          <w:tcPr>
            <w:tcW w:w="1081" w:type="dxa"/>
          </w:tcPr>
          <w:p>
            <w:pPr>
              <w:pStyle w:val="TableParagraph"/>
              <w:spacing w:before="29"/>
              <w:ind w:left="205" w:right="193"/>
              <w:jc w:val="center"/>
              <w:rPr>
                <w:sz w:val="20"/>
              </w:rPr>
            </w:pPr>
            <w:r>
              <w:rPr>
                <w:sz w:val="20"/>
              </w:rPr>
              <w:t>"k"</w:t>
            </w:r>
          </w:p>
        </w:tc>
        <w:tc>
          <w:tcPr>
            <w:tcW w:w="3212" w:type="dxa"/>
          </w:tcPr>
          <w:p>
            <w:pPr>
              <w:pStyle w:val="TableParagraph"/>
              <w:spacing w:before="29"/>
              <w:ind w:left="118"/>
              <w:rPr>
                <w:sz w:val="20"/>
              </w:rPr>
            </w:pPr>
            <w:r>
              <w:rPr>
                <w:sz w:val="20"/>
              </w:rPr>
              <w:t>After: 06/11/73</w:t>
            </w:r>
          </w:p>
        </w:tc>
        <w:tc>
          <w:tcPr>
            <w:tcW w:w="1198" w:type="dxa"/>
          </w:tcPr>
          <w:p>
            <w:pPr>
              <w:pStyle w:val="TableParagraph"/>
              <w:spacing w:before="29"/>
              <w:ind w:left="9"/>
              <w:jc w:val="center"/>
              <w:rPr>
                <w:sz w:val="20"/>
              </w:rPr>
            </w:pPr>
            <w:r>
              <w:rPr>
                <w:w w:val="96"/>
                <w:sz w:val="20"/>
              </w:rPr>
              <w:t>O</w:t>
            </w:r>
          </w:p>
        </w:tc>
      </w:tr>
      <w:tr>
        <w:trPr>
          <w:trHeight w:val="287" w:hRule="atLeast"/>
        </w:trPr>
        <w:tc>
          <w:tcPr>
            <w:tcW w:w="5387" w:type="dxa"/>
          </w:tcPr>
          <w:p>
            <w:pPr>
              <w:pStyle w:val="TableParagraph"/>
              <w:spacing w:before="26"/>
              <w:rPr>
                <w:sz w:val="20"/>
              </w:rPr>
            </w:pPr>
            <w:r>
              <w:rPr>
                <w:sz w:val="20"/>
              </w:rPr>
              <w:t>Primary copper smelters</w:t>
            </w:r>
          </w:p>
        </w:tc>
        <w:tc>
          <w:tcPr>
            <w:tcW w:w="1081" w:type="dxa"/>
          </w:tcPr>
          <w:p>
            <w:pPr>
              <w:pStyle w:val="TableParagraph"/>
              <w:spacing w:before="26"/>
              <w:ind w:left="205" w:right="193"/>
              <w:jc w:val="center"/>
              <w:rPr>
                <w:sz w:val="20"/>
              </w:rPr>
            </w:pPr>
            <w:r>
              <w:rPr>
                <w:sz w:val="20"/>
              </w:rPr>
              <w:t>"m"</w:t>
            </w:r>
          </w:p>
        </w:tc>
        <w:tc>
          <w:tcPr>
            <w:tcW w:w="3212" w:type="dxa"/>
          </w:tcPr>
          <w:p>
            <w:pPr>
              <w:pStyle w:val="TableParagraph"/>
              <w:spacing w:before="26"/>
              <w:ind w:left="118"/>
              <w:rPr>
                <w:sz w:val="20"/>
              </w:rPr>
            </w:pPr>
            <w:r>
              <w:rPr>
                <w:sz w:val="20"/>
              </w:rPr>
              <w:t>After: 10/16/74</w:t>
            </w:r>
          </w:p>
        </w:tc>
        <w:tc>
          <w:tcPr>
            <w:tcW w:w="1198" w:type="dxa"/>
          </w:tcPr>
          <w:p>
            <w:pPr>
              <w:pStyle w:val="TableParagraph"/>
              <w:spacing w:before="26"/>
              <w:ind w:left="10"/>
              <w:jc w:val="center"/>
              <w:rPr>
                <w:sz w:val="20"/>
              </w:rPr>
            </w:pPr>
            <w:r>
              <w:rPr>
                <w:w w:val="96"/>
                <w:sz w:val="20"/>
              </w:rPr>
              <w:t>P</w:t>
            </w:r>
          </w:p>
        </w:tc>
      </w:tr>
      <w:tr>
        <w:trPr>
          <w:trHeight w:val="287" w:hRule="atLeast"/>
        </w:trPr>
        <w:tc>
          <w:tcPr>
            <w:tcW w:w="5387" w:type="dxa"/>
          </w:tcPr>
          <w:p>
            <w:pPr>
              <w:pStyle w:val="TableParagraph"/>
              <w:spacing w:before="26"/>
              <w:rPr>
                <w:sz w:val="20"/>
              </w:rPr>
            </w:pPr>
            <w:r>
              <w:rPr>
                <w:sz w:val="20"/>
              </w:rPr>
              <w:t>Primary zinc smelters</w:t>
            </w:r>
          </w:p>
        </w:tc>
        <w:tc>
          <w:tcPr>
            <w:tcW w:w="1081" w:type="dxa"/>
          </w:tcPr>
          <w:p>
            <w:pPr>
              <w:pStyle w:val="TableParagraph"/>
              <w:spacing w:before="26"/>
              <w:ind w:left="205" w:right="193"/>
              <w:jc w:val="center"/>
              <w:rPr>
                <w:sz w:val="20"/>
              </w:rPr>
            </w:pPr>
            <w:r>
              <w:rPr>
                <w:sz w:val="20"/>
              </w:rPr>
              <w:t>"n"</w:t>
            </w:r>
          </w:p>
        </w:tc>
        <w:tc>
          <w:tcPr>
            <w:tcW w:w="3212" w:type="dxa"/>
          </w:tcPr>
          <w:p>
            <w:pPr>
              <w:pStyle w:val="TableParagraph"/>
              <w:spacing w:before="26"/>
              <w:ind w:left="118"/>
              <w:rPr>
                <w:sz w:val="20"/>
              </w:rPr>
            </w:pPr>
            <w:r>
              <w:rPr>
                <w:sz w:val="20"/>
              </w:rPr>
              <w:t>After: 10/16/74</w:t>
            </w:r>
          </w:p>
        </w:tc>
        <w:tc>
          <w:tcPr>
            <w:tcW w:w="1198" w:type="dxa"/>
          </w:tcPr>
          <w:p>
            <w:pPr>
              <w:pStyle w:val="TableParagraph"/>
              <w:spacing w:before="26"/>
              <w:ind w:left="9"/>
              <w:jc w:val="center"/>
              <w:rPr>
                <w:sz w:val="20"/>
              </w:rPr>
            </w:pPr>
            <w:r>
              <w:rPr>
                <w:w w:val="96"/>
                <w:sz w:val="20"/>
              </w:rPr>
              <w:t>Q</w:t>
            </w:r>
          </w:p>
        </w:tc>
      </w:tr>
      <w:tr>
        <w:trPr>
          <w:trHeight w:val="285" w:hRule="atLeast"/>
        </w:trPr>
        <w:tc>
          <w:tcPr>
            <w:tcW w:w="5387" w:type="dxa"/>
          </w:tcPr>
          <w:p>
            <w:pPr>
              <w:pStyle w:val="TableParagraph"/>
              <w:spacing w:before="26"/>
              <w:rPr>
                <w:sz w:val="20"/>
              </w:rPr>
            </w:pPr>
            <w:r>
              <w:rPr>
                <w:sz w:val="20"/>
              </w:rPr>
              <w:t>Primary lead smelters</w:t>
            </w:r>
          </w:p>
        </w:tc>
        <w:tc>
          <w:tcPr>
            <w:tcW w:w="1081" w:type="dxa"/>
          </w:tcPr>
          <w:p>
            <w:pPr>
              <w:pStyle w:val="TableParagraph"/>
              <w:spacing w:before="26"/>
              <w:ind w:left="205" w:right="193"/>
              <w:jc w:val="center"/>
              <w:rPr>
                <w:sz w:val="20"/>
              </w:rPr>
            </w:pPr>
            <w:r>
              <w:rPr>
                <w:sz w:val="20"/>
              </w:rPr>
              <w:t>"o"</w:t>
            </w:r>
          </w:p>
        </w:tc>
        <w:tc>
          <w:tcPr>
            <w:tcW w:w="3212" w:type="dxa"/>
          </w:tcPr>
          <w:p>
            <w:pPr>
              <w:pStyle w:val="TableParagraph"/>
              <w:spacing w:before="26"/>
              <w:ind w:left="118"/>
              <w:rPr>
                <w:sz w:val="20"/>
              </w:rPr>
            </w:pPr>
            <w:r>
              <w:rPr>
                <w:sz w:val="20"/>
              </w:rPr>
              <w:t>After: 10/16/74</w:t>
            </w:r>
          </w:p>
        </w:tc>
        <w:tc>
          <w:tcPr>
            <w:tcW w:w="1198" w:type="dxa"/>
          </w:tcPr>
          <w:p>
            <w:pPr>
              <w:pStyle w:val="TableParagraph"/>
              <w:spacing w:before="26"/>
              <w:ind w:left="13"/>
              <w:jc w:val="center"/>
              <w:rPr>
                <w:sz w:val="20"/>
              </w:rPr>
            </w:pPr>
            <w:r>
              <w:rPr>
                <w:w w:val="96"/>
                <w:sz w:val="20"/>
              </w:rPr>
              <w:t>R</w:t>
            </w:r>
          </w:p>
        </w:tc>
      </w:tr>
      <w:tr>
        <w:trPr>
          <w:trHeight w:val="287" w:hRule="atLeast"/>
        </w:trPr>
        <w:tc>
          <w:tcPr>
            <w:tcW w:w="5387" w:type="dxa"/>
          </w:tcPr>
          <w:p>
            <w:pPr>
              <w:pStyle w:val="TableParagraph"/>
              <w:spacing w:before="29"/>
              <w:rPr>
                <w:sz w:val="20"/>
              </w:rPr>
            </w:pPr>
            <w:r>
              <w:rPr>
                <w:sz w:val="20"/>
              </w:rPr>
              <w:t>Primary aluminum reduction plants</w:t>
            </w:r>
          </w:p>
        </w:tc>
        <w:tc>
          <w:tcPr>
            <w:tcW w:w="1081" w:type="dxa"/>
          </w:tcPr>
          <w:p>
            <w:pPr>
              <w:pStyle w:val="TableParagraph"/>
              <w:spacing w:before="29"/>
              <w:ind w:left="205" w:right="193"/>
              <w:jc w:val="center"/>
              <w:rPr>
                <w:sz w:val="20"/>
              </w:rPr>
            </w:pPr>
            <w:r>
              <w:rPr>
                <w:sz w:val="20"/>
              </w:rPr>
              <w:t>"p"</w:t>
            </w:r>
          </w:p>
        </w:tc>
        <w:tc>
          <w:tcPr>
            <w:tcW w:w="3212" w:type="dxa"/>
          </w:tcPr>
          <w:p>
            <w:pPr>
              <w:pStyle w:val="TableParagraph"/>
              <w:spacing w:before="29"/>
              <w:ind w:left="118"/>
              <w:rPr>
                <w:sz w:val="20"/>
              </w:rPr>
            </w:pPr>
            <w:r>
              <w:rPr>
                <w:sz w:val="20"/>
              </w:rPr>
              <w:t>After: 10/23/74</w:t>
            </w:r>
          </w:p>
        </w:tc>
        <w:tc>
          <w:tcPr>
            <w:tcW w:w="1198" w:type="dxa"/>
          </w:tcPr>
          <w:p>
            <w:pPr>
              <w:pStyle w:val="TableParagraph"/>
              <w:spacing w:before="29"/>
              <w:ind w:left="10"/>
              <w:jc w:val="center"/>
              <w:rPr>
                <w:sz w:val="20"/>
              </w:rPr>
            </w:pPr>
            <w:r>
              <w:rPr>
                <w:w w:val="96"/>
                <w:sz w:val="20"/>
              </w:rPr>
              <w:t>S</w:t>
            </w:r>
          </w:p>
        </w:tc>
      </w:tr>
      <w:tr>
        <w:trPr>
          <w:trHeight w:val="463" w:hRule="atLeast"/>
        </w:trPr>
        <w:tc>
          <w:tcPr>
            <w:tcW w:w="5387" w:type="dxa"/>
          </w:tcPr>
          <w:p>
            <w:pPr>
              <w:pStyle w:val="TableParagraph"/>
              <w:spacing w:line="232" w:lineRule="exact" w:before="1"/>
              <w:ind w:right="306"/>
              <w:rPr>
                <w:sz w:val="20"/>
              </w:rPr>
            </w:pPr>
            <w:r>
              <w:rPr>
                <w:sz w:val="20"/>
              </w:rPr>
              <w:t>Wet process phosphoric acid plants in the phosphate fertilizer industry</w:t>
            </w:r>
          </w:p>
        </w:tc>
        <w:tc>
          <w:tcPr>
            <w:tcW w:w="1081" w:type="dxa"/>
          </w:tcPr>
          <w:p>
            <w:pPr>
              <w:pStyle w:val="TableParagraph"/>
              <w:spacing w:before="113"/>
              <w:ind w:left="205" w:right="193"/>
              <w:jc w:val="center"/>
              <w:rPr>
                <w:sz w:val="20"/>
              </w:rPr>
            </w:pPr>
            <w:r>
              <w:rPr>
                <w:sz w:val="20"/>
              </w:rPr>
              <w:t>"q"</w:t>
            </w:r>
          </w:p>
        </w:tc>
        <w:tc>
          <w:tcPr>
            <w:tcW w:w="3212" w:type="dxa"/>
          </w:tcPr>
          <w:p>
            <w:pPr>
              <w:pStyle w:val="TableParagraph"/>
              <w:spacing w:before="113"/>
              <w:ind w:left="118"/>
              <w:rPr>
                <w:sz w:val="20"/>
              </w:rPr>
            </w:pPr>
            <w:r>
              <w:rPr>
                <w:sz w:val="20"/>
              </w:rPr>
              <w:t>After: 10/22/74</w:t>
            </w:r>
          </w:p>
        </w:tc>
        <w:tc>
          <w:tcPr>
            <w:tcW w:w="1198" w:type="dxa"/>
          </w:tcPr>
          <w:p>
            <w:pPr>
              <w:pStyle w:val="TableParagraph"/>
              <w:spacing w:before="113"/>
              <w:ind w:left="11"/>
              <w:jc w:val="center"/>
              <w:rPr>
                <w:sz w:val="20"/>
              </w:rPr>
            </w:pPr>
            <w:r>
              <w:rPr>
                <w:w w:val="96"/>
                <w:sz w:val="20"/>
              </w:rPr>
              <w:t>T</w:t>
            </w:r>
          </w:p>
        </w:tc>
      </w:tr>
      <w:tr>
        <w:trPr>
          <w:trHeight w:val="455" w:hRule="atLeast"/>
        </w:trPr>
        <w:tc>
          <w:tcPr>
            <w:tcW w:w="5387" w:type="dxa"/>
          </w:tcPr>
          <w:p>
            <w:pPr>
              <w:pStyle w:val="TableParagraph"/>
              <w:spacing w:line="226" w:lineRule="exact"/>
              <w:rPr>
                <w:sz w:val="20"/>
              </w:rPr>
            </w:pPr>
            <w:r>
              <w:rPr>
                <w:sz w:val="20"/>
              </w:rPr>
              <w:t>Superphosphoric acid plants in the phosphate fertilizer industry</w:t>
            </w:r>
          </w:p>
        </w:tc>
        <w:tc>
          <w:tcPr>
            <w:tcW w:w="1081" w:type="dxa"/>
          </w:tcPr>
          <w:p>
            <w:pPr>
              <w:pStyle w:val="TableParagraph"/>
              <w:spacing w:before="109"/>
              <w:ind w:left="205" w:right="193"/>
              <w:jc w:val="center"/>
              <w:rPr>
                <w:sz w:val="20"/>
              </w:rPr>
            </w:pPr>
            <w:r>
              <w:rPr>
                <w:sz w:val="20"/>
              </w:rPr>
              <w:t>"r"</w:t>
            </w:r>
          </w:p>
        </w:tc>
        <w:tc>
          <w:tcPr>
            <w:tcW w:w="3212" w:type="dxa"/>
          </w:tcPr>
          <w:p>
            <w:pPr>
              <w:pStyle w:val="TableParagraph"/>
              <w:spacing w:before="109"/>
              <w:ind w:left="118"/>
              <w:rPr>
                <w:sz w:val="20"/>
              </w:rPr>
            </w:pPr>
            <w:r>
              <w:rPr>
                <w:sz w:val="20"/>
              </w:rPr>
              <w:t>After: 10/22/74</w:t>
            </w:r>
          </w:p>
        </w:tc>
        <w:tc>
          <w:tcPr>
            <w:tcW w:w="1198" w:type="dxa"/>
          </w:tcPr>
          <w:p>
            <w:pPr>
              <w:pStyle w:val="TableParagraph"/>
              <w:spacing w:before="109"/>
              <w:ind w:left="9"/>
              <w:jc w:val="center"/>
              <w:rPr>
                <w:sz w:val="20"/>
              </w:rPr>
            </w:pPr>
            <w:r>
              <w:rPr>
                <w:w w:val="96"/>
                <w:sz w:val="20"/>
              </w:rPr>
              <w:t>U</w:t>
            </w:r>
          </w:p>
        </w:tc>
      </w:tr>
      <w:tr>
        <w:trPr>
          <w:trHeight w:val="460" w:hRule="atLeast"/>
        </w:trPr>
        <w:tc>
          <w:tcPr>
            <w:tcW w:w="5387" w:type="dxa"/>
          </w:tcPr>
          <w:p>
            <w:pPr>
              <w:pStyle w:val="TableParagraph"/>
              <w:spacing w:line="230" w:lineRule="exact"/>
              <w:ind w:right="549"/>
              <w:rPr>
                <w:sz w:val="20"/>
              </w:rPr>
            </w:pPr>
            <w:r>
              <w:rPr>
                <w:sz w:val="20"/>
              </w:rPr>
              <w:t>Diammonium phosphate plants in the phosphate fertilizer industry</w:t>
            </w:r>
          </w:p>
        </w:tc>
        <w:tc>
          <w:tcPr>
            <w:tcW w:w="1081" w:type="dxa"/>
          </w:tcPr>
          <w:p>
            <w:pPr>
              <w:pStyle w:val="TableParagraph"/>
              <w:spacing w:before="110"/>
              <w:ind w:left="205" w:right="193"/>
              <w:jc w:val="center"/>
              <w:rPr>
                <w:sz w:val="20"/>
              </w:rPr>
            </w:pPr>
            <w:r>
              <w:rPr>
                <w:sz w:val="20"/>
              </w:rPr>
              <w:t>"s"</w:t>
            </w:r>
          </w:p>
        </w:tc>
        <w:tc>
          <w:tcPr>
            <w:tcW w:w="3212" w:type="dxa"/>
          </w:tcPr>
          <w:p>
            <w:pPr>
              <w:pStyle w:val="TableParagraph"/>
              <w:spacing w:before="110"/>
              <w:ind w:left="118"/>
              <w:rPr>
                <w:sz w:val="20"/>
              </w:rPr>
            </w:pPr>
            <w:r>
              <w:rPr>
                <w:sz w:val="20"/>
              </w:rPr>
              <w:t>After: 10/22/74</w:t>
            </w:r>
          </w:p>
        </w:tc>
        <w:tc>
          <w:tcPr>
            <w:tcW w:w="1198" w:type="dxa"/>
          </w:tcPr>
          <w:p>
            <w:pPr>
              <w:pStyle w:val="TableParagraph"/>
              <w:spacing w:before="110"/>
              <w:ind w:left="9"/>
              <w:jc w:val="center"/>
              <w:rPr>
                <w:sz w:val="20"/>
              </w:rPr>
            </w:pPr>
            <w:r>
              <w:rPr>
                <w:w w:val="96"/>
                <w:sz w:val="20"/>
              </w:rPr>
              <w:t>V</w:t>
            </w:r>
          </w:p>
        </w:tc>
      </w:tr>
      <w:tr>
        <w:trPr>
          <w:trHeight w:val="458" w:hRule="atLeast"/>
        </w:trPr>
        <w:tc>
          <w:tcPr>
            <w:tcW w:w="5387" w:type="dxa"/>
          </w:tcPr>
          <w:p>
            <w:pPr>
              <w:pStyle w:val="TableParagraph"/>
              <w:spacing w:line="223" w:lineRule="auto" w:before="8"/>
              <w:ind w:right="828"/>
              <w:rPr>
                <w:sz w:val="20"/>
              </w:rPr>
            </w:pPr>
            <w:r>
              <w:rPr>
                <w:sz w:val="20"/>
              </w:rPr>
              <w:t>Triple superphosphate plants in the phosphate fertilizer industry</w:t>
            </w:r>
          </w:p>
        </w:tc>
        <w:tc>
          <w:tcPr>
            <w:tcW w:w="1081" w:type="dxa"/>
          </w:tcPr>
          <w:p>
            <w:pPr>
              <w:pStyle w:val="TableParagraph"/>
              <w:spacing w:before="110"/>
              <w:ind w:left="205" w:right="190"/>
              <w:jc w:val="center"/>
              <w:rPr>
                <w:sz w:val="20"/>
              </w:rPr>
            </w:pPr>
            <w:r>
              <w:rPr>
                <w:sz w:val="20"/>
              </w:rPr>
              <w:t>"t"</w:t>
            </w:r>
          </w:p>
        </w:tc>
        <w:tc>
          <w:tcPr>
            <w:tcW w:w="3212" w:type="dxa"/>
          </w:tcPr>
          <w:p>
            <w:pPr>
              <w:pStyle w:val="TableParagraph"/>
              <w:spacing w:before="110"/>
              <w:ind w:left="118"/>
              <w:rPr>
                <w:sz w:val="20"/>
              </w:rPr>
            </w:pPr>
            <w:r>
              <w:rPr>
                <w:sz w:val="20"/>
              </w:rPr>
              <w:t>After: 10/22/74</w:t>
            </w:r>
          </w:p>
        </w:tc>
        <w:tc>
          <w:tcPr>
            <w:tcW w:w="1198" w:type="dxa"/>
          </w:tcPr>
          <w:p>
            <w:pPr>
              <w:pStyle w:val="TableParagraph"/>
              <w:spacing w:before="110"/>
              <w:ind w:left="9"/>
              <w:jc w:val="center"/>
              <w:rPr>
                <w:sz w:val="20"/>
              </w:rPr>
            </w:pPr>
            <w:r>
              <w:rPr>
                <w:w w:val="96"/>
                <w:sz w:val="20"/>
              </w:rPr>
              <w:t>W</w:t>
            </w:r>
          </w:p>
        </w:tc>
      </w:tr>
      <w:tr>
        <w:trPr>
          <w:trHeight w:val="457" w:hRule="atLeast"/>
        </w:trPr>
        <w:tc>
          <w:tcPr>
            <w:tcW w:w="5387" w:type="dxa"/>
          </w:tcPr>
          <w:p>
            <w:pPr>
              <w:pStyle w:val="TableParagraph"/>
              <w:spacing w:line="228" w:lineRule="exact" w:before="2"/>
              <w:ind w:right="655"/>
              <w:rPr>
                <w:sz w:val="20"/>
              </w:rPr>
            </w:pPr>
            <w:r>
              <w:rPr>
                <w:sz w:val="20"/>
              </w:rPr>
              <w:t>Granular triple superphosphate storage facilities in the phosphate fertilizer industry</w:t>
            </w:r>
          </w:p>
        </w:tc>
        <w:tc>
          <w:tcPr>
            <w:tcW w:w="1081" w:type="dxa"/>
          </w:tcPr>
          <w:p>
            <w:pPr>
              <w:pStyle w:val="TableParagraph"/>
              <w:spacing w:before="113"/>
              <w:ind w:left="205" w:right="193"/>
              <w:jc w:val="center"/>
              <w:rPr>
                <w:sz w:val="20"/>
              </w:rPr>
            </w:pPr>
            <w:r>
              <w:rPr>
                <w:sz w:val="20"/>
              </w:rPr>
              <w:t>"u"</w:t>
            </w:r>
          </w:p>
        </w:tc>
        <w:tc>
          <w:tcPr>
            <w:tcW w:w="3212" w:type="dxa"/>
          </w:tcPr>
          <w:p>
            <w:pPr>
              <w:pStyle w:val="TableParagraph"/>
              <w:spacing w:before="113"/>
              <w:ind w:left="118"/>
              <w:rPr>
                <w:sz w:val="20"/>
              </w:rPr>
            </w:pPr>
            <w:r>
              <w:rPr>
                <w:sz w:val="20"/>
              </w:rPr>
              <w:t>After: 10/22/74</w:t>
            </w:r>
          </w:p>
        </w:tc>
        <w:tc>
          <w:tcPr>
            <w:tcW w:w="1198" w:type="dxa"/>
          </w:tcPr>
          <w:p>
            <w:pPr>
              <w:pStyle w:val="TableParagraph"/>
              <w:spacing w:before="113"/>
              <w:ind w:left="9"/>
              <w:jc w:val="center"/>
              <w:rPr>
                <w:sz w:val="20"/>
              </w:rPr>
            </w:pPr>
            <w:r>
              <w:rPr>
                <w:w w:val="96"/>
                <w:sz w:val="20"/>
              </w:rPr>
              <w:t>X</w:t>
            </w:r>
          </w:p>
        </w:tc>
      </w:tr>
      <w:tr>
        <w:trPr>
          <w:trHeight w:val="290" w:hRule="atLeast"/>
        </w:trPr>
        <w:tc>
          <w:tcPr>
            <w:tcW w:w="5387" w:type="dxa"/>
          </w:tcPr>
          <w:p>
            <w:pPr>
              <w:pStyle w:val="TableParagraph"/>
              <w:spacing w:before="29"/>
              <w:rPr>
                <w:sz w:val="20"/>
              </w:rPr>
            </w:pPr>
            <w:r>
              <w:rPr>
                <w:sz w:val="20"/>
              </w:rPr>
              <w:t>Coal preparation plants &gt; 200 tons/day</w:t>
            </w:r>
          </w:p>
        </w:tc>
        <w:tc>
          <w:tcPr>
            <w:tcW w:w="1081" w:type="dxa"/>
          </w:tcPr>
          <w:p>
            <w:pPr>
              <w:pStyle w:val="TableParagraph"/>
              <w:spacing w:before="29"/>
              <w:ind w:left="205" w:right="193"/>
              <w:jc w:val="center"/>
              <w:rPr>
                <w:sz w:val="20"/>
              </w:rPr>
            </w:pPr>
            <w:r>
              <w:rPr>
                <w:sz w:val="20"/>
              </w:rPr>
              <w:t>"v"</w:t>
            </w:r>
          </w:p>
        </w:tc>
        <w:tc>
          <w:tcPr>
            <w:tcW w:w="3212" w:type="dxa"/>
          </w:tcPr>
          <w:p>
            <w:pPr>
              <w:pStyle w:val="TableParagraph"/>
              <w:spacing w:before="29"/>
              <w:ind w:left="118"/>
              <w:rPr>
                <w:sz w:val="20"/>
              </w:rPr>
            </w:pPr>
            <w:r>
              <w:rPr>
                <w:sz w:val="20"/>
              </w:rPr>
              <w:t>After: 10/24/74</w:t>
            </w:r>
          </w:p>
        </w:tc>
        <w:tc>
          <w:tcPr>
            <w:tcW w:w="1198" w:type="dxa"/>
          </w:tcPr>
          <w:p>
            <w:pPr>
              <w:pStyle w:val="TableParagraph"/>
              <w:spacing w:before="29"/>
              <w:ind w:left="9"/>
              <w:jc w:val="center"/>
              <w:rPr>
                <w:sz w:val="20"/>
              </w:rPr>
            </w:pPr>
            <w:r>
              <w:rPr>
                <w:w w:val="96"/>
                <w:sz w:val="20"/>
              </w:rPr>
              <w:t>Y</w:t>
            </w:r>
          </w:p>
        </w:tc>
      </w:tr>
      <w:tr>
        <w:trPr>
          <w:trHeight w:val="285" w:hRule="atLeast"/>
        </w:trPr>
        <w:tc>
          <w:tcPr>
            <w:tcW w:w="5387" w:type="dxa"/>
          </w:tcPr>
          <w:p>
            <w:pPr>
              <w:pStyle w:val="TableParagraph"/>
              <w:spacing w:before="26"/>
              <w:rPr>
                <w:sz w:val="20"/>
              </w:rPr>
            </w:pPr>
            <w:r>
              <w:rPr>
                <w:sz w:val="20"/>
              </w:rPr>
              <w:t>Ferroalloy production facilities</w:t>
            </w:r>
          </w:p>
        </w:tc>
        <w:tc>
          <w:tcPr>
            <w:tcW w:w="1081" w:type="dxa"/>
          </w:tcPr>
          <w:p>
            <w:pPr>
              <w:pStyle w:val="TableParagraph"/>
              <w:spacing w:before="26"/>
              <w:ind w:left="205" w:right="196"/>
              <w:jc w:val="center"/>
              <w:rPr>
                <w:sz w:val="20"/>
              </w:rPr>
            </w:pPr>
            <w:r>
              <w:rPr>
                <w:sz w:val="20"/>
              </w:rPr>
              <w:t>"w"</w:t>
            </w:r>
          </w:p>
        </w:tc>
        <w:tc>
          <w:tcPr>
            <w:tcW w:w="3212" w:type="dxa"/>
          </w:tcPr>
          <w:p>
            <w:pPr>
              <w:pStyle w:val="TableParagraph"/>
              <w:spacing w:before="26"/>
              <w:ind w:left="118"/>
              <w:rPr>
                <w:sz w:val="20"/>
              </w:rPr>
            </w:pPr>
            <w:r>
              <w:rPr>
                <w:sz w:val="20"/>
              </w:rPr>
              <w:t>After: 10/21/74</w:t>
            </w:r>
          </w:p>
        </w:tc>
        <w:tc>
          <w:tcPr>
            <w:tcW w:w="1198" w:type="dxa"/>
          </w:tcPr>
          <w:p>
            <w:pPr>
              <w:pStyle w:val="TableParagraph"/>
              <w:spacing w:before="26"/>
              <w:ind w:left="11"/>
              <w:jc w:val="center"/>
              <w:rPr>
                <w:sz w:val="20"/>
              </w:rPr>
            </w:pPr>
            <w:r>
              <w:rPr>
                <w:w w:val="96"/>
                <w:sz w:val="20"/>
              </w:rPr>
              <w:t>Z</w:t>
            </w:r>
          </w:p>
        </w:tc>
      </w:tr>
      <w:tr>
        <w:trPr>
          <w:trHeight w:val="462" w:hRule="atLeast"/>
        </w:trPr>
        <w:tc>
          <w:tcPr>
            <w:tcW w:w="5387" w:type="dxa"/>
          </w:tcPr>
          <w:p>
            <w:pPr>
              <w:pStyle w:val="TableParagraph"/>
              <w:spacing w:before="115"/>
              <w:rPr>
                <w:sz w:val="20"/>
              </w:rPr>
            </w:pPr>
            <w:r>
              <w:rPr>
                <w:sz w:val="20"/>
              </w:rPr>
              <w:t>Steel plants</w:t>
            </w:r>
          </w:p>
        </w:tc>
        <w:tc>
          <w:tcPr>
            <w:tcW w:w="1081" w:type="dxa"/>
          </w:tcPr>
          <w:p>
            <w:pPr>
              <w:pStyle w:val="TableParagraph"/>
              <w:spacing w:before="115"/>
              <w:ind w:left="205" w:right="190"/>
              <w:jc w:val="center"/>
              <w:rPr>
                <w:sz w:val="20"/>
              </w:rPr>
            </w:pPr>
            <w:r>
              <w:rPr>
                <w:sz w:val="20"/>
              </w:rPr>
              <w:t>"l"</w:t>
            </w:r>
          </w:p>
        </w:tc>
        <w:tc>
          <w:tcPr>
            <w:tcW w:w="3212" w:type="dxa"/>
          </w:tcPr>
          <w:p>
            <w:pPr>
              <w:pStyle w:val="TableParagraph"/>
              <w:spacing w:line="228" w:lineRule="exact" w:before="7"/>
              <w:ind w:left="118" w:right="514"/>
              <w:rPr>
                <w:sz w:val="20"/>
              </w:rPr>
            </w:pPr>
            <w:r>
              <w:rPr>
                <w:sz w:val="20"/>
              </w:rPr>
              <w:t>After 10/21/74 and on or before 8/17/83</w:t>
            </w:r>
          </w:p>
        </w:tc>
        <w:tc>
          <w:tcPr>
            <w:tcW w:w="1198" w:type="dxa"/>
          </w:tcPr>
          <w:p>
            <w:pPr>
              <w:pStyle w:val="TableParagraph"/>
              <w:spacing w:before="115"/>
              <w:ind w:left="389" w:right="375"/>
              <w:jc w:val="center"/>
              <w:rPr>
                <w:sz w:val="20"/>
              </w:rPr>
            </w:pPr>
            <w:r>
              <w:rPr>
                <w:sz w:val="20"/>
              </w:rPr>
              <w:t>AA</w:t>
            </w:r>
          </w:p>
        </w:tc>
      </w:tr>
      <w:tr>
        <w:trPr>
          <w:trHeight w:val="456" w:hRule="atLeast"/>
        </w:trPr>
        <w:tc>
          <w:tcPr>
            <w:tcW w:w="5387" w:type="dxa"/>
          </w:tcPr>
          <w:p>
            <w:pPr>
              <w:pStyle w:val="TableParagraph"/>
              <w:spacing w:line="228" w:lineRule="exact"/>
              <w:rPr>
                <w:sz w:val="20"/>
              </w:rPr>
            </w:pPr>
            <w:r>
              <w:rPr>
                <w:sz w:val="20"/>
              </w:rPr>
              <w:t>Electric arc furnaces and argon-oxygen decarburization vessels</w:t>
            </w:r>
          </w:p>
        </w:tc>
        <w:tc>
          <w:tcPr>
            <w:tcW w:w="1081" w:type="dxa"/>
          </w:tcPr>
          <w:p>
            <w:pPr>
              <w:pStyle w:val="TableParagraph"/>
              <w:spacing w:before="113"/>
              <w:ind w:left="203" w:right="196"/>
              <w:jc w:val="center"/>
              <w:rPr>
                <w:sz w:val="20"/>
              </w:rPr>
            </w:pPr>
            <w:r>
              <w:rPr>
                <w:sz w:val="20"/>
              </w:rPr>
              <w:t>"ww"</w:t>
            </w:r>
          </w:p>
        </w:tc>
        <w:tc>
          <w:tcPr>
            <w:tcW w:w="3212" w:type="dxa"/>
          </w:tcPr>
          <w:p>
            <w:pPr>
              <w:pStyle w:val="TableParagraph"/>
              <w:spacing w:before="113"/>
              <w:ind w:left="118"/>
              <w:rPr>
                <w:sz w:val="20"/>
              </w:rPr>
            </w:pPr>
            <w:r>
              <w:rPr>
                <w:sz w:val="20"/>
              </w:rPr>
              <w:t>After: 08/17/83</w:t>
            </w:r>
          </w:p>
        </w:tc>
        <w:tc>
          <w:tcPr>
            <w:tcW w:w="1198" w:type="dxa"/>
          </w:tcPr>
          <w:p>
            <w:pPr>
              <w:pStyle w:val="TableParagraph"/>
              <w:spacing w:before="113"/>
              <w:ind w:left="389" w:right="381"/>
              <w:jc w:val="center"/>
              <w:rPr>
                <w:sz w:val="20"/>
              </w:rPr>
            </w:pPr>
            <w:r>
              <w:rPr>
                <w:sz w:val="20"/>
              </w:rPr>
              <w:t>AAa</w:t>
            </w:r>
          </w:p>
        </w:tc>
      </w:tr>
      <w:tr>
        <w:trPr>
          <w:trHeight w:val="287" w:hRule="atLeast"/>
        </w:trPr>
        <w:tc>
          <w:tcPr>
            <w:tcW w:w="5387" w:type="dxa"/>
          </w:tcPr>
          <w:p>
            <w:pPr>
              <w:pStyle w:val="TableParagraph"/>
              <w:spacing w:before="24"/>
              <w:rPr>
                <w:sz w:val="20"/>
              </w:rPr>
            </w:pPr>
            <w:r>
              <w:rPr>
                <w:sz w:val="20"/>
              </w:rPr>
              <w:t>Kraft pulp mills</w:t>
            </w:r>
          </w:p>
        </w:tc>
        <w:tc>
          <w:tcPr>
            <w:tcW w:w="1081" w:type="dxa"/>
          </w:tcPr>
          <w:p>
            <w:pPr>
              <w:pStyle w:val="TableParagraph"/>
              <w:spacing w:before="24"/>
              <w:ind w:left="205" w:right="193"/>
              <w:jc w:val="center"/>
              <w:rPr>
                <w:sz w:val="20"/>
              </w:rPr>
            </w:pPr>
            <w:r>
              <w:rPr>
                <w:sz w:val="20"/>
              </w:rPr>
              <w:t>"x"</w:t>
            </w:r>
          </w:p>
        </w:tc>
        <w:tc>
          <w:tcPr>
            <w:tcW w:w="3212" w:type="dxa"/>
          </w:tcPr>
          <w:p>
            <w:pPr>
              <w:pStyle w:val="TableParagraph"/>
              <w:spacing w:before="24"/>
              <w:ind w:left="118"/>
              <w:rPr>
                <w:sz w:val="20"/>
              </w:rPr>
            </w:pPr>
            <w:r>
              <w:rPr>
                <w:sz w:val="20"/>
              </w:rPr>
              <w:t>After: 09/24/76</w:t>
            </w:r>
          </w:p>
        </w:tc>
        <w:tc>
          <w:tcPr>
            <w:tcW w:w="1198" w:type="dxa"/>
          </w:tcPr>
          <w:p>
            <w:pPr>
              <w:pStyle w:val="TableParagraph"/>
              <w:spacing w:before="24"/>
              <w:ind w:left="389" w:right="371"/>
              <w:jc w:val="center"/>
              <w:rPr>
                <w:sz w:val="20"/>
              </w:rPr>
            </w:pPr>
            <w:r>
              <w:rPr>
                <w:sz w:val="20"/>
              </w:rPr>
              <w:t>BB</w:t>
            </w:r>
          </w:p>
        </w:tc>
      </w:tr>
      <w:tr>
        <w:trPr>
          <w:trHeight w:val="714" w:hRule="atLeast"/>
        </w:trPr>
        <w:tc>
          <w:tcPr>
            <w:tcW w:w="5387" w:type="dxa"/>
          </w:tcPr>
          <w:p>
            <w:pPr>
              <w:pStyle w:val="TableParagraph"/>
              <w:spacing w:line="230" w:lineRule="atLeast" w:before="24"/>
              <w:ind w:right="154"/>
              <w:rPr>
                <w:sz w:val="20"/>
              </w:rPr>
            </w:pPr>
            <w:r>
              <w:rPr>
                <w:sz w:val="20"/>
              </w:rPr>
              <w:t>Kraft Pulp Mill Affected Sources for Which Construction, Reconstruction, or Modification Commenced After May 23, 2013</w:t>
            </w:r>
          </w:p>
        </w:tc>
        <w:tc>
          <w:tcPr>
            <w:tcW w:w="1081" w:type="dxa"/>
          </w:tcPr>
          <w:p>
            <w:pPr>
              <w:pStyle w:val="TableParagraph"/>
              <w:spacing w:before="10"/>
              <w:ind w:left="0"/>
              <w:rPr>
                <w:b/>
                <w:sz w:val="21"/>
              </w:rPr>
            </w:pPr>
          </w:p>
          <w:p>
            <w:pPr>
              <w:pStyle w:val="TableParagraph"/>
              <w:spacing w:before="1"/>
              <w:ind w:left="205" w:right="193"/>
              <w:jc w:val="center"/>
              <w:rPr>
                <w:sz w:val="20"/>
              </w:rPr>
            </w:pPr>
            <w:r>
              <w:rPr>
                <w:sz w:val="20"/>
              </w:rPr>
              <w:t>"x"</w:t>
            </w:r>
          </w:p>
        </w:tc>
        <w:tc>
          <w:tcPr>
            <w:tcW w:w="3212" w:type="dxa"/>
          </w:tcPr>
          <w:p>
            <w:pPr>
              <w:pStyle w:val="TableParagraph"/>
              <w:spacing w:before="10"/>
              <w:ind w:left="0"/>
              <w:rPr>
                <w:b/>
                <w:sz w:val="21"/>
              </w:rPr>
            </w:pPr>
          </w:p>
          <w:p>
            <w:pPr>
              <w:pStyle w:val="TableParagraph"/>
              <w:spacing w:before="1"/>
              <w:ind w:left="118"/>
              <w:rPr>
                <w:sz w:val="20"/>
              </w:rPr>
            </w:pPr>
            <w:r>
              <w:rPr>
                <w:sz w:val="20"/>
              </w:rPr>
              <w:t>After 05/23/13</w:t>
            </w:r>
          </w:p>
        </w:tc>
        <w:tc>
          <w:tcPr>
            <w:tcW w:w="1198" w:type="dxa"/>
          </w:tcPr>
          <w:p>
            <w:pPr>
              <w:pStyle w:val="TableParagraph"/>
              <w:spacing w:before="10"/>
              <w:ind w:left="0"/>
              <w:rPr>
                <w:b/>
                <w:sz w:val="21"/>
              </w:rPr>
            </w:pPr>
          </w:p>
          <w:p>
            <w:pPr>
              <w:pStyle w:val="TableParagraph"/>
              <w:spacing w:before="1"/>
              <w:ind w:left="389" w:right="372"/>
              <w:jc w:val="center"/>
              <w:rPr>
                <w:sz w:val="20"/>
              </w:rPr>
            </w:pPr>
            <w:r>
              <w:rPr>
                <w:sz w:val="20"/>
              </w:rPr>
              <w:t>BBa</w:t>
            </w:r>
          </w:p>
        </w:tc>
      </w:tr>
      <w:tr>
        <w:trPr>
          <w:trHeight w:val="285" w:hRule="atLeast"/>
        </w:trPr>
        <w:tc>
          <w:tcPr>
            <w:tcW w:w="5387" w:type="dxa"/>
          </w:tcPr>
          <w:p>
            <w:pPr>
              <w:pStyle w:val="TableParagraph"/>
              <w:spacing w:before="26"/>
              <w:rPr>
                <w:sz w:val="20"/>
              </w:rPr>
            </w:pPr>
            <w:r>
              <w:rPr>
                <w:sz w:val="20"/>
              </w:rPr>
              <w:t>Glass manufacturing plants</w:t>
            </w:r>
          </w:p>
        </w:tc>
        <w:tc>
          <w:tcPr>
            <w:tcW w:w="1081" w:type="dxa"/>
          </w:tcPr>
          <w:p>
            <w:pPr>
              <w:pStyle w:val="TableParagraph"/>
              <w:spacing w:before="26"/>
              <w:ind w:left="205" w:right="191"/>
              <w:jc w:val="center"/>
              <w:rPr>
                <w:sz w:val="20"/>
              </w:rPr>
            </w:pPr>
            <w:r>
              <w:rPr>
                <w:sz w:val="20"/>
              </w:rPr>
              <w:t>"dd"</w:t>
            </w:r>
          </w:p>
        </w:tc>
        <w:tc>
          <w:tcPr>
            <w:tcW w:w="3212" w:type="dxa"/>
          </w:tcPr>
          <w:p>
            <w:pPr>
              <w:pStyle w:val="TableParagraph"/>
              <w:spacing w:before="26"/>
              <w:ind w:left="118"/>
              <w:rPr>
                <w:sz w:val="20"/>
              </w:rPr>
            </w:pPr>
            <w:r>
              <w:rPr>
                <w:sz w:val="20"/>
              </w:rPr>
              <w:t>After: 06/15/79</w:t>
            </w:r>
          </w:p>
        </w:tc>
        <w:tc>
          <w:tcPr>
            <w:tcW w:w="1198" w:type="dxa"/>
          </w:tcPr>
          <w:p>
            <w:pPr>
              <w:pStyle w:val="TableParagraph"/>
              <w:spacing w:before="26"/>
              <w:ind w:left="389" w:right="376"/>
              <w:jc w:val="center"/>
              <w:rPr>
                <w:sz w:val="20"/>
              </w:rPr>
            </w:pPr>
            <w:r>
              <w:rPr>
                <w:sz w:val="20"/>
              </w:rPr>
              <w:t>CC</w:t>
            </w:r>
          </w:p>
        </w:tc>
      </w:tr>
      <w:tr>
        <w:trPr>
          <w:trHeight w:val="462" w:hRule="atLeast"/>
        </w:trPr>
        <w:tc>
          <w:tcPr>
            <w:tcW w:w="5387" w:type="dxa"/>
          </w:tcPr>
          <w:p>
            <w:pPr>
              <w:pStyle w:val="TableParagraph"/>
              <w:spacing w:before="113"/>
              <w:rPr>
                <w:sz w:val="20"/>
              </w:rPr>
            </w:pPr>
            <w:r>
              <w:rPr>
                <w:sz w:val="20"/>
              </w:rPr>
              <w:t>Grain elevators</w:t>
            </w:r>
          </w:p>
        </w:tc>
        <w:tc>
          <w:tcPr>
            <w:tcW w:w="1081" w:type="dxa"/>
          </w:tcPr>
          <w:p>
            <w:pPr>
              <w:pStyle w:val="TableParagraph"/>
              <w:spacing w:before="113"/>
              <w:ind w:left="205" w:right="191"/>
              <w:jc w:val="center"/>
              <w:rPr>
                <w:sz w:val="20"/>
              </w:rPr>
            </w:pPr>
            <w:r>
              <w:rPr>
                <w:sz w:val="20"/>
              </w:rPr>
              <w:t>"ooo"</w:t>
            </w:r>
          </w:p>
        </w:tc>
        <w:tc>
          <w:tcPr>
            <w:tcW w:w="3212" w:type="dxa"/>
          </w:tcPr>
          <w:p>
            <w:pPr>
              <w:pStyle w:val="TableParagraph"/>
              <w:spacing w:line="230" w:lineRule="atLeast"/>
              <w:ind w:left="118" w:right="459"/>
              <w:rPr>
                <w:sz w:val="20"/>
              </w:rPr>
            </w:pPr>
            <w:r>
              <w:rPr>
                <w:sz w:val="20"/>
              </w:rPr>
              <w:t>After: 08/03/78 and on or before 7/9/14</w:t>
            </w:r>
          </w:p>
        </w:tc>
        <w:tc>
          <w:tcPr>
            <w:tcW w:w="1198" w:type="dxa"/>
          </w:tcPr>
          <w:p>
            <w:pPr>
              <w:pStyle w:val="TableParagraph"/>
              <w:spacing w:before="113"/>
              <w:ind w:left="389" w:right="375"/>
              <w:jc w:val="center"/>
              <w:rPr>
                <w:sz w:val="20"/>
              </w:rPr>
            </w:pPr>
            <w:r>
              <w:rPr>
                <w:sz w:val="20"/>
              </w:rPr>
              <w:t>DD</w:t>
            </w:r>
          </w:p>
        </w:tc>
      </w:tr>
      <w:tr>
        <w:trPr>
          <w:trHeight w:val="287" w:hRule="atLeast"/>
        </w:trPr>
        <w:tc>
          <w:tcPr>
            <w:tcW w:w="5387" w:type="dxa"/>
          </w:tcPr>
          <w:p>
            <w:pPr>
              <w:pStyle w:val="TableParagraph"/>
              <w:spacing w:before="29"/>
              <w:rPr>
                <w:sz w:val="20"/>
              </w:rPr>
            </w:pPr>
            <w:r>
              <w:rPr>
                <w:sz w:val="20"/>
              </w:rPr>
              <w:t>Surface coating metal furniture</w:t>
            </w:r>
          </w:p>
        </w:tc>
        <w:tc>
          <w:tcPr>
            <w:tcW w:w="1081" w:type="dxa"/>
          </w:tcPr>
          <w:p>
            <w:pPr>
              <w:pStyle w:val="TableParagraph"/>
              <w:spacing w:before="29"/>
              <w:ind w:left="205" w:right="191"/>
              <w:jc w:val="center"/>
              <w:rPr>
                <w:sz w:val="20"/>
              </w:rPr>
            </w:pPr>
            <w:r>
              <w:rPr>
                <w:sz w:val="20"/>
              </w:rPr>
              <w:t>"gg"</w:t>
            </w:r>
          </w:p>
        </w:tc>
        <w:tc>
          <w:tcPr>
            <w:tcW w:w="3212" w:type="dxa"/>
          </w:tcPr>
          <w:p>
            <w:pPr>
              <w:pStyle w:val="TableParagraph"/>
              <w:spacing w:before="29"/>
              <w:ind w:left="118"/>
              <w:rPr>
                <w:sz w:val="20"/>
              </w:rPr>
            </w:pPr>
            <w:r>
              <w:rPr>
                <w:sz w:val="20"/>
              </w:rPr>
              <w:t>After: 11/28/80</w:t>
            </w:r>
          </w:p>
        </w:tc>
        <w:tc>
          <w:tcPr>
            <w:tcW w:w="1198" w:type="dxa"/>
          </w:tcPr>
          <w:p>
            <w:pPr>
              <w:pStyle w:val="TableParagraph"/>
              <w:spacing w:before="29"/>
              <w:ind w:left="389" w:right="376"/>
              <w:jc w:val="center"/>
              <w:rPr>
                <w:sz w:val="20"/>
              </w:rPr>
            </w:pPr>
            <w:r>
              <w:rPr>
                <w:sz w:val="20"/>
              </w:rPr>
              <w:t>EE</w:t>
            </w:r>
          </w:p>
        </w:tc>
      </w:tr>
      <w:tr>
        <w:trPr>
          <w:trHeight w:val="462" w:hRule="atLeast"/>
        </w:trPr>
        <w:tc>
          <w:tcPr>
            <w:tcW w:w="5387" w:type="dxa"/>
          </w:tcPr>
          <w:p>
            <w:pPr>
              <w:pStyle w:val="TableParagraph"/>
              <w:spacing w:line="230" w:lineRule="atLeast"/>
              <w:rPr>
                <w:sz w:val="20"/>
              </w:rPr>
            </w:pPr>
            <w:r>
              <w:rPr>
                <w:sz w:val="20"/>
              </w:rPr>
              <w:t>Stationary gas turbines ≥ 10 MMBtu/hr not covered under 40 CFR 60 subpart KKKK</w:t>
            </w:r>
          </w:p>
        </w:tc>
        <w:tc>
          <w:tcPr>
            <w:tcW w:w="1081" w:type="dxa"/>
          </w:tcPr>
          <w:p>
            <w:pPr>
              <w:pStyle w:val="TableParagraph"/>
              <w:spacing w:before="113"/>
              <w:ind w:left="205" w:right="193"/>
              <w:jc w:val="center"/>
              <w:rPr>
                <w:sz w:val="20"/>
              </w:rPr>
            </w:pPr>
            <w:r>
              <w:rPr>
                <w:sz w:val="20"/>
              </w:rPr>
              <w:t>"aa"</w:t>
            </w:r>
          </w:p>
        </w:tc>
        <w:tc>
          <w:tcPr>
            <w:tcW w:w="3212" w:type="dxa"/>
          </w:tcPr>
          <w:p>
            <w:pPr>
              <w:pStyle w:val="TableParagraph"/>
              <w:spacing w:before="113"/>
              <w:ind w:left="118"/>
              <w:rPr>
                <w:sz w:val="20"/>
              </w:rPr>
            </w:pPr>
            <w:r>
              <w:rPr>
                <w:sz w:val="20"/>
              </w:rPr>
              <w:t>After: 10/03/77</w:t>
            </w:r>
          </w:p>
        </w:tc>
        <w:tc>
          <w:tcPr>
            <w:tcW w:w="1198" w:type="dxa"/>
          </w:tcPr>
          <w:p>
            <w:pPr>
              <w:pStyle w:val="TableParagraph"/>
              <w:spacing w:before="113"/>
              <w:ind w:left="389" w:right="375"/>
              <w:jc w:val="center"/>
              <w:rPr>
                <w:sz w:val="20"/>
              </w:rPr>
            </w:pPr>
            <w:r>
              <w:rPr>
                <w:sz w:val="20"/>
              </w:rPr>
              <w:t>GG</w:t>
            </w:r>
          </w:p>
        </w:tc>
      </w:tr>
      <w:tr>
        <w:trPr>
          <w:trHeight w:val="285" w:hRule="atLeast"/>
        </w:trPr>
        <w:tc>
          <w:tcPr>
            <w:tcW w:w="5387" w:type="dxa"/>
          </w:tcPr>
          <w:p>
            <w:pPr>
              <w:pStyle w:val="TableParagraph"/>
              <w:spacing w:before="24"/>
              <w:rPr>
                <w:sz w:val="20"/>
              </w:rPr>
            </w:pPr>
            <w:r>
              <w:rPr>
                <w:sz w:val="20"/>
              </w:rPr>
              <w:t>Lime manufacturing plants</w:t>
            </w:r>
          </w:p>
        </w:tc>
        <w:tc>
          <w:tcPr>
            <w:tcW w:w="1081" w:type="dxa"/>
          </w:tcPr>
          <w:p>
            <w:pPr>
              <w:pStyle w:val="TableParagraph"/>
              <w:spacing w:before="24"/>
              <w:ind w:left="200" w:right="196"/>
              <w:jc w:val="center"/>
              <w:rPr>
                <w:sz w:val="20"/>
              </w:rPr>
            </w:pPr>
            <w:r>
              <w:rPr>
                <w:sz w:val="20"/>
              </w:rPr>
              <w:t>"y"</w:t>
            </w:r>
          </w:p>
        </w:tc>
        <w:tc>
          <w:tcPr>
            <w:tcW w:w="3212" w:type="dxa"/>
          </w:tcPr>
          <w:p>
            <w:pPr>
              <w:pStyle w:val="TableParagraph"/>
              <w:spacing w:before="24"/>
              <w:ind w:left="118"/>
              <w:rPr>
                <w:sz w:val="20"/>
              </w:rPr>
            </w:pPr>
            <w:r>
              <w:rPr>
                <w:sz w:val="20"/>
              </w:rPr>
              <w:t>After: 05/03/77</w:t>
            </w:r>
          </w:p>
        </w:tc>
        <w:tc>
          <w:tcPr>
            <w:tcW w:w="1198" w:type="dxa"/>
          </w:tcPr>
          <w:p>
            <w:pPr>
              <w:pStyle w:val="TableParagraph"/>
              <w:spacing w:before="24"/>
              <w:ind w:left="389" w:right="375"/>
              <w:jc w:val="center"/>
              <w:rPr>
                <w:sz w:val="20"/>
              </w:rPr>
            </w:pPr>
            <w:r>
              <w:rPr>
                <w:sz w:val="20"/>
              </w:rPr>
              <w:t>HH</w:t>
            </w:r>
          </w:p>
        </w:tc>
      </w:tr>
      <w:tr>
        <w:trPr>
          <w:trHeight w:val="285" w:hRule="atLeast"/>
        </w:trPr>
        <w:tc>
          <w:tcPr>
            <w:tcW w:w="5387" w:type="dxa"/>
          </w:tcPr>
          <w:p>
            <w:pPr>
              <w:pStyle w:val="TableParagraph"/>
              <w:spacing w:before="26"/>
              <w:rPr>
                <w:sz w:val="20"/>
              </w:rPr>
            </w:pPr>
            <w:r>
              <w:rPr>
                <w:sz w:val="20"/>
              </w:rPr>
              <w:t>Lead-acid battery manufacturing plants</w:t>
            </w:r>
          </w:p>
        </w:tc>
        <w:tc>
          <w:tcPr>
            <w:tcW w:w="1081" w:type="dxa"/>
          </w:tcPr>
          <w:p>
            <w:pPr>
              <w:pStyle w:val="TableParagraph"/>
              <w:spacing w:before="26"/>
              <w:ind w:left="205" w:right="191"/>
              <w:jc w:val="center"/>
              <w:rPr>
                <w:sz w:val="20"/>
              </w:rPr>
            </w:pPr>
            <w:r>
              <w:rPr>
                <w:sz w:val="20"/>
              </w:rPr>
              <w:t>"hh"</w:t>
            </w:r>
          </w:p>
        </w:tc>
        <w:tc>
          <w:tcPr>
            <w:tcW w:w="3212" w:type="dxa"/>
          </w:tcPr>
          <w:p>
            <w:pPr>
              <w:pStyle w:val="TableParagraph"/>
              <w:spacing w:before="26"/>
              <w:ind w:left="118"/>
              <w:rPr>
                <w:sz w:val="20"/>
              </w:rPr>
            </w:pPr>
            <w:r>
              <w:rPr>
                <w:sz w:val="20"/>
              </w:rPr>
              <w:t>After: 01/14/80</w:t>
            </w:r>
          </w:p>
        </w:tc>
        <w:tc>
          <w:tcPr>
            <w:tcW w:w="1198" w:type="dxa"/>
          </w:tcPr>
          <w:p>
            <w:pPr>
              <w:pStyle w:val="TableParagraph"/>
              <w:spacing w:before="26"/>
              <w:ind w:left="389" w:right="375"/>
              <w:jc w:val="center"/>
              <w:rPr>
                <w:sz w:val="20"/>
              </w:rPr>
            </w:pPr>
            <w:r>
              <w:rPr>
                <w:sz w:val="20"/>
              </w:rPr>
              <w:t>KK</w:t>
            </w:r>
          </w:p>
        </w:tc>
      </w:tr>
      <w:tr>
        <w:trPr>
          <w:trHeight w:val="288" w:hRule="atLeast"/>
        </w:trPr>
        <w:tc>
          <w:tcPr>
            <w:tcW w:w="5387" w:type="dxa"/>
          </w:tcPr>
          <w:p>
            <w:pPr>
              <w:pStyle w:val="TableParagraph"/>
              <w:spacing w:before="29"/>
              <w:rPr>
                <w:sz w:val="20"/>
              </w:rPr>
            </w:pPr>
            <w:r>
              <w:rPr>
                <w:sz w:val="20"/>
              </w:rPr>
              <w:t>Metallic mineral processing plants</w:t>
            </w:r>
          </w:p>
        </w:tc>
        <w:tc>
          <w:tcPr>
            <w:tcW w:w="1081" w:type="dxa"/>
          </w:tcPr>
          <w:p>
            <w:pPr>
              <w:pStyle w:val="TableParagraph"/>
              <w:spacing w:before="29"/>
              <w:ind w:left="205" w:right="194"/>
              <w:jc w:val="center"/>
              <w:rPr>
                <w:sz w:val="20"/>
              </w:rPr>
            </w:pPr>
            <w:r>
              <w:rPr>
                <w:sz w:val="20"/>
              </w:rPr>
              <w:t>"rr"</w:t>
            </w:r>
          </w:p>
        </w:tc>
        <w:tc>
          <w:tcPr>
            <w:tcW w:w="3212" w:type="dxa"/>
          </w:tcPr>
          <w:p>
            <w:pPr>
              <w:pStyle w:val="TableParagraph"/>
              <w:spacing w:before="29"/>
              <w:ind w:left="118"/>
              <w:rPr>
                <w:sz w:val="20"/>
              </w:rPr>
            </w:pPr>
            <w:r>
              <w:rPr>
                <w:sz w:val="20"/>
              </w:rPr>
              <w:t>After: 08/24/82</w:t>
            </w:r>
          </w:p>
        </w:tc>
        <w:tc>
          <w:tcPr>
            <w:tcW w:w="1198" w:type="dxa"/>
          </w:tcPr>
          <w:p>
            <w:pPr>
              <w:pStyle w:val="TableParagraph"/>
              <w:spacing w:before="29"/>
              <w:ind w:left="389" w:right="376"/>
              <w:jc w:val="center"/>
              <w:rPr>
                <w:sz w:val="20"/>
              </w:rPr>
            </w:pPr>
            <w:r>
              <w:rPr>
                <w:sz w:val="20"/>
              </w:rPr>
              <w:t>LL</w:t>
            </w:r>
          </w:p>
        </w:tc>
      </w:tr>
      <w:tr>
        <w:trPr>
          <w:trHeight w:val="287" w:hRule="atLeast"/>
        </w:trPr>
        <w:tc>
          <w:tcPr>
            <w:tcW w:w="5387" w:type="dxa"/>
          </w:tcPr>
          <w:p>
            <w:pPr>
              <w:pStyle w:val="TableParagraph"/>
              <w:spacing w:before="26"/>
              <w:rPr>
                <w:sz w:val="20"/>
              </w:rPr>
            </w:pPr>
            <w:r>
              <w:rPr>
                <w:sz w:val="20"/>
              </w:rPr>
              <w:t>Automobile and light-duty truck surface coating operations</w:t>
            </w:r>
          </w:p>
        </w:tc>
        <w:tc>
          <w:tcPr>
            <w:tcW w:w="1081" w:type="dxa"/>
          </w:tcPr>
          <w:p>
            <w:pPr>
              <w:pStyle w:val="TableParagraph"/>
              <w:spacing w:before="26"/>
              <w:ind w:left="205" w:right="193"/>
              <w:jc w:val="center"/>
              <w:rPr>
                <w:sz w:val="20"/>
              </w:rPr>
            </w:pPr>
            <w:r>
              <w:rPr>
                <w:sz w:val="20"/>
              </w:rPr>
              <w:t>"ee"</w:t>
            </w:r>
          </w:p>
        </w:tc>
        <w:tc>
          <w:tcPr>
            <w:tcW w:w="3212" w:type="dxa"/>
          </w:tcPr>
          <w:p>
            <w:pPr>
              <w:pStyle w:val="TableParagraph"/>
              <w:spacing w:before="26"/>
              <w:ind w:left="118"/>
              <w:rPr>
                <w:sz w:val="20"/>
              </w:rPr>
            </w:pPr>
            <w:r>
              <w:rPr>
                <w:sz w:val="20"/>
              </w:rPr>
              <w:t>After: 10/05/79</w:t>
            </w:r>
          </w:p>
        </w:tc>
        <w:tc>
          <w:tcPr>
            <w:tcW w:w="1198" w:type="dxa"/>
          </w:tcPr>
          <w:p>
            <w:pPr>
              <w:pStyle w:val="TableParagraph"/>
              <w:spacing w:before="26"/>
              <w:ind w:left="389" w:right="375"/>
              <w:jc w:val="center"/>
              <w:rPr>
                <w:sz w:val="20"/>
              </w:rPr>
            </w:pPr>
            <w:r>
              <w:rPr>
                <w:sz w:val="20"/>
              </w:rPr>
              <w:t>MM</w:t>
            </w:r>
          </w:p>
        </w:tc>
      </w:tr>
      <w:tr>
        <w:trPr>
          <w:trHeight w:val="290" w:hRule="atLeast"/>
        </w:trPr>
        <w:tc>
          <w:tcPr>
            <w:tcW w:w="5387" w:type="dxa"/>
          </w:tcPr>
          <w:p>
            <w:pPr>
              <w:pStyle w:val="TableParagraph"/>
              <w:spacing w:before="26"/>
              <w:rPr>
                <w:sz w:val="20"/>
              </w:rPr>
            </w:pPr>
            <w:r>
              <w:rPr>
                <w:sz w:val="20"/>
              </w:rPr>
              <w:t>Phosphate rock plants &gt; 4 tons/hr</w:t>
            </w:r>
          </w:p>
        </w:tc>
        <w:tc>
          <w:tcPr>
            <w:tcW w:w="1081" w:type="dxa"/>
          </w:tcPr>
          <w:p>
            <w:pPr>
              <w:pStyle w:val="TableParagraph"/>
              <w:spacing w:before="26"/>
              <w:ind w:left="205" w:right="193"/>
              <w:jc w:val="center"/>
              <w:rPr>
                <w:sz w:val="20"/>
              </w:rPr>
            </w:pPr>
            <w:r>
              <w:rPr>
                <w:sz w:val="20"/>
              </w:rPr>
              <w:t>"ii"</w:t>
            </w:r>
          </w:p>
        </w:tc>
        <w:tc>
          <w:tcPr>
            <w:tcW w:w="3212" w:type="dxa"/>
          </w:tcPr>
          <w:p>
            <w:pPr>
              <w:pStyle w:val="TableParagraph"/>
              <w:spacing w:before="26"/>
              <w:ind w:left="118"/>
              <w:rPr>
                <w:sz w:val="20"/>
              </w:rPr>
            </w:pPr>
            <w:r>
              <w:rPr>
                <w:sz w:val="20"/>
              </w:rPr>
              <w:t>After: 09/21/79</w:t>
            </w:r>
          </w:p>
        </w:tc>
        <w:tc>
          <w:tcPr>
            <w:tcW w:w="1198" w:type="dxa"/>
          </w:tcPr>
          <w:p>
            <w:pPr>
              <w:pStyle w:val="TableParagraph"/>
              <w:spacing w:before="26"/>
              <w:ind w:left="389" w:right="375"/>
              <w:jc w:val="center"/>
              <w:rPr>
                <w:sz w:val="20"/>
              </w:rPr>
            </w:pPr>
            <w:r>
              <w:rPr>
                <w:sz w:val="20"/>
              </w:rPr>
              <w:t>NN</w:t>
            </w:r>
          </w:p>
        </w:tc>
      </w:tr>
      <w:tr>
        <w:trPr>
          <w:trHeight w:val="287" w:hRule="atLeast"/>
        </w:trPr>
        <w:tc>
          <w:tcPr>
            <w:tcW w:w="5387" w:type="dxa"/>
          </w:tcPr>
          <w:p>
            <w:pPr>
              <w:pStyle w:val="TableParagraph"/>
              <w:spacing w:before="26"/>
              <w:rPr>
                <w:sz w:val="20"/>
              </w:rPr>
            </w:pPr>
            <w:r>
              <w:rPr>
                <w:sz w:val="20"/>
              </w:rPr>
              <w:t>Ammonium sulfate manufacture</w:t>
            </w:r>
          </w:p>
        </w:tc>
        <w:tc>
          <w:tcPr>
            <w:tcW w:w="1081" w:type="dxa"/>
          </w:tcPr>
          <w:p>
            <w:pPr>
              <w:pStyle w:val="TableParagraph"/>
              <w:spacing w:before="26"/>
              <w:ind w:left="205" w:right="191"/>
              <w:jc w:val="center"/>
              <w:rPr>
                <w:sz w:val="20"/>
              </w:rPr>
            </w:pPr>
            <w:r>
              <w:rPr>
                <w:sz w:val="20"/>
              </w:rPr>
              <w:t>"ff"</w:t>
            </w:r>
          </w:p>
        </w:tc>
        <w:tc>
          <w:tcPr>
            <w:tcW w:w="3212" w:type="dxa"/>
          </w:tcPr>
          <w:p>
            <w:pPr>
              <w:pStyle w:val="TableParagraph"/>
              <w:spacing w:before="26"/>
              <w:ind w:left="118"/>
              <w:rPr>
                <w:sz w:val="20"/>
              </w:rPr>
            </w:pPr>
            <w:r>
              <w:rPr>
                <w:sz w:val="20"/>
              </w:rPr>
              <w:t>After: 02/04/80</w:t>
            </w:r>
          </w:p>
        </w:tc>
        <w:tc>
          <w:tcPr>
            <w:tcW w:w="1198" w:type="dxa"/>
          </w:tcPr>
          <w:p>
            <w:pPr>
              <w:pStyle w:val="TableParagraph"/>
              <w:spacing w:before="26"/>
              <w:ind w:left="389" w:right="371"/>
              <w:jc w:val="center"/>
              <w:rPr>
                <w:sz w:val="20"/>
              </w:rPr>
            </w:pPr>
            <w:r>
              <w:rPr>
                <w:sz w:val="20"/>
              </w:rPr>
              <w:t>PP</w:t>
            </w:r>
          </w:p>
        </w:tc>
      </w:tr>
      <w:tr>
        <w:trPr>
          <w:trHeight w:val="285" w:hRule="atLeast"/>
        </w:trPr>
        <w:tc>
          <w:tcPr>
            <w:tcW w:w="5387" w:type="dxa"/>
          </w:tcPr>
          <w:p>
            <w:pPr>
              <w:pStyle w:val="TableParagraph"/>
              <w:spacing w:before="26"/>
              <w:rPr>
                <w:sz w:val="20"/>
              </w:rPr>
            </w:pPr>
            <w:r>
              <w:rPr>
                <w:sz w:val="20"/>
              </w:rPr>
              <w:t>Graphic arts industry: publication rotogravure printing</w:t>
            </w:r>
          </w:p>
        </w:tc>
        <w:tc>
          <w:tcPr>
            <w:tcW w:w="1081" w:type="dxa"/>
          </w:tcPr>
          <w:p>
            <w:pPr>
              <w:pStyle w:val="TableParagraph"/>
              <w:spacing w:before="26"/>
              <w:ind w:left="205" w:right="188"/>
              <w:jc w:val="center"/>
              <w:rPr>
                <w:sz w:val="20"/>
              </w:rPr>
            </w:pPr>
            <w:r>
              <w:rPr>
                <w:sz w:val="20"/>
              </w:rPr>
              <w:t>"jj"</w:t>
            </w:r>
          </w:p>
        </w:tc>
        <w:tc>
          <w:tcPr>
            <w:tcW w:w="3212" w:type="dxa"/>
          </w:tcPr>
          <w:p>
            <w:pPr>
              <w:pStyle w:val="TableParagraph"/>
              <w:spacing w:before="26"/>
              <w:ind w:left="118"/>
              <w:rPr>
                <w:sz w:val="20"/>
              </w:rPr>
            </w:pPr>
            <w:r>
              <w:rPr>
                <w:sz w:val="20"/>
              </w:rPr>
              <w:t>After: 08/28/80</w:t>
            </w:r>
          </w:p>
        </w:tc>
        <w:tc>
          <w:tcPr>
            <w:tcW w:w="1198" w:type="dxa"/>
          </w:tcPr>
          <w:p>
            <w:pPr>
              <w:pStyle w:val="TableParagraph"/>
              <w:spacing w:before="26"/>
              <w:ind w:left="389" w:right="375"/>
              <w:jc w:val="center"/>
              <w:rPr>
                <w:sz w:val="20"/>
              </w:rPr>
            </w:pPr>
            <w:r>
              <w:rPr>
                <w:sz w:val="20"/>
              </w:rPr>
              <w:t>QQ</w:t>
            </w:r>
          </w:p>
        </w:tc>
      </w:tr>
      <w:tr>
        <w:trPr>
          <w:trHeight w:val="462" w:hRule="atLeast"/>
        </w:trPr>
        <w:tc>
          <w:tcPr>
            <w:tcW w:w="5387" w:type="dxa"/>
          </w:tcPr>
          <w:p>
            <w:pPr>
              <w:pStyle w:val="TableParagraph"/>
              <w:spacing w:before="2"/>
              <w:rPr>
                <w:sz w:val="20"/>
              </w:rPr>
            </w:pPr>
            <w:r>
              <w:rPr>
                <w:sz w:val="20"/>
              </w:rPr>
              <w:t>Pressure sensitive tape and label surface coating operations</w:t>
            </w:r>
          </w:p>
        </w:tc>
        <w:tc>
          <w:tcPr>
            <w:tcW w:w="1081" w:type="dxa"/>
          </w:tcPr>
          <w:p>
            <w:pPr>
              <w:pStyle w:val="TableParagraph"/>
              <w:spacing w:before="115"/>
              <w:ind w:left="205" w:right="191"/>
              <w:jc w:val="center"/>
              <w:rPr>
                <w:sz w:val="20"/>
              </w:rPr>
            </w:pPr>
            <w:r>
              <w:rPr>
                <w:sz w:val="20"/>
              </w:rPr>
              <w:t>"qq"</w:t>
            </w:r>
          </w:p>
        </w:tc>
        <w:tc>
          <w:tcPr>
            <w:tcW w:w="3212" w:type="dxa"/>
          </w:tcPr>
          <w:p>
            <w:pPr>
              <w:pStyle w:val="TableParagraph"/>
              <w:spacing w:before="115"/>
              <w:ind w:left="118"/>
              <w:rPr>
                <w:sz w:val="20"/>
              </w:rPr>
            </w:pPr>
            <w:r>
              <w:rPr>
                <w:sz w:val="20"/>
              </w:rPr>
              <w:t>After: 12/30/80</w:t>
            </w:r>
          </w:p>
        </w:tc>
        <w:tc>
          <w:tcPr>
            <w:tcW w:w="1198" w:type="dxa"/>
          </w:tcPr>
          <w:p>
            <w:pPr>
              <w:pStyle w:val="TableParagraph"/>
              <w:spacing w:before="115"/>
              <w:ind w:left="389" w:right="376"/>
              <w:jc w:val="center"/>
              <w:rPr>
                <w:sz w:val="20"/>
              </w:rPr>
            </w:pPr>
            <w:r>
              <w:rPr>
                <w:sz w:val="20"/>
              </w:rPr>
              <w:t>RR</w:t>
            </w:r>
          </w:p>
        </w:tc>
      </w:tr>
      <w:tr>
        <w:trPr>
          <w:trHeight w:val="285" w:hRule="atLeast"/>
        </w:trPr>
        <w:tc>
          <w:tcPr>
            <w:tcW w:w="5387" w:type="dxa"/>
          </w:tcPr>
          <w:p>
            <w:pPr>
              <w:pStyle w:val="TableParagraph"/>
              <w:spacing w:before="26"/>
              <w:rPr>
                <w:sz w:val="20"/>
              </w:rPr>
            </w:pPr>
            <w:r>
              <w:rPr>
                <w:sz w:val="20"/>
              </w:rPr>
              <w:t>Industrial surface coating: large appliances</w:t>
            </w:r>
          </w:p>
        </w:tc>
        <w:tc>
          <w:tcPr>
            <w:tcW w:w="1081" w:type="dxa"/>
          </w:tcPr>
          <w:p>
            <w:pPr>
              <w:pStyle w:val="TableParagraph"/>
              <w:spacing w:before="26"/>
              <w:ind w:left="205" w:right="191"/>
              <w:jc w:val="center"/>
              <w:rPr>
                <w:sz w:val="20"/>
              </w:rPr>
            </w:pPr>
            <w:r>
              <w:rPr>
                <w:sz w:val="20"/>
              </w:rPr>
              <w:t>"kk"</w:t>
            </w:r>
          </w:p>
        </w:tc>
        <w:tc>
          <w:tcPr>
            <w:tcW w:w="3212" w:type="dxa"/>
          </w:tcPr>
          <w:p>
            <w:pPr>
              <w:pStyle w:val="TableParagraph"/>
              <w:spacing w:before="26"/>
              <w:ind w:left="118"/>
              <w:rPr>
                <w:sz w:val="20"/>
              </w:rPr>
            </w:pPr>
            <w:r>
              <w:rPr>
                <w:sz w:val="20"/>
              </w:rPr>
              <w:t>After: 12/24/80</w:t>
            </w:r>
          </w:p>
        </w:tc>
        <w:tc>
          <w:tcPr>
            <w:tcW w:w="1198" w:type="dxa"/>
          </w:tcPr>
          <w:p>
            <w:pPr>
              <w:pStyle w:val="TableParagraph"/>
              <w:spacing w:before="26"/>
              <w:ind w:left="389" w:right="376"/>
              <w:jc w:val="center"/>
              <w:rPr>
                <w:sz w:val="20"/>
              </w:rPr>
            </w:pPr>
            <w:r>
              <w:rPr>
                <w:sz w:val="20"/>
              </w:rPr>
              <w:t>SS</w:t>
            </w:r>
          </w:p>
        </w:tc>
      </w:tr>
      <w:tr>
        <w:trPr>
          <w:trHeight w:val="287" w:hRule="atLeast"/>
        </w:trPr>
        <w:tc>
          <w:tcPr>
            <w:tcW w:w="5387" w:type="dxa"/>
          </w:tcPr>
          <w:p>
            <w:pPr>
              <w:pStyle w:val="TableParagraph"/>
              <w:spacing w:before="26"/>
              <w:rPr>
                <w:sz w:val="20"/>
              </w:rPr>
            </w:pPr>
            <w:r>
              <w:rPr>
                <w:sz w:val="20"/>
              </w:rPr>
              <w:t>Metal coil surface coating</w:t>
            </w:r>
          </w:p>
        </w:tc>
        <w:tc>
          <w:tcPr>
            <w:tcW w:w="1081" w:type="dxa"/>
          </w:tcPr>
          <w:p>
            <w:pPr>
              <w:pStyle w:val="TableParagraph"/>
              <w:spacing w:before="26"/>
              <w:ind w:left="205" w:right="193"/>
              <w:jc w:val="center"/>
              <w:rPr>
                <w:sz w:val="20"/>
              </w:rPr>
            </w:pPr>
            <w:r>
              <w:rPr>
                <w:sz w:val="20"/>
              </w:rPr>
              <w:t>"ll"</w:t>
            </w:r>
          </w:p>
        </w:tc>
        <w:tc>
          <w:tcPr>
            <w:tcW w:w="3212" w:type="dxa"/>
          </w:tcPr>
          <w:p>
            <w:pPr>
              <w:pStyle w:val="TableParagraph"/>
              <w:spacing w:before="26"/>
              <w:ind w:left="118"/>
              <w:rPr>
                <w:sz w:val="20"/>
              </w:rPr>
            </w:pPr>
            <w:r>
              <w:rPr>
                <w:sz w:val="20"/>
              </w:rPr>
              <w:t>After: 01/05/81</w:t>
            </w:r>
          </w:p>
        </w:tc>
        <w:tc>
          <w:tcPr>
            <w:tcW w:w="1198" w:type="dxa"/>
          </w:tcPr>
          <w:p>
            <w:pPr>
              <w:pStyle w:val="TableParagraph"/>
              <w:spacing w:before="26"/>
              <w:ind w:left="389" w:right="376"/>
              <w:jc w:val="center"/>
              <w:rPr>
                <w:sz w:val="20"/>
              </w:rPr>
            </w:pPr>
            <w:r>
              <w:rPr>
                <w:sz w:val="20"/>
              </w:rPr>
              <w:t>TT</w:t>
            </w:r>
          </w:p>
        </w:tc>
      </w:tr>
    </w:tbl>
    <w:p>
      <w:pPr>
        <w:spacing w:after="0"/>
        <w:jc w:val="center"/>
        <w:rPr>
          <w:sz w:val="20"/>
        </w:rPr>
        <w:sectPr>
          <w:pgSz w:w="12240" w:h="15840"/>
          <w:pgMar w:top="840" w:bottom="280" w:left="500" w:right="300"/>
        </w:sectPr>
      </w:pPr>
    </w:p>
    <w:tbl>
      <w:tblPr>
        <w:tblW w:w="0" w:type="auto"/>
        <w:jc w:val="left"/>
        <w:tblInd w:w="2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387"/>
        <w:gridCol w:w="1081"/>
        <w:gridCol w:w="3212"/>
        <w:gridCol w:w="1198"/>
      </w:tblGrid>
      <w:tr>
        <w:trPr>
          <w:trHeight w:val="688" w:hRule="atLeast"/>
        </w:trPr>
        <w:tc>
          <w:tcPr>
            <w:tcW w:w="5387" w:type="dxa"/>
            <w:shd w:val="clear" w:color="auto" w:fill="E3E3E3"/>
          </w:tcPr>
          <w:p>
            <w:pPr>
              <w:pStyle w:val="TableParagraph"/>
              <w:spacing w:before="9"/>
              <w:ind w:left="0"/>
              <w:rPr>
                <w:b/>
                <w:sz w:val="19"/>
              </w:rPr>
            </w:pPr>
          </w:p>
          <w:p>
            <w:pPr>
              <w:pStyle w:val="TableParagraph"/>
              <w:ind w:left="1013"/>
              <w:rPr>
                <w:b/>
                <w:sz w:val="20"/>
              </w:rPr>
            </w:pPr>
            <w:r>
              <w:rPr>
                <w:b/>
                <w:sz w:val="20"/>
              </w:rPr>
              <w:t>Source Categories subject to NSPS</w:t>
            </w:r>
          </w:p>
        </w:tc>
        <w:tc>
          <w:tcPr>
            <w:tcW w:w="1081" w:type="dxa"/>
            <w:shd w:val="clear" w:color="auto" w:fill="E3E3E3"/>
          </w:tcPr>
          <w:p>
            <w:pPr>
              <w:pStyle w:val="TableParagraph"/>
              <w:spacing w:line="229" w:lineRule="exact" w:before="108"/>
              <w:ind w:left="176"/>
              <w:rPr>
                <w:b/>
                <w:sz w:val="20"/>
              </w:rPr>
            </w:pPr>
            <w:r>
              <w:rPr>
                <w:b/>
                <w:sz w:val="20"/>
              </w:rPr>
              <w:t>567 IAC</w:t>
            </w:r>
          </w:p>
          <w:p>
            <w:pPr>
              <w:pStyle w:val="TableParagraph"/>
              <w:spacing w:line="229" w:lineRule="exact"/>
              <w:ind w:left="227"/>
              <w:rPr>
                <w:b/>
                <w:sz w:val="20"/>
              </w:rPr>
            </w:pPr>
            <w:r>
              <w:rPr>
                <w:b/>
                <w:sz w:val="20"/>
              </w:rPr>
              <w:t>23.1(2)</w:t>
            </w:r>
          </w:p>
        </w:tc>
        <w:tc>
          <w:tcPr>
            <w:tcW w:w="3212" w:type="dxa"/>
            <w:shd w:val="clear" w:color="auto" w:fill="E3E3E3"/>
          </w:tcPr>
          <w:p>
            <w:pPr>
              <w:pStyle w:val="TableParagraph"/>
              <w:spacing w:line="225" w:lineRule="exact"/>
              <w:ind w:left="279" w:right="271"/>
              <w:jc w:val="center"/>
              <w:rPr>
                <w:b/>
                <w:sz w:val="20"/>
              </w:rPr>
            </w:pPr>
            <w:r>
              <w:rPr>
                <w:b/>
                <w:sz w:val="20"/>
              </w:rPr>
              <w:t>Effective date of Construction,</w:t>
            </w:r>
          </w:p>
          <w:p>
            <w:pPr>
              <w:pStyle w:val="TableParagraph"/>
              <w:spacing w:line="228" w:lineRule="exact" w:before="7"/>
              <w:ind w:left="939" w:right="920"/>
              <w:jc w:val="center"/>
              <w:rPr>
                <w:b/>
                <w:sz w:val="20"/>
              </w:rPr>
            </w:pPr>
            <w:r>
              <w:rPr>
                <w:b/>
                <w:sz w:val="20"/>
              </w:rPr>
              <w:t>Modification or Reconstruction</w:t>
            </w:r>
          </w:p>
        </w:tc>
        <w:tc>
          <w:tcPr>
            <w:tcW w:w="1198" w:type="dxa"/>
            <w:shd w:val="clear" w:color="auto" w:fill="E3E3E3"/>
          </w:tcPr>
          <w:p>
            <w:pPr>
              <w:pStyle w:val="TableParagraph"/>
              <w:spacing w:line="229" w:lineRule="exact" w:before="108"/>
              <w:ind w:left="149"/>
              <w:rPr>
                <w:b/>
                <w:sz w:val="20"/>
              </w:rPr>
            </w:pPr>
            <w:r>
              <w:rPr>
                <w:b/>
                <w:sz w:val="20"/>
              </w:rPr>
              <w:t>40 CFR 60</w:t>
            </w:r>
          </w:p>
          <w:p>
            <w:pPr>
              <w:pStyle w:val="TableParagraph"/>
              <w:spacing w:line="229" w:lineRule="exact"/>
              <w:ind w:left="255"/>
              <w:rPr>
                <w:b/>
                <w:sz w:val="20"/>
              </w:rPr>
            </w:pPr>
            <w:r>
              <w:rPr>
                <w:b/>
                <w:sz w:val="20"/>
              </w:rPr>
              <w:t>Subpart</w:t>
            </w:r>
          </w:p>
        </w:tc>
      </w:tr>
      <w:tr>
        <w:trPr>
          <w:trHeight w:val="287" w:hRule="atLeast"/>
        </w:trPr>
        <w:tc>
          <w:tcPr>
            <w:tcW w:w="5387" w:type="dxa"/>
          </w:tcPr>
          <w:p>
            <w:pPr>
              <w:pStyle w:val="TableParagraph"/>
              <w:spacing w:before="26"/>
              <w:rPr>
                <w:sz w:val="20"/>
              </w:rPr>
            </w:pPr>
            <w:r>
              <w:rPr>
                <w:sz w:val="20"/>
              </w:rPr>
              <w:t>Asphalt processing and asphalt roofing manufacture</w:t>
            </w:r>
          </w:p>
        </w:tc>
        <w:tc>
          <w:tcPr>
            <w:tcW w:w="1081" w:type="dxa"/>
          </w:tcPr>
          <w:p>
            <w:pPr>
              <w:pStyle w:val="TableParagraph"/>
              <w:spacing w:before="26"/>
              <w:ind w:left="205" w:right="193"/>
              <w:jc w:val="center"/>
              <w:rPr>
                <w:sz w:val="20"/>
              </w:rPr>
            </w:pPr>
            <w:r>
              <w:rPr>
                <w:sz w:val="20"/>
              </w:rPr>
              <w:t>"mm"</w:t>
            </w:r>
          </w:p>
        </w:tc>
        <w:tc>
          <w:tcPr>
            <w:tcW w:w="3212" w:type="dxa"/>
          </w:tcPr>
          <w:p>
            <w:pPr>
              <w:pStyle w:val="TableParagraph"/>
              <w:spacing w:before="26"/>
              <w:ind w:left="118"/>
              <w:rPr>
                <w:sz w:val="20"/>
              </w:rPr>
            </w:pPr>
            <w:r>
              <w:rPr>
                <w:sz w:val="20"/>
              </w:rPr>
              <w:t>After: 11/18/80</w:t>
            </w:r>
          </w:p>
        </w:tc>
        <w:tc>
          <w:tcPr>
            <w:tcW w:w="1198" w:type="dxa"/>
          </w:tcPr>
          <w:p>
            <w:pPr>
              <w:pStyle w:val="TableParagraph"/>
              <w:spacing w:before="26"/>
              <w:ind w:left="389" w:right="375"/>
              <w:jc w:val="center"/>
              <w:rPr>
                <w:sz w:val="20"/>
              </w:rPr>
            </w:pPr>
            <w:r>
              <w:rPr>
                <w:sz w:val="20"/>
              </w:rPr>
              <w:t>UU</w:t>
            </w:r>
          </w:p>
        </w:tc>
      </w:tr>
      <w:tr>
        <w:trPr>
          <w:trHeight w:val="462" w:hRule="atLeast"/>
        </w:trPr>
        <w:tc>
          <w:tcPr>
            <w:tcW w:w="5387" w:type="dxa"/>
          </w:tcPr>
          <w:p>
            <w:pPr>
              <w:pStyle w:val="TableParagraph"/>
              <w:spacing w:line="230" w:lineRule="atLeast"/>
              <w:ind w:right="439"/>
              <w:rPr>
                <w:sz w:val="20"/>
              </w:rPr>
            </w:pPr>
            <w:r>
              <w:rPr>
                <w:sz w:val="20"/>
              </w:rPr>
              <w:t>Equipment leaks of VOC in the synthetic organic chemicals manufacturing industry</w:t>
            </w:r>
          </w:p>
        </w:tc>
        <w:tc>
          <w:tcPr>
            <w:tcW w:w="1081" w:type="dxa"/>
            <w:vMerge w:val="restart"/>
          </w:tcPr>
          <w:p>
            <w:pPr>
              <w:pStyle w:val="TableParagraph"/>
              <w:spacing w:before="3"/>
              <w:ind w:left="0"/>
              <w:rPr>
                <w:b/>
                <w:sz w:val="30"/>
              </w:rPr>
            </w:pPr>
          </w:p>
          <w:p>
            <w:pPr>
              <w:pStyle w:val="TableParagraph"/>
              <w:ind w:left="361"/>
              <w:rPr>
                <w:sz w:val="20"/>
              </w:rPr>
            </w:pPr>
            <w:r>
              <w:rPr>
                <w:sz w:val="20"/>
              </w:rPr>
              <w:t>"nn"</w:t>
            </w:r>
          </w:p>
        </w:tc>
        <w:tc>
          <w:tcPr>
            <w:tcW w:w="3212" w:type="dxa"/>
          </w:tcPr>
          <w:p>
            <w:pPr>
              <w:pStyle w:val="TableParagraph"/>
              <w:spacing w:line="230" w:lineRule="atLeast"/>
              <w:ind w:left="118" w:right="459"/>
              <w:rPr>
                <w:sz w:val="20"/>
              </w:rPr>
            </w:pPr>
            <w:r>
              <w:rPr>
                <w:sz w:val="20"/>
              </w:rPr>
              <w:t>After: 01/05/81 and on or before 11/07/06</w:t>
            </w:r>
          </w:p>
        </w:tc>
        <w:tc>
          <w:tcPr>
            <w:tcW w:w="1198" w:type="dxa"/>
          </w:tcPr>
          <w:p>
            <w:pPr>
              <w:pStyle w:val="TableParagraph"/>
              <w:spacing w:before="113"/>
              <w:ind w:left="389" w:right="375"/>
              <w:jc w:val="center"/>
              <w:rPr>
                <w:sz w:val="20"/>
              </w:rPr>
            </w:pPr>
            <w:r>
              <w:rPr>
                <w:sz w:val="20"/>
              </w:rPr>
              <w:t>VV</w:t>
            </w:r>
          </w:p>
        </w:tc>
      </w:tr>
      <w:tr>
        <w:trPr>
          <w:trHeight w:val="460" w:hRule="atLeast"/>
        </w:trPr>
        <w:tc>
          <w:tcPr>
            <w:tcW w:w="5387" w:type="dxa"/>
          </w:tcPr>
          <w:p>
            <w:pPr>
              <w:pStyle w:val="TableParagraph"/>
              <w:spacing w:line="230" w:lineRule="exact"/>
              <w:rPr>
                <w:sz w:val="20"/>
              </w:rPr>
            </w:pPr>
            <w:r>
              <w:rPr>
                <w:sz w:val="20"/>
              </w:rPr>
              <w:t>Equipment Leaks of VOC in the Synthetic Organic Chemicals Manufacturing Industry</w:t>
            </w:r>
          </w:p>
        </w:tc>
        <w:tc>
          <w:tcPr>
            <w:tcW w:w="1081" w:type="dxa"/>
            <w:vMerge/>
            <w:tcBorders>
              <w:top w:val="nil"/>
            </w:tcBorders>
          </w:tcPr>
          <w:p>
            <w:pPr>
              <w:rPr>
                <w:sz w:val="2"/>
                <w:szCs w:val="2"/>
              </w:rPr>
            </w:pPr>
          </w:p>
        </w:tc>
        <w:tc>
          <w:tcPr>
            <w:tcW w:w="3212" w:type="dxa"/>
          </w:tcPr>
          <w:p>
            <w:pPr>
              <w:pStyle w:val="TableParagraph"/>
              <w:spacing w:before="110"/>
              <w:ind w:left="118"/>
              <w:rPr>
                <w:sz w:val="20"/>
              </w:rPr>
            </w:pPr>
            <w:r>
              <w:rPr>
                <w:sz w:val="20"/>
              </w:rPr>
              <w:t>After 11/07/06</w:t>
            </w:r>
          </w:p>
        </w:tc>
        <w:tc>
          <w:tcPr>
            <w:tcW w:w="1198" w:type="dxa"/>
          </w:tcPr>
          <w:p>
            <w:pPr>
              <w:pStyle w:val="TableParagraph"/>
              <w:spacing w:before="110"/>
              <w:ind w:left="0" w:right="395"/>
              <w:jc w:val="right"/>
              <w:rPr>
                <w:sz w:val="20"/>
              </w:rPr>
            </w:pPr>
            <w:r>
              <w:rPr>
                <w:w w:val="95"/>
                <w:sz w:val="20"/>
              </w:rPr>
              <w:t>VVa</w:t>
            </w:r>
          </w:p>
        </w:tc>
      </w:tr>
      <w:tr>
        <w:trPr>
          <w:trHeight w:val="282" w:hRule="atLeast"/>
        </w:trPr>
        <w:tc>
          <w:tcPr>
            <w:tcW w:w="5387" w:type="dxa"/>
          </w:tcPr>
          <w:p>
            <w:pPr>
              <w:pStyle w:val="TableParagraph"/>
              <w:spacing w:before="24"/>
              <w:rPr>
                <w:sz w:val="20"/>
              </w:rPr>
            </w:pPr>
            <w:r>
              <w:rPr>
                <w:sz w:val="20"/>
              </w:rPr>
              <w:t>Beverage can surface coating industry</w:t>
            </w:r>
          </w:p>
        </w:tc>
        <w:tc>
          <w:tcPr>
            <w:tcW w:w="1081" w:type="dxa"/>
          </w:tcPr>
          <w:p>
            <w:pPr>
              <w:pStyle w:val="TableParagraph"/>
              <w:spacing w:before="24"/>
              <w:ind w:left="205" w:right="191"/>
              <w:jc w:val="center"/>
              <w:rPr>
                <w:sz w:val="20"/>
              </w:rPr>
            </w:pPr>
            <w:r>
              <w:rPr>
                <w:sz w:val="20"/>
              </w:rPr>
              <w:t>"oo"</w:t>
            </w:r>
          </w:p>
        </w:tc>
        <w:tc>
          <w:tcPr>
            <w:tcW w:w="3212" w:type="dxa"/>
          </w:tcPr>
          <w:p>
            <w:pPr>
              <w:pStyle w:val="TableParagraph"/>
              <w:spacing w:before="24"/>
              <w:ind w:left="118"/>
              <w:rPr>
                <w:sz w:val="20"/>
              </w:rPr>
            </w:pPr>
            <w:r>
              <w:rPr>
                <w:sz w:val="20"/>
              </w:rPr>
              <w:t>After: 11/26/80</w:t>
            </w:r>
          </w:p>
        </w:tc>
        <w:tc>
          <w:tcPr>
            <w:tcW w:w="1198" w:type="dxa"/>
          </w:tcPr>
          <w:p>
            <w:pPr>
              <w:pStyle w:val="TableParagraph"/>
              <w:spacing w:before="24"/>
              <w:ind w:left="0" w:right="390"/>
              <w:jc w:val="right"/>
              <w:rPr>
                <w:sz w:val="20"/>
              </w:rPr>
            </w:pPr>
            <w:r>
              <w:rPr>
                <w:sz w:val="20"/>
              </w:rPr>
              <w:t>WW</w:t>
            </w:r>
          </w:p>
        </w:tc>
      </w:tr>
      <w:tr>
        <w:trPr>
          <w:trHeight w:val="287" w:hRule="atLeast"/>
        </w:trPr>
        <w:tc>
          <w:tcPr>
            <w:tcW w:w="5387" w:type="dxa"/>
          </w:tcPr>
          <w:p>
            <w:pPr>
              <w:pStyle w:val="TableParagraph"/>
              <w:spacing w:before="29"/>
              <w:rPr>
                <w:sz w:val="20"/>
              </w:rPr>
            </w:pPr>
            <w:r>
              <w:rPr>
                <w:sz w:val="20"/>
              </w:rPr>
              <w:t>Bulk gasoline terminals</w:t>
            </w:r>
          </w:p>
        </w:tc>
        <w:tc>
          <w:tcPr>
            <w:tcW w:w="1081" w:type="dxa"/>
          </w:tcPr>
          <w:p>
            <w:pPr>
              <w:pStyle w:val="TableParagraph"/>
              <w:spacing w:before="29"/>
              <w:ind w:left="205" w:right="191"/>
              <w:jc w:val="center"/>
              <w:rPr>
                <w:sz w:val="20"/>
              </w:rPr>
            </w:pPr>
            <w:r>
              <w:rPr>
                <w:sz w:val="20"/>
              </w:rPr>
              <w:t>"pp"</w:t>
            </w:r>
          </w:p>
        </w:tc>
        <w:tc>
          <w:tcPr>
            <w:tcW w:w="3212" w:type="dxa"/>
          </w:tcPr>
          <w:p>
            <w:pPr>
              <w:pStyle w:val="TableParagraph"/>
              <w:spacing w:before="29"/>
              <w:ind w:left="118"/>
              <w:rPr>
                <w:sz w:val="20"/>
              </w:rPr>
            </w:pPr>
            <w:r>
              <w:rPr>
                <w:sz w:val="20"/>
              </w:rPr>
              <w:t>After: 12/17/80</w:t>
            </w:r>
          </w:p>
        </w:tc>
        <w:tc>
          <w:tcPr>
            <w:tcW w:w="1198" w:type="dxa"/>
          </w:tcPr>
          <w:p>
            <w:pPr>
              <w:pStyle w:val="TableParagraph"/>
              <w:spacing w:before="29"/>
              <w:ind w:left="0" w:right="438"/>
              <w:jc w:val="right"/>
              <w:rPr>
                <w:sz w:val="20"/>
              </w:rPr>
            </w:pPr>
            <w:r>
              <w:rPr>
                <w:w w:val="95"/>
                <w:sz w:val="20"/>
              </w:rPr>
              <w:t>XX</w:t>
            </w:r>
          </w:p>
        </w:tc>
      </w:tr>
      <w:tr>
        <w:trPr>
          <w:trHeight w:val="462" w:hRule="atLeast"/>
        </w:trPr>
        <w:tc>
          <w:tcPr>
            <w:tcW w:w="5387" w:type="dxa"/>
          </w:tcPr>
          <w:p>
            <w:pPr>
              <w:pStyle w:val="TableParagraph"/>
              <w:spacing w:before="113"/>
              <w:rPr>
                <w:sz w:val="20"/>
              </w:rPr>
            </w:pPr>
            <w:r>
              <w:rPr>
                <w:sz w:val="20"/>
              </w:rPr>
              <w:t>New residential wood heaters</w:t>
            </w:r>
          </w:p>
        </w:tc>
        <w:tc>
          <w:tcPr>
            <w:tcW w:w="1081" w:type="dxa"/>
          </w:tcPr>
          <w:p>
            <w:pPr>
              <w:pStyle w:val="TableParagraph"/>
              <w:spacing w:line="230" w:lineRule="atLeast"/>
              <w:ind w:left="359" w:hanging="120"/>
              <w:rPr>
                <w:sz w:val="20"/>
              </w:rPr>
            </w:pPr>
            <w:r>
              <w:rPr>
                <w:w w:val="90"/>
                <w:sz w:val="20"/>
              </w:rPr>
              <w:t>federal </w:t>
            </w:r>
            <w:r>
              <w:rPr>
                <w:sz w:val="20"/>
              </w:rPr>
              <w:t>only</w:t>
            </w:r>
          </w:p>
        </w:tc>
        <w:tc>
          <w:tcPr>
            <w:tcW w:w="3212" w:type="dxa"/>
          </w:tcPr>
          <w:p>
            <w:pPr>
              <w:pStyle w:val="TableParagraph"/>
              <w:spacing w:before="113"/>
              <w:ind w:left="118"/>
              <w:rPr>
                <w:sz w:val="20"/>
              </w:rPr>
            </w:pPr>
            <w:r>
              <w:rPr>
                <w:sz w:val="20"/>
              </w:rPr>
              <w:t>After: 07/01/88</w:t>
            </w:r>
          </w:p>
        </w:tc>
        <w:tc>
          <w:tcPr>
            <w:tcW w:w="1198" w:type="dxa"/>
          </w:tcPr>
          <w:p>
            <w:pPr>
              <w:pStyle w:val="TableParagraph"/>
              <w:spacing w:before="113"/>
              <w:ind w:left="0" w:right="370"/>
              <w:jc w:val="right"/>
              <w:rPr>
                <w:sz w:val="20"/>
              </w:rPr>
            </w:pPr>
            <w:r>
              <w:rPr>
                <w:w w:val="95"/>
                <w:sz w:val="20"/>
              </w:rPr>
              <w:t>AAA</w:t>
            </w:r>
          </w:p>
        </w:tc>
      </w:tr>
      <w:tr>
        <w:trPr>
          <w:trHeight w:val="290" w:hRule="atLeast"/>
        </w:trPr>
        <w:tc>
          <w:tcPr>
            <w:tcW w:w="5387" w:type="dxa"/>
          </w:tcPr>
          <w:p>
            <w:pPr>
              <w:pStyle w:val="TableParagraph"/>
              <w:spacing w:before="26"/>
              <w:rPr>
                <w:sz w:val="20"/>
              </w:rPr>
            </w:pPr>
            <w:r>
              <w:rPr>
                <w:sz w:val="20"/>
              </w:rPr>
              <w:t>Rubber tire manufacturing industry</w:t>
            </w:r>
          </w:p>
        </w:tc>
        <w:tc>
          <w:tcPr>
            <w:tcW w:w="1081" w:type="dxa"/>
          </w:tcPr>
          <w:p>
            <w:pPr>
              <w:pStyle w:val="TableParagraph"/>
              <w:spacing w:before="26"/>
              <w:ind w:left="205" w:right="191"/>
              <w:jc w:val="center"/>
              <w:rPr>
                <w:sz w:val="20"/>
              </w:rPr>
            </w:pPr>
            <w:r>
              <w:rPr>
                <w:sz w:val="20"/>
              </w:rPr>
              <w:t>"eee"</w:t>
            </w:r>
          </w:p>
        </w:tc>
        <w:tc>
          <w:tcPr>
            <w:tcW w:w="3212" w:type="dxa"/>
          </w:tcPr>
          <w:p>
            <w:pPr>
              <w:pStyle w:val="TableParagraph"/>
              <w:spacing w:before="26"/>
              <w:ind w:left="118"/>
              <w:rPr>
                <w:sz w:val="20"/>
              </w:rPr>
            </w:pPr>
            <w:r>
              <w:rPr>
                <w:sz w:val="20"/>
              </w:rPr>
              <w:t>After: 01/20/83</w:t>
            </w:r>
          </w:p>
        </w:tc>
        <w:tc>
          <w:tcPr>
            <w:tcW w:w="1198" w:type="dxa"/>
          </w:tcPr>
          <w:p>
            <w:pPr>
              <w:pStyle w:val="TableParagraph"/>
              <w:spacing w:before="26"/>
              <w:ind w:left="0" w:right="414"/>
              <w:jc w:val="right"/>
              <w:rPr>
                <w:sz w:val="20"/>
              </w:rPr>
            </w:pPr>
            <w:r>
              <w:rPr>
                <w:w w:val="90"/>
                <w:sz w:val="20"/>
              </w:rPr>
              <w:t>BBB</w:t>
            </w:r>
          </w:p>
        </w:tc>
      </w:tr>
      <w:tr>
        <w:trPr>
          <w:trHeight w:val="688" w:hRule="atLeast"/>
        </w:trPr>
        <w:tc>
          <w:tcPr>
            <w:tcW w:w="5387" w:type="dxa"/>
          </w:tcPr>
          <w:p>
            <w:pPr>
              <w:pStyle w:val="TableParagraph"/>
              <w:spacing w:before="9"/>
              <w:ind w:left="0"/>
              <w:rPr>
                <w:b/>
                <w:sz w:val="19"/>
              </w:rPr>
            </w:pPr>
          </w:p>
          <w:p>
            <w:pPr>
              <w:pStyle w:val="TableParagraph"/>
              <w:rPr>
                <w:sz w:val="20"/>
              </w:rPr>
            </w:pPr>
            <w:r>
              <w:rPr>
                <w:sz w:val="20"/>
              </w:rPr>
              <w:t>VOC emissions from the polymer manufacturing industry</w:t>
            </w:r>
          </w:p>
        </w:tc>
        <w:tc>
          <w:tcPr>
            <w:tcW w:w="1081" w:type="dxa"/>
          </w:tcPr>
          <w:p>
            <w:pPr>
              <w:pStyle w:val="TableParagraph"/>
              <w:spacing w:before="9"/>
              <w:ind w:left="0"/>
              <w:rPr>
                <w:b/>
                <w:sz w:val="19"/>
              </w:rPr>
            </w:pPr>
          </w:p>
          <w:p>
            <w:pPr>
              <w:pStyle w:val="TableParagraph"/>
              <w:ind w:left="205" w:right="196"/>
              <w:jc w:val="center"/>
              <w:rPr>
                <w:sz w:val="20"/>
              </w:rPr>
            </w:pPr>
            <w:r>
              <w:rPr>
                <w:sz w:val="20"/>
              </w:rPr>
              <w:t>"mmm"</w:t>
            </w:r>
          </w:p>
        </w:tc>
        <w:tc>
          <w:tcPr>
            <w:tcW w:w="3212" w:type="dxa"/>
          </w:tcPr>
          <w:p>
            <w:pPr>
              <w:pStyle w:val="TableParagraph"/>
              <w:ind w:left="118" w:right="153"/>
              <w:rPr>
                <w:sz w:val="20"/>
              </w:rPr>
            </w:pPr>
            <w:r>
              <w:rPr>
                <w:sz w:val="20"/>
              </w:rPr>
              <w:t>After: 09/30/87 or 01/10/89 (depend on processes, see rule</w:t>
            </w:r>
          </w:p>
          <w:p>
            <w:pPr>
              <w:pStyle w:val="TableParagraph"/>
              <w:spacing w:line="208" w:lineRule="exact"/>
              <w:ind w:left="118"/>
              <w:rPr>
                <w:sz w:val="20"/>
              </w:rPr>
            </w:pPr>
            <w:r>
              <w:rPr>
                <w:sz w:val="20"/>
              </w:rPr>
              <w:t>for details)</w:t>
            </w:r>
          </w:p>
        </w:tc>
        <w:tc>
          <w:tcPr>
            <w:tcW w:w="1198" w:type="dxa"/>
          </w:tcPr>
          <w:p>
            <w:pPr>
              <w:pStyle w:val="TableParagraph"/>
              <w:spacing w:before="9"/>
              <w:ind w:left="0"/>
              <w:rPr>
                <w:b/>
                <w:sz w:val="19"/>
              </w:rPr>
            </w:pPr>
          </w:p>
          <w:p>
            <w:pPr>
              <w:pStyle w:val="TableParagraph"/>
              <w:ind w:left="0" w:right="397"/>
              <w:jc w:val="right"/>
              <w:rPr>
                <w:sz w:val="20"/>
              </w:rPr>
            </w:pPr>
            <w:r>
              <w:rPr>
                <w:w w:val="90"/>
                <w:sz w:val="20"/>
              </w:rPr>
              <w:t>DDD</w:t>
            </w:r>
          </w:p>
        </w:tc>
      </w:tr>
      <w:tr>
        <w:trPr>
          <w:trHeight w:val="288" w:hRule="atLeast"/>
        </w:trPr>
        <w:tc>
          <w:tcPr>
            <w:tcW w:w="5387" w:type="dxa"/>
          </w:tcPr>
          <w:p>
            <w:pPr>
              <w:pStyle w:val="TableParagraph"/>
              <w:spacing w:before="27"/>
              <w:rPr>
                <w:sz w:val="20"/>
              </w:rPr>
            </w:pPr>
            <w:r>
              <w:rPr>
                <w:sz w:val="20"/>
              </w:rPr>
              <w:t>Flexible vinyl and urethane coating and printing</w:t>
            </w:r>
          </w:p>
        </w:tc>
        <w:tc>
          <w:tcPr>
            <w:tcW w:w="1081" w:type="dxa"/>
          </w:tcPr>
          <w:p>
            <w:pPr>
              <w:pStyle w:val="TableParagraph"/>
              <w:spacing w:before="27"/>
              <w:ind w:left="205" w:right="191"/>
              <w:jc w:val="center"/>
              <w:rPr>
                <w:sz w:val="20"/>
              </w:rPr>
            </w:pPr>
            <w:r>
              <w:rPr>
                <w:sz w:val="20"/>
              </w:rPr>
              <w:t>"uu"</w:t>
            </w:r>
          </w:p>
        </w:tc>
        <w:tc>
          <w:tcPr>
            <w:tcW w:w="3212" w:type="dxa"/>
          </w:tcPr>
          <w:p>
            <w:pPr>
              <w:pStyle w:val="TableParagraph"/>
              <w:spacing w:before="27"/>
              <w:ind w:left="118"/>
              <w:rPr>
                <w:sz w:val="20"/>
              </w:rPr>
            </w:pPr>
            <w:r>
              <w:rPr>
                <w:sz w:val="20"/>
              </w:rPr>
              <w:t>After: 01/18/83</w:t>
            </w:r>
          </w:p>
        </w:tc>
        <w:tc>
          <w:tcPr>
            <w:tcW w:w="1198" w:type="dxa"/>
          </w:tcPr>
          <w:p>
            <w:pPr>
              <w:pStyle w:val="TableParagraph"/>
              <w:spacing w:before="27"/>
              <w:ind w:left="0" w:right="419"/>
              <w:jc w:val="right"/>
              <w:rPr>
                <w:sz w:val="20"/>
              </w:rPr>
            </w:pPr>
            <w:r>
              <w:rPr>
                <w:w w:val="95"/>
                <w:sz w:val="20"/>
              </w:rPr>
              <w:t>FFF</w:t>
            </w:r>
          </w:p>
        </w:tc>
      </w:tr>
      <w:tr>
        <w:trPr>
          <w:trHeight w:val="462" w:hRule="atLeast"/>
        </w:trPr>
        <w:tc>
          <w:tcPr>
            <w:tcW w:w="5387" w:type="dxa"/>
          </w:tcPr>
          <w:p>
            <w:pPr>
              <w:pStyle w:val="TableParagraph"/>
              <w:spacing w:line="230" w:lineRule="atLeast"/>
              <w:rPr>
                <w:sz w:val="20"/>
              </w:rPr>
            </w:pPr>
            <w:r>
              <w:rPr>
                <w:sz w:val="20"/>
              </w:rPr>
              <w:t>Equipment leaks of VOC in petroleum refineries not covered under 40 CFR 60 subparts VV, VVa, or KKK</w:t>
            </w:r>
          </w:p>
        </w:tc>
        <w:tc>
          <w:tcPr>
            <w:tcW w:w="1081" w:type="dxa"/>
          </w:tcPr>
          <w:p>
            <w:pPr>
              <w:pStyle w:val="TableParagraph"/>
              <w:spacing w:before="113"/>
              <w:ind w:left="205" w:right="193"/>
              <w:jc w:val="center"/>
              <w:rPr>
                <w:sz w:val="20"/>
              </w:rPr>
            </w:pPr>
            <w:r>
              <w:rPr>
                <w:sz w:val="20"/>
              </w:rPr>
              <w:t>"tt"</w:t>
            </w:r>
          </w:p>
        </w:tc>
        <w:tc>
          <w:tcPr>
            <w:tcW w:w="3212" w:type="dxa"/>
          </w:tcPr>
          <w:p>
            <w:pPr>
              <w:pStyle w:val="TableParagraph"/>
              <w:spacing w:line="230" w:lineRule="atLeast"/>
              <w:ind w:left="118" w:right="459"/>
              <w:rPr>
                <w:sz w:val="20"/>
              </w:rPr>
            </w:pPr>
            <w:r>
              <w:rPr>
                <w:sz w:val="20"/>
              </w:rPr>
              <w:t>After: 01/04/83 and on or before 11/07/06</w:t>
            </w:r>
          </w:p>
        </w:tc>
        <w:tc>
          <w:tcPr>
            <w:tcW w:w="1198" w:type="dxa"/>
          </w:tcPr>
          <w:p>
            <w:pPr>
              <w:pStyle w:val="TableParagraph"/>
              <w:spacing w:before="113"/>
              <w:ind w:left="0" w:right="382"/>
              <w:jc w:val="right"/>
              <w:rPr>
                <w:sz w:val="20"/>
              </w:rPr>
            </w:pPr>
            <w:r>
              <w:rPr>
                <w:w w:val="95"/>
                <w:sz w:val="20"/>
              </w:rPr>
              <w:t>GGG</w:t>
            </w:r>
          </w:p>
        </w:tc>
      </w:tr>
      <w:tr>
        <w:trPr>
          <w:trHeight w:val="686" w:hRule="atLeast"/>
        </w:trPr>
        <w:tc>
          <w:tcPr>
            <w:tcW w:w="5387" w:type="dxa"/>
          </w:tcPr>
          <w:p>
            <w:pPr>
              <w:pStyle w:val="TableParagraph"/>
              <w:rPr>
                <w:sz w:val="20"/>
              </w:rPr>
            </w:pPr>
            <w:r>
              <w:rPr>
                <w:sz w:val="20"/>
              </w:rPr>
              <w:t>Equipment leaks of VOC in petroleum refineries not covered under 40 CFR 60 subparts VV, VVa, GGG, or KKK</w:t>
            </w:r>
          </w:p>
        </w:tc>
        <w:tc>
          <w:tcPr>
            <w:tcW w:w="1081" w:type="dxa"/>
          </w:tcPr>
          <w:p>
            <w:pPr>
              <w:pStyle w:val="TableParagraph"/>
              <w:ind w:left="0"/>
              <w:rPr>
                <w:sz w:val="18"/>
              </w:rPr>
            </w:pPr>
          </w:p>
        </w:tc>
        <w:tc>
          <w:tcPr>
            <w:tcW w:w="3212" w:type="dxa"/>
          </w:tcPr>
          <w:p>
            <w:pPr>
              <w:pStyle w:val="TableParagraph"/>
              <w:spacing w:before="7"/>
              <w:ind w:left="0"/>
              <w:rPr>
                <w:b/>
                <w:sz w:val="19"/>
              </w:rPr>
            </w:pPr>
          </w:p>
          <w:p>
            <w:pPr>
              <w:pStyle w:val="TableParagraph"/>
              <w:ind w:left="118"/>
              <w:rPr>
                <w:sz w:val="20"/>
              </w:rPr>
            </w:pPr>
            <w:r>
              <w:rPr>
                <w:sz w:val="20"/>
              </w:rPr>
              <w:t>After 11/07/06</w:t>
            </w:r>
          </w:p>
        </w:tc>
        <w:tc>
          <w:tcPr>
            <w:tcW w:w="1198" w:type="dxa"/>
          </w:tcPr>
          <w:p>
            <w:pPr>
              <w:pStyle w:val="TableParagraph"/>
              <w:spacing w:before="7"/>
              <w:ind w:left="0"/>
              <w:rPr>
                <w:b/>
                <w:sz w:val="19"/>
              </w:rPr>
            </w:pPr>
          </w:p>
          <w:p>
            <w:pPr>
              <w:pStyle w:val="TableParagraph"/>
              <w:ind w:left="0" w:right="323"/>
              <w:jc w:val="right"/>
              <w:rPr>
                <w:sz w:val="20"/>
              </w:rPr>
            </w:pPr>
            <w:r>
              <w:rPr>
                <w:w w:val="95"/>
                <w:sz w:val="20"/>
              </w:rPr>
              <w:t>GGGa</w:t>
            </w:r>
          </w:p>
        </w:tc>
      </w:tr>
      <w:tr>
        <w:trPr>
          <w:trHeight w:val="462" w:hRule="atLeast"/>
        </w:trPr>
        <w:tc>
          <w:tcPr>
            <w:tcW w:w="5387" w:type="dxa"/>
          </w:tcPr>
          <w:p>
            <w:pPr>
              <w:pStyle w:val="TableParagraph"/>
              <w:spacing w:before="113"/>
              <w:rPr>
                <w:sz w:val="20"/>
              </w:rPr>
            </w:pPr>
            <w:r>
              <w:rPr>
                <w:sz w:val="20"/>
              </w:rPr>
              <w:t>Synthetic fiber production facilities &gt; 551 tons/year</w:t>
            </w:r>
          </w:p>
        </w:tc>
        <w:tc>
          <w:tcPr>
            <w:tcW w:w="1081" w:type="dxa"/>
          </w:tcPr>
          <w:p>
            <w:pPr>
              <w:pStyle w:val="TableParagraph"/>
              <w:spacing w:before="113"/>
              <w:ind w:left="205" w:right="196"/>
              <w:jc w:val="center"/>
              <w:rPr>
                <w:sz w:val="20"/>
              </w:rPr>
            </w:pPr>
            <w:r>
              <w:rPr>
                <w:sz w:val="20"/>
              </w:rPr>
              <w:t>"ss"</w:t>
            </w:r>
          </w:p>
        </w:tc>
        <w:tc>
          <w:tcPr>
            <w:tcW w:w="3212" w:type="dxa"/>
          </w:tcPr>
          <w:p>
            <w:pPr>
              <w:pStyle w:val="TableParagraph"/>
              <w:spacing w:line="230" w:lineRule="atLeast"/>
              <w:ind w:left="118" w:right="148"/>
              <w:rPr>
                <w:sz w:val="20"/>
              </w:rPr>
            </w:pPr>
            <w:r>
              <w:rPr>
                <w:sz w:val="20"/>
              </w:rPr>
              <w:t>Construction or reconstruction after: 11/23/82</w:t>
            </w:r>
          </w:p>
        </w:tc>
        <w:tc>
          <w:tcPr>
            <w:tcW w:w="1198" w:type="dxa"/>
          </w:tcPr>
          <w:p>
            <w:pPr>
              <w:pStyle w:val="TableParagraph"/>
              <w:spacing w:before="113"/>
              <w:ind w:left="0" w:right="397"/>
              <w:jc w:val="right"/>
              <w:rPr>
                <w:sz w:val="20"/>
              </w:rPr>
            </w:pPr>
            <w:r>
              <w:rPr>
                <w:w w:val="90"/>
                <w:sz w:val="20"/>
              </w:rPr>
              <w:t>HHH</w:t>
            </w:r>
          </w:p>
        </w:tc>
      </w:tr>
      <w:tr>
        <w:trPr>
          <w:trHeight w:val="457" w:hRule="atLeast"/>
        </w:trPr>
        <w:tc>
          <w:tcPr>
            <w:tcW w:w="5387" w:type="dxa"/>
          </w:tcPr>
          <w:p>
            <w:pPr>
              <w:pStyle w:val="TableParagraph"/>
              <w:spacing w:line="228" w:lineRule="exact" w:before="2"/>
              <w:rPr>
                <w:sz w:val="20"/>
              </w:rPr>
            </w:pPr>
            <w:r>
              <w:rPr>
                <w:sz w:val="20"/>
              </w:rPr>
              <w:t>VOC emissions from synthetic organic chemical manufacturing industry air oxidation unit processes</w:t>
            </w:r>
          </w:p>
        </w:tc>
        <w:tc>
          <w:tcPr>
            <w:tcW w:w="1081" w:type="dxa"/>
          </w:tcPr>
          <w:p>
            <w:pPr>
              <w:pStyle w:val="TableParagraph"/>
              <w:spacing w:before="110"/>
              <w:ind w:left="205" w:right="194"/>
              <w:jc w:val="center"/>
              <w:rPr>
                <w:sz w:val="20"/>
              </w:rPr>
            </w:pPr>
            <w:r>
              <w:rPr>
                <w:sz w:val="20"/>
              </w:rPr>
              <w:t>"jjj"</w:t>
            </w:r>
          </w:p>
        </w:tc>
        <w:tc>
          <w:tcPr>
            <w:tcW w:w="3212" w:type="dxa"/>
          </w:tcPr>
          <w:p>
            <w:pPr>
              <w:pStyle w:val="TableParagraph"/>
              <w:spacing w:before="110"/>
              <w:ind w:left="118"/>
              <w:rPr>
                <w:sz w:val="20"/>
              </w:rPr>
            </w:pPr>
            <w:r>
              <w:rPr>
                <w:sz w:val="20"/>
              </w:rPr>
              <w:t>After: 10/21/83</w:t>
            </w:r>
          </w:p>
        </w:tc>
        <w:tc>
          <w:tcPr>
            <w:tcW w:w="1198" w:type="dxa"/>
          </w:tcPr>
          <w:p>
            <w:pPr>
              <w:pStyle w:val="TableParagraph"/>
              <w:spacing w:before="110"/>
              <w:ind w:left="389" w:right="371"/>
              <w:jc w:val="center"/>
              <w:rPr>
                <w:sz w:val="20"/>
              </w:rPr>
            </w:pPr>
            <w:r>
              <w:rPr>
                <w:sz w:val="20"/>
              </w:rPr>
              <w:t>III</w:t>
            </w:r>
          </w:p>
        </w:tc>
      </w:tr>
      <w:tr>
        <w:trPr>
          <w:trHeight w:val="287" w:hRule="atLeast"/>
        </w:trPr>
        <w:tc>
          <w:tcPr>
            <w:tcW w:w="5387" w:type="dxa"/>
          </w:tcPr>
          <w:p>
            <w:pPr>
              <w:pStyle w:val="TableParagraph"/>
              <w:spacing w:before="29"/>
              <w:rPr>
                <w:sz w:val="20"/>
              </w:rPr>
            </w:pPr>
            <w:r>
              <w:rPr>
                <w:sz w:val="20"/>
              </w:rPr>
              <w:t>Petroleum dry cleaners (total dryer capacity &gt; 84 pounds)</w:t>
            </w:r>
          </w:p>
        </w:tc>
        <w:tc>
          <w:tcPr>
            <w:tcW w:w="1081" w:type="dxa"/>
          </w:tcPr>
          <w:p>
            <w:pPr>
              <w:pStyle w:val="TableParagraph"/>
              <w:spacing w:before="29"/>
              <w:ind w:left="205" w:right="196"/>
              <w:jc w:val="center"/>
              <w:rPr>
                <w:sz w:val="20"/>
              </w:rPr>
            </w:pPr>
            <w:r>
              <w:rPr>
                <w:sz w:val="20"/>
              </w:rPr>
              <w:t>"vv"</w:t>
            </w:r>
          </w:p>
        </w:tc>
        <w:tc>
          <w:tcPr>
            <w:tcW w:w="3212" w:type="dxa"/>
          </w:tcPr>
          <w:p>
            <w:pPr>
              <w:pStyle w:val="TableParagraph"/>
              <w:spacing w:before="29"/>
              <w:ind w:left="118"/>
              <w:rPr>
                <w:sz w:val="20"/>
              </w:rPr>
            </w:pPr>
            <w:r>
              <w:rPr>
                <w:sz w:val="20"/>
              </w:rPr>
              <w:t>After: 12/14/82</w:t>
            </w:r>
          </w:p>
        </w:tc>
        <w:tc>
          <w:tcPr>
            <w:tcW w:w="1198" w:type="dxa"/>
          </w:tcPr>
          <w:p>
            <w:pPr>
              <w:pStyle w:val="TableParagraph"/>
              <w:spacing w:before="29"/>
              <w:ind w:left="389" w:right="368"/>
              <w:jc w:val="center"/>
              <w:rPr>
                <w:sz w:val="20"/>
              </w:rPr>
            </w:pPr>
            <w:r>
              <w:rPr>
                <w:sz w:val="20"/>
              </w:rPr>
              <w:t>JJJ</w:t>
            </w:r>
          </w:p>
        </w:tc>
      </w:tr>
      <w:tr>
        <w:trPr>
          <w:trHeight w:val="688" w:hRule="atLeast"/>
        </w:trPr>
        <w:tc>
          <w:tcPr>
            <w:tcW w:w="5387" w:type="dxa"/>
          </w:tcPr>
          <w:p>
            <w:pPr>
              <w:pStyle w:val="TableParagraph"/>
              <w:ind w:right="194"/>
              <w:rPr>
                <w:sz w:val="20"/>
              </w:rPr>
            </w:pPr>
            <w:r>
              <w:rPr>
                <w:sz w:val="20"/>
              </w:rPr>
              <w:t>Equipment leaks of VOC from on-shore natural gas processing plants not covered under 40 CFR 60 subparts</w:t>
            </w:r>
          </w:p>
          <w:p>
            <w:pPr>
              <w:pStyle w:val="TableParagraph"/>
              <w:spacing w:line="208" w:lineRule="exact"/>
              <w:rPr>
                <w:sz w:val="20"/>
              </w:rPr>
            </w:pPr>
            <w:r>
              <w:rPr>
                <w:sz w:val="20"/>
              </w:rPr>
              <w:t>VV or GGG</w:t>
            </w:r>
          </w:p>
        </w:tc>
        <w:tc>
          <w:tcPr>
            <w:tcW w:w="1081" w:type="dxa"/>
          </w:tcPr>
          <w:p>
            <w:pPr>
              <w:pStyle w:val="TableParagraph"/>
              <w:spacing w:before="7"/>
              <w:ind w:left="0"/>
              <w:rPr>
                <w:b/>
                <w:sz w:val="19"/>
              </w:rPr>
            </w:pPr>
          </w:p>
          <w:p>
            <w:pPr>
              <w:pStyle w:val="TableParagraph"/>
              <w:ind w:left="203" w:right="196"/>
              <w:jc w:val="center"/>
              <w:rPr>
                <w:sz w:val="20"/>
              </w:rPr>
            </w:pPr>
            <w:r>
              <w:rPr>
                <w:sz w:val="20"/>
              </w:rPr>
              <w:t>"zz"</w:t>
            </w:r>
          </w:p>
        </w:tc>
        <w:tc>
          <w:tcPr>
            <w:tcW w:w="3212" w:type="dxa"/>
          </w:tcPr>
          <w:p>
            <w:pPr>
              <w:pStyle w:val="TableParagraph"/>
              <w:spacing w:before="113"/>
              <w:ind w:left="118" w:right="459"/>
              <w:rPr>
                <w:sz w:val="20"/>
              </w:rPr>
            </w:pPr>
            <w:r>
              <w:rPr>
                <w:sz w:val="20"/>
              </w:rPr>
              <w:t>After: 01/20/84 and on or before 8/23/2011</w:t>
            </w:r>
          </w:p>
        </w:tc>
        <w:tc>
          <w:tcPr>
            <w:tcW w:w="1198" w:type="dxa"/>
          </w:tcPr>
          <w:p>
            <w:pPr>
              <w:pStyle w:val="TableParagraph"/>
              <w:spacing w:before="7"/>
              <w:ind w:left="0"/>
              <w:rPr>
                <w:b/>
                <w:sz w:val="19"/>
              </w:rPr>
            </w:pPr>
          </w:p>
          <w:p>
            <w:pPr>
              <w:pStyle w:val="TableParagraph"/>
              <w:ind w:left="0" w:right="412"/>
              <w:jc w:val="right"/>
              <w:rPr>
                <w:sz w:val="20"/>
              </w:rPr>
            </w:pPr>
            <w:r>
              <w:rPr>
                <w:w w:val="90"/>
                <w:sz w:val="20"/>
              </w:rPr>
              <w:t>KKK</w:t>
            </w:r>
          </w:p>
        </w:tc>
      </w:tr>
      <w:tr>
        <w:trPr>
          <w:trHeight w:val="463" w:hRule="atLeast"/>
        </w:trPr>
        <w:tc>
          <w:tcPr>
            <w:tcW w:w="5387" w:type="dxa"/>
          </w:tcPr>
          <w:p>
            <w:pPr>
              <w:pStyle w:val="TableParagraph"/>
              <w:spacing w:before="113"/>
              <w:rPr>
                <w:sz w:val="20"/>
              </w:rPr>
            </w:pPr>
            <w:r>
              <w:rPr>
                <w:position w:val="1"/>
                <w:sz w:val="20"/>
              </w:rPr>
              <w:t>On shore natural gas processing: SO</w:t>
            </w:r>
            <w:r>
              <w:rPr>
                <w:sz w:val="13"/>
              </w:rPr>
              <w:t>2 </w:t>
            </w:r>
            <w:r>
              <w:rPr>
                <w:position w:val="1"/>
                <w:sz w:val="20"/>
              </w:rPr>
              <w:t>emissions</w:t>
            </w:r>
          </w:p>
        </w:tc>
        <w:tc>
          <w:tcPr>
            <w:tcW w:w="1081" w:type="dxa"/>
          </w:tcPr>
          <w:p>
            <w:pPr>
              <w:pStyle w:val="TableParagraph"/>
              <w:spacing w:before="113"/>
              <w:ind w:left="205" w:right="191"/>
              <w:jc w:val="center"/>
              <w:rPr>
                <w:sz w:val="20"/>
              </w:rPr>
            </w:pPr>
            <w:r>
              <w:rPr>
                <w:sz w:val="20"/>
              </w:rPr>
              <w:t>"aaa"</w:t>
            </w:r>
          </w:p>
        </w:tc>
        <w:tc>
          <w:tcPr>
            <w:tcW w:w="3212" w:type="dxa"/>
          </w:tcPr>
          <w:p>
            <w:pPr>
              <w:pStyle w:val="TableParagraph"/>
              <w:spacing w:line="230" w:lineRule="atLeast"/>
              <w:ind w:left="118" w:right="459"/>
              <w:rPr>
                <w:sz w:val="20"/>
              </w:rPr>
            </w:pPr>
            <w:r>
              <w:rPr>
                <w:sz w:val="20"/>
              </w:rPr>
              <w:t>After: 01/20/84 and on or before 8/23/2011</w:t>
            </w:r>
          </w:p>
        </w:tc>
        <w:tc>
          <w:tcPr>
            <w:tcW w:w="1198" w:type="dxa"/>
          </w:tcPr>
          <w:p>
            <w:pPr>
              <w:pStyle w:val="TableParagraph"/>
              <w:spacing w:before="113"/>
              <w:ind w:left="0" w:right="400"/>
              <w:jc w:val="right"/>
              <w:rPr>
                <w:sz w:val="20"/>
              </w:rPr>
            </w:pPr>
            <w:r>
              <w:rPr>
                <w:w w:val="95"/>
                <w:sz w:val="20"/>
              </w:rPr>
              <w:t>LLL</w:t>
            </w:r>
          </w:p>
        </w:tc>
      </w:tr>
      <w:tr>
        <w:trPr>
          <w:trHeight w:val="460" w:hRule="atLeast"/>
        </w:trPr>
        <w:tc>
          <w:tcPr>
            <w:tcW w:w="5387" w:type="dxa"/>
          </w:tcPr>
          <w:p>
            <w:pPr>
              <w:pStyle w:val="TableParagraph"/>
              <w:spacing w:line="230" w:lineRule="exact"/>
              <w:rPr>
                <w:sz w:val="20"/>
              </w:rPr>
            </w:pPr>
            <w:r>
              <w:rPr>
                <w:sz w:val="20"/>
              </w:rPr>
              <w:t>VOC emissions from synthetic organic chemical manufacturing industry distillation operations</w:t>
            </w:r>
          </w:p>
        </w:tc>
        <w:tc>
          <w:tcPr>
            <w:tcW w:w="1081" w:type="dxa"/>
          </w:tcPr>
          <w:p>
            <w:pPr>
              <w:pStyle w:val="TableParagraph"/>
              <w:spacing w:before="110"/>
              <w:ind w:left="205" w:right="189"/>
              <w:jc w:val="center"/>
              <w:rPr>
                <w:sz w:val="20"/>
              </w:rPr>
            </w:pPr>
            <w:r>
              <w:rPr>
                <w:sz w:val="20"/>
              </w:rPr>
              <w:t>"kkk"</w:t>
            </w:r>
          </w:p>
        </w:tc>
        <w:tc>
          <w:tcPr>
            <w:tcW w:w="3212" w:type="dxa"/>
          </w:tcPr>
          <w:p>
            <w:pPr>
              <w:pStyle w:val="TableParagraph"/>
              <w:spacing w:before="110"/>
              <w:ind w:left="118"/>
              <w:rPr>
                <w:sz w:val="20"/>
              </w:rPr>
            </w:pPr>
            <w:r>
              <w:rPr>
                <w:sz w:val="20"/>
              </w:rPr>
              <w:t>After: 12/30/83</w:t>
            </w:r>
          </w:p>
        </w:tc>
        <w:tc>
          <w:tcPr>
            <w:tcW w:w="1198" w:type="dxa"/>
          </w:tcPr>
          <w:p>
            <w:pPr>
              <w:pStyle w:val="TableParagraph"/>
              <w:spacing w:before="110"/>
              <w:ind w:left="0" w:right="397"/>
              <w:jc w:val="right"/>
              <w:rPr>
                <w:sz w:val="20"/>
              </w:rPr>
            </w:pPr>
            <w:r>
              <w:rPr>
                <w:w w:val="90"/>
                <w:sz w:val="20"/>
              </w:rPr>
              <w:t>NNN</w:t>
            </w:r>
          </w:p>
        </w:tc>
      </w:tr>
      <w:tr>
        <w:trPr>
          <w:trHeight w:val="690" w:hRule="atLeast"/>
        </w:trPr>
        <w:tc>
          <w:tcPr>
            <w:tcW w:w="5387" w:type="dxa"/>
          </w:tcPr>
          <w:p>
            <w:pPr>
              <w:pStyle w:val="TableParagraph"/>
              <w:spacing w:line="230" w:lineRule="exact"/>
              <w:ind w:right="439"/>
              <w:rPr>
                <w:sz w:val="20"/>
              </w:rPr>
            </w:pPr>
            <w:r>
              <w:rPr>
                <w:sz w:val="20"/>
              </w:rPr>
              <w:t>Nonmetallic mineral processing plants (including sand and gravel processing) not covered under 40 CFR 60 subparts F or I</w:t>
            </w:r>
          </w:p>
        </w:tc>
        <w:tc>
          <w:tcPr>
            <w:tcW w:w="1081" w:type="dxa"/>
          </w:tcPr>
          <w:p>
            <w:pPr>
              <w:pStyle w:val="TableParagraph"/>
              <w:spacing w:before="7"/>
              <w:ind w:left="0"/>
              <w:rPr>
                <w:b/>
                <w:sz w:val="19"/>
              </w:rPr>
            </w:pPr>
          </w:p>
          <w:p>
            <w:pPr>
              <w:pStyle w:val="TableParagraph"/>
              <w:ind w:left="205" w:right="191"/>
              <w:jc w:val="center"/>
              <w:rPr>
                <w:sz w:val="20"/>
              </w:rPr>
            </w:pPr>
            <w:r>
              <w:rPr>
                <w:sz w:val="20"/>
              </w:rPr>
              <w:t>"bbb"</w:t>
            </w:r>
          </w:p>
        </w:tc>
        <w:tc>
          <w:tcPr>
            <w:tcW w:w="3212" w:type="dxa"/>
          </w:tcPr>
          <w:p>
            <w:pPr>
              <w:pStyle w:val="TableParagraph"/>
              <w:spacing w:before="7"/>
              <w:ind w:left="0"/>
              <w:rPr>
                <w:b/>
                <w:sz w:val="19"/>
              </w:rPr>
            </w:pPr>
          </w:p>
          <w:p>
            <w:pPr>
              <w:pStyle w:val="TableParagraph"/>
              <w:ind w:left="118"/>
              <w:rPr>
                <w:sz w:val="20"/>
              </w:rPr>
            </w:pPr>
            <w:r>
              <w:rPr>
                <w:sz w:val="20"/>
              </w:rPr>
              <w:t>After: 08/31/83</w:t>
            </w:r>
          </w:p>
        </w:tc>
        <w:tc>
          <w:tcPr>
            <w:tcW w:w="1198" w:type="dxa"/>
          </w:tcPr>
          <w:p>
            <w:pPr>
              <w:pStyle w:val="TableParagraph"/>
              <w:spacing w:before="7"/>
              <w:ind w:left="0"/>
              <w:rPr>
                <w:b/>
                <w:sz w:val="19"/>
              </w:rPr>
            </w:pPr>
          </w:p>
          <w:p>
            <w:pPr>
              <w:pStyle w:val="TableParagraph"/>
              <w:ind w:left="0" w:right="382"/>
              <w:jc w:val="right"/>
              <w:rPr>
                <w:sz w:val="20"/>
              </w:rPr>
            </w:pPr>
            <w:r>
              <w:rPr>
                <w:w w:val="95"/>
                <w:sz w:val="20"/>
              </w:rPr>
              <w:t>OOO</w:t>
            </w:r>
          </w:p>
        </w:tc>
      </w:tr>
      <w:tr>
        <w:trPr>
          <w:trHeight w:val="285" w:hRule="atLeast"/>
        </w:trPr>
        <w:tc>
          <w:tcPr>
            <w:tcW w:w="5387" w:type="dxa"/>
          </w:tcPr>
          <w:p>
            <w:pPr>
              <w:pStyle w:val="TableParagraph"/>
              <w:spacing w:before="24"/>
              <w:rPr>
                <w:sz w:val="20"/>
              </w:rPr>
            </w:pPr>
            <w:r>
              <w:rPr>
                <w:sz w:val="20"/>
              </w:rPr>
              <w:t>Wool fiberglass insulation manufacturing plants</w:t>
            </w:r>
          </w:p>
        </w:tc>
        <w:tc>
          <w:tcPr>
            <w:tcW w:w="1081" w:type="dxa"/>
          </w:tcPr>
          <w:p>
            <w:pPr>
              <w:pStyle w:val="TableParagraph"/>
              <w:spacing w:before="24"/>
              <w:ind w:left="205" w:right="196"/>
              <w:jc w:val="center"/>
              <w:rPr>
                <w:sz w:val="20"/>
              </w:rPr>
            </w:pPr>
            <w:r>
              <w:rPr>
                <w:sz w:val="20"/>
              </w:rPr>
              <w:t>"xx"</w:t>
            </w:r>
          </w:p>
        </w:tc>
        <w:tc>
          <w:tcPr>
            <w:tcW w:w="3212" w:type="dxa"/>
          </w:tcPr>
          <w:p>
            <w:pPr>
              <w:pStyle w:val="TableParagraph"/>
              <w:spacing w:before="24"/>
              <w:ind w:left="118"/>
              <w:rPr>
                <w:sz w:val="20"/>
              </w:rPr>
            </w:pPr>
            <w:r>
              <w:rPr>
                <w:sz w:val="20"/>
              </w:rPr>
              <w:t>After: 02/07/84</w:t>
            </w:r>
          </w:p>
        </w:tc>
        <w:tc>
          <w:tcPr>
            <w:tcW w:w="1198" w:type="dxa"/>
          </w:tcPr>
          <w:p>
            <w:pPr>
              <w:pStyle w:val="TableParagraph"/>
              <w:spacing w:before="24"/>
              <w:ind w:left="0" w:right="412"/>
              <w:jc w:val="right"/>
              <w:rPr>
                <w:sz w:val="20"/>
              </w:rPr>
            </w:pPr>
            <w:r>
              <w:rPr>
                <w:w w:val="90"/>
                <w:sz w:val="20"/>
              </w:rPr>
              <w:t>PPP</w:t>
            </w:r>
          </w:p>
        </w:tc>
      </w:tr>
      <w:tr>
        <w:trPr>
          <w:trHeight w:val="458" w:hRule="atLeast"/>
        </w:trPr>
        <w:tc>
          <w:tcPr>
            <w:tcW w:w="5387" w:type="dxa"/>
          </w:tcPr>
          <w:p>
            <w:pPr>
              <w:pStyle w:val="TableParagraph"/>
              <w:rPr>
                <w:sz w:val="20"/>
              </w:rPr>
            </w:pPr>
            <w:r>
              <w:rPr>
                <w:sz w:val="20"/>
              </w:rPr>
              <w:t>VOC emissions from petroleum refinery wastewater systems</w:t>
            </w:r>
          </w:p>
        </w:tc>
        <w:tc>
          <w:tcPr>
            <w:tcW w:w="1081" w:type="dxa"/>
          </w:tcPr>
          <w:p>
            <w:pPr>
              <w:pStyle w:val="TableParagraph"/>
              <w:spacing w:before="113"/>
              <w:ind w:left="205" w:right="193"/>
              <w:jc w:val="center"/>
              <w:rPr>
                <w:sz w:val="20"/>
              </w:rPr>
            </w:pPr>
            <w:r>
              <w:rPr>
                <w:sz w:val="20"/>
              </w:rPr>
              <w:t>"ggg"</w:t>
            </w:r>
          </w:p>
        </w:tc>
        <w:tc>
          <w:tcPr>
            <w:tcW w:w="3212" w:type="dxa"/>
          </w:tcPr>
          <w:p>
            <w:pPr>
              <w:pStyle w:val="TableParagraph"/>
              <w:spacing w:before="113"/>
              <w:ind w:left="118"/>
              <w:rPr>
                <w:sz w:val="20"/>
              </w:rPr>
            </w:pPr>
            <w:r>
              <w:rPr>
                <w:sz w:val="20"/>
              </w:rPr>
              <w:t>After: 05/04/87</w:t>
            </w:r>
          </w:p>
        </w:tc>
        <w:tc>
          <w:tcPr>
            <w:tcW w:w="1198" w:type="dxa"/>
          </w:tcPr>
          <w:p>
            <w:pPr>
              <w:pStyle w:val="TableParagraph"/>
              <w:spacing w:before="113"/>
              <w:ind w:left="0" w:right="382"/>
              <w:jc w:val="right"/>
              <w:rPr>
                <w:sz w:val="20"/>
              </w:rPr>
            </w:pPr>
            <w:r>
              <w:rPr>
                <w:w w:val="95"/>
                <w:sz w:val="20"/>
              </w:rPr>
              <w:t>QQQ</w:t>
            </w:r>
          </w:p>
        </w:tc>
      </w:tr>
      <w:tr>
        <w:trPr>
          <w:trHeight w:val="685" w:hRule="atLeast"/>
        </w:trPr>
        <w:tc>
          <w:tcPr>
            <w:tcW w:w="5387" w:type="dxa"/>
          </w:tcPr>
          <w:p>
            <w:pPr>
              <w:pStyle w:val="TableParagraph"/>
              <w:rPr>
                <w:sz w:val="20"/>
              </w:rPr>
            </w:pPr>
            <w:r>
              <w:rPr>
                <w:sz w:val="20"/>
              </w:rPr>
              <w:t>VOC emissions from the synthetic organic chemical</w:t>
            </w:r>
          </w:p>
          <w:p>
            <w:pPr>
              <w:pStyle w:val="TableParagraph"/>
              <w:spacing w:line="212" w:lineRule="exact" w:before="18"/>
              <w:ind w:right="822"/>
              <w:rPr>
                <w:sz w:val="20"/>
              </w:rPr>
            </w:pPr>
            <w:r>
              <w:rPr>
                <w:sz w:val="20"/>
              </w:rPr>
              <w:t>manufacturing industry (SOCMI) reactor processes not covered under 40 CFR 60 subpart DDD</w:t>
            </w:r>
          </w:p>
        </w:tc>
        <w:tc>
          <w:tcPr>
            <w:tcW w:w="1081" w:type="dxa"/>
          </w:tcPr>
          <w:p>
            <w:pPr>
              <w:pStyle w:val="TableParagraph"/>
              <w:spacing w:before="7"/>
              <w:ind w:left="0"/>
              <w:rPr>
                <w:b/>
                <w:sz w:val="19"/>
              </w:rPr>
            </w:pPr>
          </w:p>
          <w:p>
            <w:pPr>
              <w:pStyle w:val="TableParagraph"/>
              <w:ind w:left="205" w:right="191"/>
              <w:jc w:val="center"/>
              <w:rPr>
                <w:sz w:val="20"/>
              </w:rPr>
            </w:pPr>
            <w:r>
              <w:rPr>
                <w:sz w:val="20"/>
              </w:rPr>
              <w:t>"qqq"</w:t>
            </w:r>
          </w:p>
        </w:tc>
        <w:tc>
          <w:tcPr>
            <w:tcW w:w="3212" w:type="dxa"/>
          </w:tcPr>
          <w:p>
            <w:pPr>
              <w:pStyle w:val="TableParagraph"/>
              <w:spacing w:before="7"/>
              <w:ind w:left="0"/>
              <w:rPr>
                <w:b/>
                <w:sz w:val="19"/>
              </w:rPr>
            </w:pPr>
          </w:p>
          <w:p>
            <w:pPr>
              <w:pStyle w:val="TableParagraph"/>
              <w:ind w:left="118"/>
              <w:rPr>
                <w:sz w:val="20"/>
              </w:rPr>
            </w:pPr>
            <w:r>
              <w:rPr>
                <w:sz w:val="20"/>
              </w:rPr>
              <w:t>After: 06/29/90</w:t>
            </w:r>
          </w:p>
        </w:tc>
        <w:tc>
          <w:tcPr>
            <w:tcW w:w="1198" w:type="dxa"/>
          </w:tcPr>
          <w:p>
            <w:pPr>
              <w:pStyle w:val="TableParagraph"/>
              <w:spacing w:before="7"/>
              <w:ind w:left="0"/>
              <w:rPr>
                <w:b/>
                <w:sz w:val="19"/>
              </w:rPr>
            </w:pPr>
          </w:p>
          <w:p>
            <w:pPr>
              <w:pStyle w:val="TableParagraph"/>
              <w:ind w:left="0" w:right="400"/>
              <w:jc w:val="right"/>
              <w:rPr>
                <w:sz w:val="20"/>
              </w:rPr>
            </w:pPr>
            <w:r>
              <w:rPr>
                <w:w w:val="90"/>
                <w:sz w:val="20"/>
              </w:rPr>
              <w:t>RRR</w:t>
            </w:r>
          </w:p>
        </w:tc>
      </w:tr>
      <w:tr>
        <w:trPr>
          <w:trHeight w:val="287" w:hRule="atLeast"/>
        </w:trPr>
        <w:tc>
          <w:tcPr>
            <w:tcW w:w="5387" w:type="dxa"/>
          </w:tcPr>
          <w:p>
            <w:pPr>
              <w:pStyle w:val="TableParagraph"/>
              <w:spacing w:before="26"/>
              <w:rPr>
                <w:sz w:val="20"/>
              </w:rPr>
            </w:pPr>
            <w:r>
              <w:rPr>
                <w:sz w:val="20"/>
              </w:rPr>
              <w:t>Magnetic tape coating facilities</w:t>
            </w:r>
          </w:p>
        </w:tc>
        <w:tc>
          <w:tcPr>
            <w:tcW w:w="1081" w:type="dxa"/>
          </w:tcPr>
          <w:p>
            <w:pPr>
              <w:pStyle w:val="TableParagraph"/>
              <w:spacing w:before="26"/>
              <w:ind w:left="205" w:right="193"/>
              <w:jc w:val="center"/>
              <w:rPr>
                <w:sz w:val="20"/>
              </w:rPr>
            </w:pPr>
            <w:r>
              <w:rPr>
                <w:sz w:val="20"/>
              </w:rPr>
              <w:t>"hhh"</w:t>
            </w:r>
          </w:p>
        </w:tc>
        <w:tc>
          <w:tcPr>
            <w:tcW w:w="3212" w:type="dxa"/>
          </w:tcPr>
          <w:p>
            <w:pPr>
              <w:pStyle w:val="TableParagraph"/>
              <w:spacing w:before="26"/>
              <w:ind w:left="118"/>
              <w:rPr>
                <w:sz w:val="20"/>
              </w:rPr>
            </w:pPr>
            <w:r>
              <w:rPr>
                <w:sz w:val="20"/>
              </w:rPr>
              <w:t>After: 01/22/86</w:t>
            </w:r>
          </w:p>
        </w:tc>
        <w:tc>
          <w:tcPr>
            <w:tcW w:w="1198" w:type="dxa"/>
          </w:tcPr>
          <w:p>
            <w:pPr>
              <w:pStyle w:val="TableParagraph"/>
              <w:spacing w:before="26"/>
              <w:ind w:left="0" w:right="412"/>
              <w:jc w:val="right"/>
              <w:rPr>
                <w:sz w:val="20"/>
              </w:rPr>
            </w:pPr>
            <w:r>
              <w:rPr>
                <w:w w:val="90"/>
                <w:sz w:val="20"/>
              </w:rPr>
              <w:t>SSS</w:t>
            </w:r>
          </w:p>
        </w:tc>
      </w:tr>
      <w:tr>
        <w:trPr>
          <w:trHeight w:val="463" w:hRule="atLeast"/>
        </w:trPr>
        <w:tc>
          <w:tcPr>
            <w:tcW w:w="5387" w:type="dxa"/>
          </w:tcPr>
          <w:p>
            <w:pPr>
              <w:pStyle w:val="TableParagraph"/>
              <w:spacing w:line="230" w:lineRule="atLeast" w:before="1"/>
              <w:rPr>
                <w:sz w:val="20"/>
              </w:rPr>
            </w:pPr>
            <w:r>
              <w:rPr>
                <w:sz w:val="20"/>
              </w:rPr>
              <w:t>Industrial surface coating: Surface coating of plastic parts for business machines</w:t>
            </w:r>
          </w:p>
        </w:tc>
        <w:tc>
          <w:tcPr>
            <w:tcW w:w="1081" w:type="dxa"/>
          </w:tcPr>
          <w:p>
            <w:pPr>
              <w:pStyle w:val="TableParagraph"/>
              <w:spacing w:before="113"/>
              <w:ind w:left="205" w:right="194"/>
              <w:jc w:val="center"/>
              <w:rPr>
                <w:sz w:val="20"/>
              </w:rPr>
            </w:pPr>
            <w:r>
              <w:rPr>
                <w:sz w:val="20"/>
              </w:rPr>
              <w:t>"fff"</w:t>
            </w:r>
          </w:p>
        </w:tc>
        <w:tc>
          <w:tcPr>
            <w:tcW w:w="3212" w:type="dxa"/>
          </w:tcPr>
          <w:p>
            <w:pPr>
              <w:pStyle w:val="TableParagraph"/>
              <w:spacing w:before="113"/>
              <w:ind w:left="118"/>
              <w:rPr>
                <w:sz w:val="20"/>
              </w:rPr>
            </w:pPr>
            <w:r>
              <w:rPr>
                <w:sz w:val="20"/>
              </w:rPr>
              <w:t>After: 01/08/86</w:t>
            </w:r>
          </w:p>
        </w:tc>
        <w:tc>
          <w:tcPr>
            <w:tcW w:w="1198" w:type="dxa"/>
          </w:tcPr>
          <w:p>
            <w:pPr>
              <w:pStyle w:val="TableParagraph"/>
              <w:spacing w:before="113"/>
              <w:ind w:left="0" w:right="400"/>
              <w:jc w:val="right"/>
              <w:rPr>
                <w:sz w:val="20"/>
              </w:rPr>
            </w:pPr>
            <w:r>
              <w:rPr>
                <w:w w:val="95"/>
                <w:sz w:val="20"/>
              </w:rPr>
              <w:t>TTT</w:t>
            </w:r>
          </w:p>
        </w:tc>
      </w:tr>
      <w:tr>
        <w:trPr>
          <w:trHeight w:val="460" w:hRule="atLeast"/>
        </w:trPr>
        <w:tc>
          <w:tcPr>
            <w:tcW w:w="5387" w:type="dxa"/>
          </w:tcPr>
          <w:p>
            <w:pPr>
              <w:pStyle w:val="TableParagraph"/>
              <w:spacing w:line="230" w:lineRule="exact"/>
              <w:rPr>
                <w:sz w:val="20"/>
              </w:rPr>
            </w:pPr>
            <w:r>
              <w:rPr>
                <w:sz w:val="20"/>
              </w:rPr>
              <w:t>Calciners and dryers in mineral industries not covered under 40 CFR 60 subpart LL</w:t>
            </w:r>
          </w:p>
        </w:tc>
        <w:tc>
          <w:tcPr>
            <w:tcW w:w="1081" w:type="dxa"/>
          </w:tcPr>
          <w:p>
            <w:pPr>
              <w:pStyle w:val="TableParagraph"/>
              <w:spacing w:before="110"/>
              <w:ind w:left="205" w:right="191"/>
              <w:jc w:val="center"/>
              <w:rPr>
                <w:sz w:val="20"/>
              </w:rPr>
            </w:pPr>
            <w:r>
              <w:rPr>
                <w:sz w:val="20"/>
              </w:rPr>
              <w:t>"ppp"</w:t>
            </w:r>
          </w:p>
        </w:tc>
        <w:tc>
          <w:tcPr>
            <w:tcW w:w="3212" w:type="dxa"/>
          </w:tcPr>
          <w:p>
            <w:pPr>
              <w:pStyle w:val="TableParagraph"/>
              <w:spacing w:before="110"/>
              <w:ind w:left="118"/>
              <w:rPr>
                <w:sz w:val="20"/>
              </w:rPr>
            </w:pPr>
            <w:r>
              <w:rPr>
                <w:sz w:val="20"/>
              </w:rPr>
              <w:t>After: 04/23/86</w:t>
            </w:r>
          </w:p>
        </w:tc>
        <w:tc>
          <w:tcPr>
            <w:tcW w:w="1198" w:type="dxa"/>
          </w:tcPr>
          <w:p>
            <w:pPr>
              <w:pStyle w:val="TableParagraph"/>
              <w:spacing w:before="110"/>
              <w:ind w:left="0" w:right="397"/>
              <w:jc w:val="right"/>
              <w:rPr>
                <w:sz w:val="20"/>
              </w:rPr>
            </w:pPr>
            <w:r>
              <w:rPr>
                <w:w w:val="90"/>
                <w:sz w:val="20"/>
              </w:rPr>
              <w:t>UUU</w:t>
            </w:r>
          </w:p>
        </w:tc>
      </w:tr>
      <w:tr>
        <w:trPr>
          <w:trHeight w:val="285" w:hRule="atLeast"/>
        </w:trPr>
        <w:tc>
          <w:tcPr>
            <w:tcW w:w="5387" w:type="dxa"/>
          </w:tcPr>
          <w:p>
            <w:pPr>
              <w:pStyle w:val="TableParagraph"/>
              <w:spacing w:before="24"/>
              <w:rPr>
                <w:sz w:val="20"/>
              </w:rPr>
            </w:pPr>
            <w:r>
              <w:rPr>
                <w:sz w:val="20"/>
              </w:rPr>
              <w:t>Polymeric coating of supporting substrates facilities</w:t>
            </w:r>
          </w:p>
        </w:tc>
        <w:tc>
          <w:tcPr>
            <w:tcW w:w="1081" w:type="dxa"/>
          </w:tcPr>
          <w:p>
            <w:pPr>
              <w:pStyle w:val="TableParagraph"/>
              <w:spacing w:before="24"/>
              <w:ind w:left="205" w:right="193"/>
              <w:jc w:val="center"/>
              <w:rPr>
                <w:sz w:val="20"/>
              </w:rPr>
            </w:pPr>
            <w:r>
              <w:rPr>
                <w:sz w:val="20"/>
              </w:rPr>
              <w:t>"iii"</w:t>
            </w:r>
          </w:p>
        </w:tc>
        <w:tc>
          <w:tcPr>
            <w:tcW w:w="3212" w:type="dxa"/>
          </w:tcPr>
          <w:p>
            <w:pPr>
              <w:pStyle w:val="TableParagraph"/>
              <w:spacing w:before="24"/>
              <w:ind w:left="118"/>
              <w:rPr>
                <w:sz w:val="20"/>
              </w:rPr>
            </w:pPr>
            <w:r>
              <w:rPr>
                <w:sz w:val="20"/>
              </w:rPr>
              <w:t>After: 04/30/87</w:t>
            </w:r>
          </w:p>
        </w:tc>
        <w:tc>
          <w:tcPr>
            <w:tcW w:w="1198" w:type="dxa"/>
          </w:tcPr>
          <w:p>
            <w:pPr>
              <w:pStyle w:val="TableParagraph"/>
              <w:spacing w:before="24"/>
              <w:ind w:left="0" w:right="412"/>
              <w:jc w:val="right"/>
              <w:rPr>
                <w:sz w:val="20"/>
              </w:rPr>
            </w:pPr>
            <w:r>
              <w:rPr>
                <w:w w:val="90"/>
                <w:sz w:val="20"/>
              </w:rPr>
              <w:t>VVV</w:t>
            </w:r>
          </w:p>
        </w:tc>
      </w:tr>
      <w:tr>
        <w:trPr>
          <w:trHeight w:val="282" w:hRule="atLeast"/>
        </w:trPr>
        <w:tc>
          <w:tcPr>
            <w:tcW w:w="5387" w:type="dxa"/>
          </w:tcPr>
          <w:p>
            <w:pPr>
              <w:pStyle w:val="TableParagraph"/>
              <w:spacing w:before="24"/>
              <w:rPr>
                <w:sz w:val="20"/>
              </w:rPr>
            </w:pPr>
            <w:r>
              <w:rPr>
                <w:sz w:val="20"/>
              </w:rPr>
              <w:t>Municipal solid waste landfills</w:t>
            </w:r>
          </w:p>
        </w:tc>
        <w:tc>
          <w:tcPr>
            <w:tcW w:w="1081" w:type="dxa"/>
          </w:tcPr>
          <w:p>
            <w:pPr>
              <w:pStyle w:val="TableParagraph"/>
              <w:ind w:left="0"/>
              <w:rPr>
                <w:sz w:val="18"/>
              </w:rPr>
            </w:pPr>
          </w:p>
        </w:tc>
        <w:tc>
          <w:tcPr>
            <w:tcW w:w="3212" w:type="dxa"/>
          </w:tcPr>
          <w:p>
            <w:pPr>
              <w:pStyle w:val="TableParagraph"/>
              <w:spacing w:before="24"/>
              <w:ind w:left="118"/>
              <w:rPr>
                <w:sz w:val="20"/>
              </w:rPr>
            </w:pPr>
            <w:r>
              <w:rPr>
                <w:sz w:val="20"/>
              </w:rPr>
              <w:t>On or After: 7/17/14</w:t>
            </w:r>
          </w:p>
        </w:tc>
        <w:tc>
          <w:tcPr>
            <w:tcW w:w="1198" w:type="dxa"/>
          </w:tcPr>
          <w:p>
            <w:pPr>
              <w:pStyle w:val="TableParagraph"/>
              <w:spacing w:before="24"/>
              <w:ind w:left="0" w:right="412"/>
              <w:jc w:val="right"/>
              <w:rPr>
                <w:sz w:val="20"/>
              </w:rPr>
            </w:pPr>
            <w:r>
              <w:rPr>
                <w:w w:val="95"/>
                <w:sz w:val="20"/>
              </w:rPr>
              <w:t>XXX</w:t>
            </w:r>
          </w:p>
        </w:tc>
      </w:tr>
      <w:tr>
        <w:trPr>
          <w:trHeight w:val="690" w:hRule="atLeast"/>
        </w:trPr>
        <w:tc>
          <w:tcPr>
            <w:tcW w:w="5387" w:type="dxa"/>
          </w:tcPr>
          <w:p>
            <w:pPr>
              <w:pStyle w:val="TableParagraph"/>
              <w:spacing w:before="113"/>
              <w:ind w:right="1189"/>
              <w:rPr>
                <w:sz w:val="20"/>
              </w:rPr>
            </w:pPr>
            <w:r>
              <w:rPr>
                <w:sz w:val="20"/>
              </w:rPr>
              <w:t>New small municipal waste combustion units ≥ 35 tons/day but ≤ 250 tons/day</w:t>
            </w:r>
          </w:p>
        </w:tc>
        <w:tc>
          <w:tcPr>
            <w:tcW w:w="1081" w:type="dxa"/>
          </w:tcPr>
          <w:p>
            <w:pPr>
              <w:pStyle w:val="TableParagraph"/>
              <w:ind w:left="0"/>
              <w:rPr>
                <w:b/>
                <w:sz w:val="20"/>
              </w:rPr>
            </w:pPr>
          </w:p>
          <w:p>
            <w:pPr>
              <w:pStyle w:val="TableParagraph"/>
              <w:ind w:left="205" w:right="193"/>
              <w:jc w:val="center"/>
              <w:rPr>
                <w:sz w:val="20"/>
              </w:rPr>
            </w:pPr>
            <w:r>
              <w:rPr>
                <w:sz w:val="20"/>
              </w:rPr>
              <w:t>"uuu"</w:t>
            </w:r>
          </w:p>
        </w:tc>
        <w:tc>
          <w:tcPr>
            <w:tcW w:w="3212" w:type="dxa"/>
          </w:tcPr>
          <w:p>
            <w:pPr>
              <w:pStyle w:val="TableParagraph"/>
              <w:spacing w:line="230" w:lineRule="auto" w:before="7"/>
              <w:ind w:left="118" w:right="631"/>
              <w:rPr>
                <w:sz w:val="20"/>
              </w:rPr>
            </w:pPr>
            <w:r>
              <w:rPr>
                <w:sz w:val="20"/>
              </w:rPr>
              <w:t>Construction after 08/30/99, reconstruction or modification after 06/06/01</w:t>
            </w:r>
          </w:p>
        </w:tc>
        <w:tc>
          <w:tcPr>
            <w:tcW w:w="1198" w:type="dxa"/>
          </w:tcPr>
          <w:p>
            <w:pPr>
              <w:pStyle w:val="TableParagraph"/>
              <w:ind w:left="0"/>
              <w:rPr>
                <w:b/>
                <w:sz w:val="20"/>
              </w:rPr>
            </w:pPr>
          </w:p>
          <w:p>
            <w:pPr>
              <w:pStyle w:val="TableParagraph"/>
              <w:ind w:left="0" w:right="349"/>
              <w:jc w:val="right"/>
              <w:rPr>
                <w:sz w:val="20"/>
              </w:rPr>
            </w:pPr>
            <w:r>
              <w:rPr>
                <w:w w:val="95"/>
                <w:sz w:val="20"/>
              </w:rPr>
              <w:t>AAAA</w:t>
            </w:r>
          </w:p>
        </w:tc>
      </w:tr>
    </w:tbl>
    <w:p>
      <w:pPr>
        <w:spacing w:after="0"/>
        <w:jc w:val="right"/>
        <w:rPr>
          <w:sz w:val="20"/>
        </w:rPr>
        <w:sectPr>
          <w:pgSz w:w="12240" w:h="15840"/>
          <w:pgMar w:top="1040" w:bottom="280" w:left="500" w:right="300"/>
        </w:sectPr>
      </w:pPr>
    </w:p>
    <w:tbl>
      <w:tblPr>
        <w:tblW w:w="0" w:type="auto"/>
        <w:jc w:val="left"/>
        <w:tblInd w:w="2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387"/>
        <w:gridCol w:w="1081"/>
        <w:gridCol w:w="3212"/>
        <w:gridCol w:w="1198"/>
      </w:tblGrid>
      <w:tr>
        <w:trPr>
          <w:trHeight w:val="688" w:hRule="atLeast"/>
        </w:trPr>
        <w:tc>
          <w:tcPr>
            <w:tcW w:w="5387" w:type="dxa"/>
            <w:shd w:val="clear" w:color="auto" w:fill="E3E3E3"/>
          </w:tcPr>
          <w:p>
            <w:pPr>
              <w:pStyle w:val="TableParagraph"/>
              <w:spacing w:before="9"/>
              <w:ind w:left="0"/>
              <w:rPr>
                <w:b/>
                <w:sz w:val="19"/>
              </w:rPr>
            </w:pPr>
          </w:p>
          <w:p>
            <w:pPr>
              <w:pStyle w:val="TableParagraph"/>
              <w:ind w:left="1013"/>
              <w:rPr>
                <w:b/>
                <w:sz w:val="20"/>
              </w:rPr>
            </w:pPr>
            <w:r>
              <w:rPr>
                <w:b/>
                <w:sz w:val="20"/>
              </w:rPr>
              <w:t>Source Categories subject to NSPS</w:t>
            </w:r>
          </w:p>
        </w:tc>
        <w:tc>
          <w:tcPr>
            <w:tcW w:w="1081" w:type="dxa"/>
            <w:shd w:val="clear" w:color="auto" w:fill="E3E3E3"/>
          </w:tcPr>
          <w:p>
            <w:pPr>
              <w:pStyle w:val="TableParagraph"/>
              <w:spacing w:line="229" w:lineRule="exact" w:before="108"/>
              <w:ind w:left="176"/>
              <w:rPr>
                <w:b/>
                <w:sz w:val="20"/>
              </w:rPr>
            </w:pPr>
            <w:r>
              <w:rPr>
                <w:b/>
                <w:sz w:val="20"/>
              </w:rPr>
              <w:t>567 IAC</w:t>
            </w:r>
          </w:p>
          <w:p>
            <w:pPr>
              <w:pStyle w:val="TableParagraph"/>
              <w:spacing w:line="229" w:lineRule="exact"/>
              <w:ind w:left="227"/>
              <w:rPr>
                <w:b/>
                <w:sz w:val="20"/>
              </w:rPr>
            </w:pPr>
            <w:r>
              <w:rPr>
                <w:b/>
                <w:sz w:val="20"/>
              </w:rPr>
              <w:t>23.1(2)</w:t>
            </w:r>
          </w:p>
        </w:tc>
        <w:tc>
          <w:tcPr>
            <w:tcW w:w="3212" w:type="dxa"/>
            <w:shd w:val="clear" w:color="auto" w:fill="E3E3E3"/>
          </w:tcPr>
          <w:p>
            <w:pPr>
              <w:pStyle w:val="TableParagraph"/>
              <w:spacing w:line="225" w:lineRule="exact"/>
              <w:ind w:left="279" w:right="271"/>
              <w:jc w:val="center"/>
              <w:rPr>
                <w:b/>
                <w:sz w:val="20"/>
              </w:rPr>
            </w:pPr>
            <w:r>
              <w:rPr>
                <w:b/>
                <w:sz w:val="20"/>
              </w:rPr>
              <w:t>Effective date of Construction,</w:t>
            </w:r>
          </w:p>
          <w:p>
            <w:pPr>
              <w:pStyle w:val="TableParagraph"/>
              <w:spacing w:line="228" w:lineRule="exact" w:before="7"/>
              <w:ind w:left="939" w:right="920"/>
              <w:jc w:val="center"/>
              <w:rPr>
                <w:b/>
                <w:sz w:val="20"/>
              </w:rPr>
            </w:pPr>
            <w:r>
              <w:rPr>
                <w:b/>
                <w:sz w:val="20"/>
              </w:rPr>
              <w:t>Modification or Reconstruction</w:t>
            </w:r>
          </w:p>
        </w:tc>
        <w:tc>
          <w:tcPr>
            <w:tcW w:w="1198" w:type="dxa"/>
            <w:shd w:val="clear" w:color="auto" w:fill="E3E3E3"/>
          </w:tcPr>
          <w:p>
            <w:pPr>
              <w:pStyle w:val="TableParagraph"/>
              <w:spacing w:line="229" w:lineRule="exact" w:before="108"/>
              <w:ind w:left="149"/>
              <w:rPr>
                <w:b/>
                <w:sz w:val="20"/>
              </w:rPr>
            </w:pPr>
            <w:r>
              <w:rPr>
                <w:b/>
                <w:sz w:val="20"/>
              </w:rPr>
              <w:t>40 CFR 60</w:t>
            </w:r>
          </w:p>
          <w:p>
            <w:pPr>
              <w:pStyle w:val="TableParagraph"/>
              <w:spacing w:line="229" w:lineRule="exact"/>
              <w:ind w:left="255"/>
              <w:rPr>
                <w:b/>
                <w:sz w:val="20"/>
              </w:rPr>
            </w:pPr>
            <w:r>
              <w:rPr>
                <w:b/>
                <w:sz w:val="20"/>
              </w:rPr>
              <w:t>Subpart</w:t>
            </w:r>
          </w:p>
        </w:tc>
      </w:tr>
      <w:tr>
        <w:trPr>
          <w:trHeight w:val="918" w:hRule="atLeast"/>
        </w:trPr>
        <w:tc>
          <w:tcPr>
            <w:tcW w:w="5387" w:type="dxa"/>
          </w:tcPr>
          <w:p>
            <w:pPr>
              <w:pStyle w:val="TableParagraph"/>
              <w:spacing w:line="232" w:lineRule="auto" w:before="6"/>
              <w:ind w:right="433"/>
              <w:rPr>
                <w:sz w:val="20"/>
              </w:rPr>
            </w:pPr>
            <w:r>
              <w:rPr>
                <w:sz w:val="20"/>
              </w:rPr>
              <w:t>Commercial and industrial solid waste incineration units</w:t>
            </w:r>
            <w:r>
              <w:rPr>
                <w:spacing w:val="-17"/>
                <w:sz w:val="20"/>
              </w:rPr>
              <w:t> </w:t>
            </w:r>
            <w:r>
              <w:rPr>
                <w:sz w:val="20"/>
              </w:rPr>
              <w:t>not covered under 40 CFR 60 subparts Cb, Ce, Ea, Eb, Ec, O, AAAA, BBBB, MMMM, LLLL, or 40 CFR 63 subpart EEE</w:t>
            </w:r>
          </w:p>
        </w:tc>
        <w:tc>
          <w:tcPr>
            <w:tcW w:w="1081" w:type="dxa"/>
          </w:tcPr>
          <w:p>
            <w:pPr>
              <w:pStyle w:val="TableParagraph"/>
              <w:spacing w:before="10"/>
              <w:ind w:left="0"/>
              <w:rPr>
                <w:b/>
                <w:sz w:val="29"/>
              </w:rPr>
            </w:pPr>
          </w:p>
          <w:p>
            <w:pPr>
              <w:pStyle w:val="TableParagraph"/>
              <w:ind w:left="311"/>
              <w:rPr>
                <w:sz w:val="20"/>
              </w:rPr>
            </w:pPr>
            <w:r>
              <w:rPr>
                <w:sz w:val="20"/>
              </w:rPr>
              <w:t>"vvv"</w:t>
            </w:r>
          </w:p>
        </w:tc>
        <w:tc>
          <w:tcPr>
            <w:tcW w:w="3212" w:type="dxa"/>
          </w:tcPr>
          <w:p>
            <w:pPr>
              <w:pStyle w:val="TableParagraph"/>
              <w:spacing w:before="113"/>
              <w:ind w:left="118" w:right="215"/>
              <w:rPr>
                <w:sz w:val="20"/>
              </w:rPr>
            </w:pPr>
            <w:r>
              <w:rPr>
                <w:sz w:val="20"/>
              </w:rPr>
              <w:t>Construction after 06/04/10, reconstruction or modification after 08/07/13</w:t>
            </w:r>
          </w:p>
        </w:tc>
        <w:tc>
          <w:tcPr>
            <w:tcW w:w="1198" w:type="dxa"/>
          </w:tcPr>
          <w:p>
            <w:pPr>
              <w:pStyle w:val="TableParagraph"/>
              <w:spacing w:before="10"/>
              <w:ind w:left="0"/>
              <w:rPr>
                <w:b/>
                <w:sz w:val="29"/>
              </w:rPr>
            </w:pPr>
          </w:p>
          <w:p>
            <w:pPr>
              <w:pStyle w:val="TableParagraph"/>
              <w:ind w:left="0" w:right="328"/>
              <w:jc w:val="right"/>
              <w:rPr>
                <w:sz w:val="20"/>
              </w:rPr>
            </w:pPr>
            <w:r>
              <w:rPr>
                <w:w w:val="90"/>
                <w:sz w:val="20"/>
              </w:rPr>
              <w:t>CCCC</w:t>
            </w:r>
          </w:p>
        </w:tc>
      </w:tr>
      <w:tr>
        <w:trPr>
          <w:trHeight w:val="690" w:hRule="atLeast"/>
        </w:trPr>
        <w:tc>
          <w:tcPr>
            <w:tcW w:w="5387" w:type="dxa"/>
          </w:tcPr>
          <w:p>
            <w:pPr>
              <w:pStyle w:val="TableParagraph"/>
              <w:rPr>
                <w:sz w:val="20"/>
              </w:rPr>
            </w:pPr>
            <w:r>
              <w:rPr>
                <w:sz w:val="20"/>
              </w:rPr>
              <w:t>Other solid waste incineration units not covered under 40 CFR</w:t>
            </w:r>
          </w:p>
          <w:p>
            <w:pPr>
              <w:pStyle w:val="TableParagraph"/>
              <w:spacing w:line="228" w:lineRule="exact" w:before="5"/>
              <w:ind w:right="655"/>
              <w:rPr>
                <w:sz w:val="20"/>
              </w:rPr>
            </w:pPr>
            <w:r>
              <w:rPr>
                <w:sz w:val="20"/>
              </w:rPr>
              <w:t>60 subparts Cb, Ce, Ea, Eb, Ec, CCCC, DDDD, AAAA, BBBB, or 40 CFR 63 subparts EEE, or LLL</w:t>
            </w:r>
          </w:p>
        </w:tc>
        <w:tc>
          <w:tcPr>
            <w:tcW w:w="1081" w:type="dxa"/>
          </w:tcPr>
          <w:p>
            <w:pPr>
              <w:pStyle w:val="TableParagraph"/>
              <w:spacing w:before="9"/>
              <w:ind w:left="0"/>
              <w:rPr>
                <w:b/>
                <w:sz w:val="19"/>
              </w:rPr>
            </w:pPr>
          </w:p>
          <w:p>
            <w:pPr>
              <w:pStyle w:val="TableParagraph"/>
              <w:ind w:left="244"/>
              <w:rPr>
                <w:sz w:val="20"/>
              </w:rPr>
            </w:pPr>
            <w:r>
              <w:rPr>
                <w:sz w:val="20"/>
              </w:rPr>
              <w:t>"www"</w:t>
            </w:r>
          </w:p>
        </w:tc>
        <w:tc>
          <w:tcPr>
            <w:tcW w:w="3212" w:type="dxa"/>
          </w:tcPr>
          <w:p>
            <w:pPr>
              <w:pStyle w:val="TableParagraph"/>
              <w:ind w:left="118"/>
              <w:rPr>
                <w:sz w:val="20"/>
              </w:rPr>
            </w:pPr>
            <w:r>
              <w:rPr>
                <w:sz w:val="20"/>
              </w:rPr>
              <w:t>Construction after 12/09/04,</w:t>
            </w:r>
          </w:p>
          <w:p>
            <w:pPr>
              <w:pStyle w:val="TableParagraph"/>
              <w:spacing w:line="228" w:lineRule="exact" w:before="5"/>
              <w:ind w:left="118" w:right="631"/>
              <w:rPr>
                <w:sz w:val="20"/>
              </w:rPr>
            </w:pPr>
            <w:r>
              <w:rPr>
                <w:sz w:val="20"/>
              </w:rPr>
              <w:t>reconstruction or modification after 06/16/06</w:t>
            </w:r>
          </w:p>
        </w:tc>
        <w:tc>
          <w:tcPr>
            <w:tcW w:w="1198" w:type="dxa"/>
          </w:tcPr>
          <w:p>
            <w:pPr>
              <w:pStyle w:val="TableParagraph"/>
              <w:spacing w:before="9"/>
              <w:ind w:left="0"/>
              <w:rPr>
                <w:b/>
                <w:sz w:val="19"/>
              </w:rPr>
            </w:pPr>
          </w:p>
          <w:p>
            <w:pPr>
              <w:pStyle w:val="TableParagraph"/>
              <w:ind w:left="0" w:right="347"/>
              <w:jc w:val="right"/>
              <w:rPr>
                <w:sz w:val="20"/>
              </w:rPr>
            </w:pPr>
            <w:r>
              <w:rPr>
                <w:w w:val="95"/>
                <w:sz w:val="20"/>
              </w:rPr>
              <w:t>EEEE</w:t>
            </w:r>
          </w:p>
        </w:tc>
      </w:tr>
      <w:tr>
        <w:trPr>
          <w:trHeight w:val="457" w:hRule="atLeast"/>
        </w:trPr>
        <w:tc>
          <w:tcPr>
            <w:tcW w:w="5387" w:type="dxa"/>
          </w:tcPr>
          <w:p>
            <w:pPr>
              <w:pStyle w:val="TableParagraph"/>
              <w:spacing w:line="228" w:lineRule="exact"/>
              <w:rPr>
                <w:sz w:val="20"/>
              </w:rPr>
            </w:pPr>
            <w:r>
              <w:rPr>
                <w:sz w:val="20"/>
              </w:rPr>
              <w:t>Stationary compression ignition internal combustion engines</w:t>
            </w:r>
          </w:p>
        </w:tc>
        <w:tc>
          <w:tcPr>
            <w:tcW w:w="1081" w:type="dxa"/>
          </w:tcPr>
          <w:p>
            <w:pPr>
              <w:pStyle w:val="TableParagraph"/>
              <w:spacing w:before="113"/>
              <w:ind w:left="308"/>
              <w:rPr>
                <w:sz w:val="20"/>
              </w:rPr>
            </w:pPr>
            <w:r>
              <w:rPr>
                <w:sz w:val="20"/>
              </w:rPr>
              <w:t>"yyy"</w:t>
            </w:r>
          </w:p>
        </w:tc>
        <w:tc>
          <w:tcPr>
            <w:tcW w:w="3212" w:type="dxa"/>
          </w:tcPr>
          <w:p>
            <w:pPr>
              <w:pStyle w:val="TableParagraph"/>
              <w:spacing w:before="113"/>
              <w:ind w:left="118"/>
              <w:rPr>
                <w:sz w:val="20"/>
              </w:rPr>
            </w:pPr>
            <w:r>
              <w:rPr>
                <w:sz w:val="20"/>
              </w:rPr>
              <w:t>After 07/11/05</w:t>
            </w:r>
          </w:p>
        </w:tc>
        <w:tc>
          <w:tcPr>
            <w:tcW w:w="1198" w:type="dxa"/>
          </w:tcPr>
          <w:p>
            <w:pPr>
              <w:pStyle w:val="TableParagraph"/>
              <w:spacing w:before="113"/>
              <w:ind w:left="389" w:right="371"/>
              <w:jc w:val="center"/>
              <w:rPr>
                <w:sz w:val="20"/>
              </w:rPr>
            </w:pPr>
            <w:r>
              <w:rPr>
                <w:sz w:val="20"/>
              </w:rPr>
              <w:t>IIII</w:t>
            </w:r>
          </w:p>
        </w:tc>
      </w:tr>
      <w:tr>
        <w:trPr>
          <w:trHeight w:val="285" w:hRule="atLeast"/>
        </w:trPr>
        <w:tc>
          <w:tcPr>
            <w:tcW w:w="5387" w:type="dxa"/>
          </w:tcPr>
          <w:p>
            <w:pPr>
              <w:pStyle w:val="TableParagraph"/>
              <w:spacing w:before="26"/>
              <w:rPr>
                <w:sz w:val="20"/>
              </w:rPr>
            </w:pPr>
            <w:r>
              <w:rPr>
                <w:sz w:val="20"/>
              </w:rPr>
              <w:t>Stationary spark ignition internal combustion engines</w:t>
            </w:r>
          </w:p>
        </w:tc>
        <w:tc>
          <w:tcPr>
            <w:tcW w:w="1081" w:type="dxa"/>
          </w:tcPr>
          <w:p>
            <w:pPr>
              <w:pStyle w:val="TableParagraph"/>
              <w:spacing w:before="26"/>
              <w:ind w:left="328"/>
              <w:rPr>
                <w:sz w:val="20"/>
              </w:rPr>
            </w:pPr>
            <w:r>
              <w:rPr>
                <w:sz w:val="20"/>
              </w:rPr>
              <w:t>"zzz"</w:t>
            </w:r>
          </w:p>
        </w:tc>
        <w:tc>
          <w:tcPr>
            <w:tcW w:w="3212" w:type="dxa"/>
          </w:tcPr>
          <w:p>
            <w:pPr>
              <w:pStyle w:val="TableParagraph"/>
              <w:spacing w:before="26"/>
              <w:ind w:left="118"/>
              <w:rPr>
                <w:sz w:val="20"/>
              </w:rPr>
            </w:pPr>
            <w:r>
              <w:rPr>
                <w:sz w:val="20"/>
              </w:rPr>
              <w:t>See Rule</w:t>
            </w:r>
          </w:p>
        </w:tc>
        <w:tc>
          <w:tcPr>
            <w:tcW w:w="1198" w:type="dxa"/>
          </w:tcPr>
          <w:p>
            <w:pPr>
              <w:pStyle w:val="TableParagraph"/>
              <w:spacing w:before="26"/>
              <w:ind w:left="389" w:right="337"/>
              <w:jc w:val="center"/>
              <w:rPr>
                <w:sz w:val="20"/>
              </w:rPr>
            </w:pPr>
            <w:r>
              <w:rPr>
                <w:sz w:val="20"/>
              </w:rPr>
              <w:t>JJJJ</w:t>
            </w:r>
          </w:p>
        </w:tc>
      </w:tr>
      <w:tr>
        <w:trPr>
          <w:trHeight w:val="287" w:hRule="atLeast"/>
        </w:trPr>
        <w:tc>
          <w:tcPr>
            <w:tcW w:w="5387" w:type="dxa"/>
          </w:tcPr>
          <w:p>
            <w:pPr>
              <w:pStyle w:val="TableParagraph"/>
              <w:spacing w:before="29"/>
              <w:rPr>
                <w:sz w:val="20"/>
              </w:rPr>
            </w:pPr>
            <w:r>
              <w:rPr>
                <w:sz w:val="20"/>
              </w:rPr>
              <w:t>Stationary combustion turbines ≥ 10 MMBtu/hr</w:t>
            </w:r>
          </w:p>
        </w:tc>
        <w:tc>
          <w:tcPr>
            <w:tcW w:w="1081" w:type="dxa"/>
          </w:tcPr>
          <w:p>
            <w:pPr>
              <w:pStyle w:val="TableParagraph"/>
              <w:spacing w:before="29"/>
              <w:ind w:left="282"/>
              <w:rPr>
                <w:sz w:val="20"/>
              </w:rPr>
            </w:pPr>
            <w:r>
              <w:rPr>
                <w:sz w:val="20"/>
              </w:rPr>
              <w:t>"aaaa"</w:t>
            </w:r>
          </w:p>
        </w:tc>
        <w:tc>
          <w:tcPr>
            <w:tcW w:w="3212" w:type="dxa"/>
          </w:tcPr>
          <w:p>
            <w:pPr>
              <w:pStyle w:val="TableParagraph"/>
              <w:spacing w:before="29"/>
              <w:ind w:left="118"/>
              <w:rPr>
                <w:sz w:val="20"/>
              </w:rPr>
            </w:pPr>
            <w:r>
              <w:rPr>
                <w:sz w:val="20"/>
              </w:rPr>
              <w:t>After 02/18/05</w:t>
            </w:r>
          </w:p>
        </w:tc>
        <w:tc>
          <w:tcPr>
            <w:tcW w:w="1198" w:type="dxa"/>
          </w:tcPr>
          <w:p>
            <w:pPr>
              <w:pStyle w:val="TableParagraph"/>
              <w:spacing w:before="29"/>
              <w:ind w:left="0" w:right="349"/>
              <w:jc w:val="right"/>
              <w:rPr>
                <w:sz w:val="20"/>
              </w:rPr>
            </w:pPr>
            <w:r>
              <w:rPr>
                <w:w w:val="95"/>
                <w:sz w:val="20"/>
              </w:rPr>
              <w:t>KKKK</w:t>
            </w:r>
          </w:p>
        </w:tc>
      </w:tr>
      <w:tr>
        <w:trPr>
          <w:trHeight w:val="462" w:hRule="atLeast"/>
        </w:trPr>
        <w:tc>
          <w:tcPr>
            <w:tcW w:w="5387" w:type="dxa"/>
          </w:tcPr>
          <w:p>
            <w:pPr>
              <w:pStyle w:val="TableParagraph"/>
              <w:spacing w:before="113"/>
              <w:rPr>
                <w:sz w:val="20"/>
              </w:rPr>
            </w:pPr>
            <w:r>
              <w:rPr>
                <w:sz w:val="20"/>
              </w:rPr>
              <w:t>New Sewage Sludge Incineration Units</w:t>
            </w:r>
          </w:p>
        </w:tc>
        <w:tc>
          <w:tcPr>
            <w:tcW w:w="1081" w:type="dxa"/>
          </w:tcPr>
          <w:p>
            <w:pPr>
              <w:pStyle w:val="TableParagraph"/>
              <w:ind w:left="0"/>
              <w:rPr>
                <w:sz w:val="18"/>
              </w:rPr>
            </w:pPr>
          </w:p>
        </w:tc>
        <w:tc>
          <w:tcPr>
            <w:tcW w:w="3212" w:type="dxa"/>
          </w:tcPr>
          <w:p>
            <w:pPr>
              <w:pStyle w:val="TableParagraph"/>
              <w:spacing w:line="230" w:lineRule="atLeast"/>
              <w:ind w:left="118" w:right="803"/>
              <w:rPr>
                <w:sz w:val="20"/>
              </w:rPr>
            </w:pPr>
            <w:r>
              <w:rPr>
                <w:sz w:val="20"/>
              </w:rPr>
              <w:t>Construction after 10/14/10, modification after 9/21/11</w:t>
            </w:r>
          </w:p>
        </w:tc>
        <w:tc>
          <w:tcPr>
            <w:tcW w:w="1198" w:type="dxa"/>
          </w:tcPr>
          <w:p>
            <w:pPr>
              <w:pStyle w:val="TableParagraph"/>
              <w:spacing w:before="113"/>
              <w:ind w:left="0" w:right="340"/>
              <w:jc w:val="right"/>
              <w:rPr>
                <w:sz w:val="20"/>
              </w:rPr>
            </w:pPr>
            <w:r>
              <w:rPr>
                <w:w w:val="95"/>
                <w:sz w:val="20"/>
              </w:rPr>
              <w:t>LLLL</w:t>
            </w:r>
          </w:p>
        </w:tc>
      </w:tr>
      <w:tr>
        <w:trPr>
          <w:trHeight w:val="461" w:hRule="atLeast"/>
        </w:trPr>
        <w:tc>
          <w:tcPr>
            <w:tcW w:w="5387" w:type="dxa"/>
          </w:tcPr>
          <w:p>
            <w:pPr>
              <w:pStyle w:val="TableParagraph"/>
              <w:spacing w:line="230" w:lineRule="exact" w:before="1"/>
              <w:rPr>
                <w:sz w:val="20"/>
              </w:rPr>
            </w:pPr>
            <w:r>
              <w:rPr>
                <w:sz w:val="20"/>
              </w:rPr>
              <w:t>Crude Oil and Natural Gas Production, Transmission and Distribution</w:t>
            </w:r>
          </w:p>
        </w:tc>
        <w:tc>
          <w:tcPr>
            <w:tcW w:w="1081" w:type="dxa"/>
          </w:tcPr>
          <w:p>
            <w:pPr>
              <w:pStyle w:val="TableParagraph"/>
              <w:ind w:left="0"/>
              <w:rPr>
                <w:sz w:val="18"/>
              </w:rPr>
            </w:pPr>
          </w:p>
        </w:tc>
        <w:tc>
          <w:tcPr>
            <w:tcW w:w="3212" w:type="dxa"/>
          </w:tcPr>
          <w:p>
            <w:pPr>
              <w:pStyle w:val="TableParagraph"/>
              <w:spacing w:line="228" w:lineRule="exact"/>
              <w:ind w:left="118"/>
              <w:rPr>
                <w:sz w:val="20"/>
              </w:rPr>
            </w:pPr>
            <w:r>
              <w:rPr>
                <w:sz w:val="20"/>
              </w:rPr>
              <w:t>After 8/23/2011 and before 9/18/2015</w:t>
            </w:r>
          </w:p>
        </w:tc>
        <w:tc>
          <w:tcPr>
            <w:tcW w:w="1198" w:type="dxa"/>
          </w:tcPr>
          <w:p>
            <w:pPr>
              <w:pStyle w:val="TableParagraph"/>
              <w:spacing w:before="111"/>
              <w:ind w:left="0" w:right="298"/>
              <w:jc w:val="right"/>
              <w:rPr>
                <w:sz w:val="20"/>
              </w:rPr>
            </w:pPr>
            <w:r>
              <w:rPr>
                <w:w w:val="95"/>
                <w:sz w:val="20"/>
              </w:rPr>
              <w:t>OOOO</w:t>
            </w:r>
          </w:p>
        </w:tc>
      </w:tr>
      <w:tr>
        <w:trPr>
          <w:trHeight w:val="285" w:hRule="atLeast"/>
        </w:trPr>
        <w:tc>
          <w:tcPr>
            <w:tcW w:w="5387" w:type="dxa"/>
          </w:tcPr>
          <w:p>
            <w:pPr>
              <w:pStyle w:val="TableParagraph"/>
              <w:spacing w:before="26"/>
              <w:rPr>
                <w:sz w:val="20"/>
              </w:rPr>
            </w:pPr>
            <w:r>
              <w:rPr>
                <w:sz w:val="20"/>
              </w:rPr>
              <w:t>Crude Oil and Natural Gas Facilities</w:t>
            </w:r>
          </w:p>
        </w:tc>
        <w:tc>
          <w:tcPr>
            <w:tcW w:w="1081" w:type="dxa"/>
          </w:tcPr>
          <w:p>
            <w:pPr>
              <w:pStyle w:val="TableParagraph"/>
              <w:ind w:left="0"/>
              <w:rPr>
                <w:sz w:val="18"/>
              </w:rPr>
            </w:pPr>
          </w:p>
        </w:tc>
        <w:tc>
          <w:tcPr>
            <w:tcW w:w="3212" w:type="dxa"/>
          </w:tcPr>
          <w:p>
            <w:pPr>
              <w:pStyle w:val="TableParagraph"/>
              <w:spacing w:before="26"/>
              <w:ind w:left="118"/>
              <w:rPr>
                <w:sz w:val="20"/>
              </w:rPr>
            </w:pPr>
            <w:r>
              <w:rPr>
                <w:sz w:val="20"/>
              </w:rPr>
              <w:t>After 9/18/2015</w:t>
            </w:r>
          </w:p>
        </w:tc>
        <w:tc>
          <w:tcPr>
            <w:tcW w:w="1198" w:type="dxa"/>
          </w:tcPr>
          <w:p>
            <w:pPr>
              <w:pStyle w:val="TableParagraph"/>
              <w:spacing w:before="26"/>
              <w:ind w:left="0" w:right="254"/>
              <w:jc w:val="right"/>
              <w:rPr>
                <w:sz w:val="20"/>
              </w:rPr>
            </w:pPr>
            <w:r>
              <w:rPr>
                <w:w w:val="95"/>
                <w:sz w:val="20"/>
              </w:rPr>
              <w:t>OOOOa</w:t>
            </w:r>
          </w:p>
        </w:tc>
      </w:tr>
      <w:tr>
        <w:trPr>
          <w:trHeight w:val="462" w:hRule="atLeast"/>
        </w:trPr>
        <w:tc>
          <w:tcPr>
            <w:tcW w:w="5387" w:type="dxa"/>
          </w:tcPr>
          <w:p>
            <w:pPr>
              <w:pStyle w:val="TableParagraph"/>
              <w:spacing w:line="230" w:lineRule="atLeast"/>
              <w:rPr>
                <w:sz w:val="20"/>
              </w:rPr>
            </w:pPr>
            <w:r>
              <w:rPr>
                <w:sz w:val="20"/>
              </w:rPr>
              <w:t>Standards of Performance for Greenhouse Gas Emissions for Electric Utility Generating Units</w:t>
            </w:r>
          </w:p>
        </w:tc>
        <w:tc>
          <w:tcPr>
            <w:tcW w:w="1081" w:type="dxa"/>
          </w:tcPr>
          <w:p>
            <w:pPr>
              <w:pStyle w:val="TableParagraph"/>
              <w:ind w:left="0"/>
              <w:rPr>
                <w:sz w:val="18"/>
              </w:rPr>
            </w:pPr>
          </w:p>
        </w:tc>
        <w:tc>
          <w:tcPr>
            <w:tcW w:w="3212" w:type="dxa"/>
          </w:tcPr>
          <w:p>
            <w:pPr>
              <w:pStyle w:val="TableParagraph"/>
              <w:spacing w:before="113"/>
              <w:ind w:left="118"/>
              <w:rPr>
                <w:sz w:val="20"/>
              </w:rPr>
            </w:pPr>
            <w:r>
              <w:rPr>
                <w:sz w:val="20"/>
              </w:rPr>
              <w:t>After 1/8/2014</w:t>
            </w:r>
          </w:p>
        </w:tc>
        <w:tc>
          <w:tcPr>
            <w:tcW w:w="1198" w:type="dxa"/>
          </w:tcPr>
          <w:p>
            <w:pPr>
              <w:pStyle w:val="TableParagraph"/>
              <w:spacing w:before="113"/>
              <w:ind w:left="0" w:right="340"/>
              <w:jc w:val="right"/>
              <w:rPr>
                <w:sz w:val="20"/>
              </w:rPr>
            </w:pPr>
            <w:r>
              <w:rPr>
                <w:w w:val="95"/>
                <w:sz w:val="20"/>
              </w:rPr>
              <w:t>TTTT</w:t>
            </w:r>
          </w:p>
        </w:tc>
      </w:tr>
    </w:tbl>
    <w:p>
      <w:pPr>
        <w:spacing w:after="0"/>
        <w:jc w:val="right"/>
        <w:rPr>
          <w:sz w:val="20"/>
        </w:rPr>
        <w:sectPr>
          <w:pgSz w:w="12240" w:h="15840"/>
          <w:pgMar w:top="1040" w:bottom="280" w:left="500" w:right="300"/>
        </w:sectPr>
      </w:pPr>
    </w:p>
    <w:p>
      <w:pPr>
        <w:pStyle w:val="Heading1"/>
        <w:ind w:left="3309" w:right="3508"/>
      </w:pPr>
      <w:bookmarkStart w:name="_bookmark32" w:id="33"/>
      <w:bookmarkEnd w:id="33"/>
      <w:r>
        <w:rPr>
          <w:b w:val="0"/>
        </w:rPr>
      </w:r>
      <w:r>
        <w:rPr/>
        <w:t>Appendix I: Part 63 NESHAP Reference List</w:t>
      </w:r>
    </w:p>
    <w:p>
      <w:pPr>
        <w:pStyle w:val="Heading3"/>
        <w:spacing w:line="276" w:lineRule="exact"/>
        <w:ind w:left="257" w:right="493"/>
        <w:jc w:val="center"/>
      </w:pPr>
      <w:r>
        <w:rPr/>
        <w:t>Table I-1: Categories of Major Sources of Hazardous Air Pollutants Sorted by Industry Group</w:t>
      </w:r>
    </w:p>
    <w:tbl>
      <w:tblPr>
        <w:tblW w:w="0" w:type="auto"/>
        <w:jc w:val="left"/>
        <w:tblInd w:w="2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011"/>
        <w:gridCol w:w="1258"/>
        <w:gridCol w:w="1167"/>
        <w:gridCol w:w="1477"/>
      </w:tblGrid>
      <w:tr>
        <w:trPr>
          <w:trHeight w:val="412" w:hRule="atLeast"/>
        </w:trPr>
        <w:tc>
          <w:tcPr>
            <w:tcW w:w="7011" w:type="dxa"/>
            <w:tcBorders>
              <w:top w:val="single" w:sz="4" w:space="0" w:color="000000"/>
              <w:left w:val="single" w:sz="4" w:space="0" w:color="000000"/>
              <w:bottom w:val="single" w:sz="4" w:space="0" w:color="000000"/>
            </w:tcBorders>
            <w:shd w:val="clear" w:color="auto" w:fill="E3E3E3"/>
          </w:tcPr>
          <w:p>
            <w:pPr>
              <w:pStyle w:val="TableParagraph"/>
              <w:spacing w:before="94"/>
              <w:ind w:left="1901"/>
              <w:rPr>
                <w:b/>
                <w:sz w:val="12"/>
              </w:rPr>
            </w:pPr>
            <w:r>
              <w:rPr>
                <w:b/>
                <w:sz w:val="18"/>
              </w:rPr>
              <w:t>INDUSTRY GROUP - Source Category </w:t>
            </w:r>
            <w:r>
              <w:rPr>
                <w:b/>
                <w:position w:val="6"/>
                <w:sz w:val="12"/>
              </w:rPr>
              <w:t>a</w:t>
            </w:r>
          </w:p>
        </w:tc>
        <w:tc>
          <w:tcPr>
            <w:tcW w:w="1258" w:type="dxa"/>
            <w:tcBorders>
              <w:top w:val="single" w:sz="4" w:space="0" w:color="000000"/>
              <w:bottom w:val="single" w:sz="4" w:space="0" w:color="000000"/>
            </w:tcBorders>
            <w:shd w:val="clear" w:color="auto" w:fill="E3E3E3"/>
          </w:tcPr>
          <w:p>
            <w:pPr>
              <w:pStyle w:val="TableParagraph"/>
              <w:spacing w:line="193" w:lineRule="exact"/>
              <w:ind w:left="281"/>
              <w:rPr>
                <w:b/>
                <w:sz w:val="18"/>
              </w:rPr>
            </w:pPr>
            <w:r>
              <w:rPr>
                <w:b/>
                <w:sz w:val="18"/>
              </w:rPr>
              <w:t>40 CFR 63</w:t>
            </w:r>
          </w:p>
          <w:p>
            <w:pPr>
              <w:pStyle w:val="TableParagraph"/>
              <w:spacing w:line="199" w:lineRule="exact"/>
              <w:ind w:left="377"/>
              <w:rPr>
                <w:b/>
                <w:sz w:val="18"/>
              </w:rPr>
            </w:pPr>
            <w:r>
              <w:rPr>
                <w:b/>
                <w:sz w:val="18"/>
              </w:rPr>
              <w:t>Subpart</w:t>
            </w:r>
          </w:p>
        </w:tc>
        <w:tc>
          <w:tcPr>
            <w:tcW w:w="1167" w:type="dxa"/>
            <w:tcBorders>
              <w:top w:val="single" w:sz="4" w:space="0" w:color="000000"/>
              <w:bottom w:val="single" w:sz="4" w:space="0" w:color="000000"/>
            </w:tcBorders>
            <w:shd w:val="clear" w:color="auto" w:fill="E3E3E3"/>
          </w:tcPr>
          <w:p>
            <w:pPr>
              <w:pStyle w:val="TableParagraph"/>
              <w:spacing w:before="98"/>
              <w:ind w:left="205"/>
              <w:rPr>
                <w:b/>
                <w:sz w:val="18"/>
              </w:rPr>
            </w:pPr>
            <w:r>
              <w:rPr>
                <w:b/>
                <w:sz w:val="18"/>
              </w:rPr>
              <w:t>Final Date</w:t>
            </w:r>
          </w:p>
        </w:tc>
        <w:tc>
          <w:tcPr>
            <w:tcW w:w="1477" w:type="dxa"/>
            <w:tcBorders>
              <w:top w:val="single" w:sz="4" w:space="0" w:color="000000"/>
              <w:bottom w:val="single" w:sz="4" w:space="0" w:color="000000"/>
              <w:right w:val="single" w:sz="4" w:space="0" w:color="000000"/>
            </w:tcBorders>
            <w:shd w:val="clear" w:color="auto" w:fill="E3E3E3"/>
          </w:tcPr>
          <w:p>
            <w:pPr>
              <w:pStyle w:val="TableParagraph"/>
              <w:spacing w:line="220" w:lineRule="auto" w:before="3"/>
              <w:ind w:left="533" w:right="225" w:hanging="226"/>
              <w:rPr>
                <w:b/>
                <w:sz w:val="12"/>
              </w:rPr>
            </w:pPr>
            <w:r>
              <w:rPr>
                <w:b/>
                <w:sz w:val="18"/>
              </w:rPr>
              <w:t>Compliance Date </w:t>
            </w:r>
            <w:r>
              <w:rPr>
                <w:b/>
                <w:position w:val="6"/>
                <w:sz w:val="12"/>
              </w:rPr>
              <w:t>b</w:t>
            </w:r>
          </w:p>
        </w:tc>
      </w:tr>
      <w:tr>
        <w:trPr>
          <w:trHeight w:val="290" w:hRule="atLeast"/>
        </w:trPr>
        <w:tc>
          <w:tcPr>
            <w:tcW w:w="7011" w:type="dxa"/>
            <w:tcBorders>
              <w:top w:val="single" w:sz="4" w:space="0" w:color="000000"/>
              <w:left w:val="single" w:sz="4" w:space="0" w:color="000000"/>
            </w:tcBorders>
          </w:tcPr>
          <w:p>
            <w:pPr>
              <w:pStyle w:val="TableParagraph"/>
              <w:spacing w:before="38"/>
              <w:rPr>
                <w:sz w:val="18"/>
              </w:rPr>
            </w:pPr>
            <w:r>
              <w:rPr>
                <w:sz w:val="18"/>
                <w:u w:val="single"/>
              </w:rPr>
              <w:t>FUEL COMBUSTION</w:t>
            </w:r>
          </w:p>
        </w:tc>
        <w:tc>
          <w:tcPr>
            <w:tcW w:w="1258" w:type="dxa"/>
            <w:tcBorders>
              <w:top w:val="single" w:sz="4" w:space="0" w:color="000000"/>
            </w:tcBorders>
          </w:tcPr>
          <w:p>
            <w:pPr>
              <w:pStyle w:val="TableParagraph"/>
              <w:ind w:left="0"/>
              <w:rPr>
                <w:sz w:val="18"/>
              </w:rPr>
            </w:pPr>
          </w:p>
        </w:tc>
        <w:tc>
          <w:tcPr>
            <w:tcW w:w="1167" w:type="dxa"/>
            <w:tcBorders>
              <w:top w:val="single" w:sz="4" w:space="0" w:color="000000"/>
            </w:tcBorders>
          </w:tcPr>
          <w:p>
            <w:pPr>
              <w:pStyle w:val="TableParagraph"/>
              <w:ind w:left="0"/>
              <w:rPr>
                <w:sz w:val="18"/>
              </w:rPr>
            </w:pPr>
          </w:p>
        </w:tc>
        <w:tc>
          <w:tcPr>
            <w:tcW w:w="1477" w:type="dxa"/>
            <w:tcBorders>
              <w:top w:val="single" w:sz="4" w:space="0" w:color="000000"/>
              <w:right w:val="single" w:sz="4" w:space="0" w:color="000000"/>
            </w:tcBorders>
          </w:tcPr>
          <w:p>
            <w:pPr>
              <w:pStyle w:val="TableParagraph"/>
              <w:ind w:left="0"/>
              <w:rPr>
                <w:sz w:val="18"/>
              </w:rPr>
            </w:pPr>
          </w:p>
        </w:tc>
      </w:tr>
      <w:tr>
        <w:trPr>
          <w:trHeight w:val="267" w:hRule="atLeast"/>
        </w:trPr>
        <w:tc>
          <w:tcPr>
            <w:tcW w:w="7011" w:type="dxa"/>
            <w:tcBorders>
              <w:left w:val="single" w:sz="4" w:space="0" w:color="000000"/>
            </w:tcBorders>
          </w:tcPr>
          <w:p>
            <w:pPr>
              <w:pStyle w:val="TableParagraph"/>
              <w:spacing w:before="38"/>
              <w:ind w:left="390"/>
              <w:rPr>
                <w:sz w:val="18"/>
              </w:rPr>
            </w:pPr>
            <w:r>
              <w:rPr>
                <w:sz w:val="18"/>
              </w:rPr>
              <w:t>Engine Test Cells/Stands (Combined with Rocket Testing Facilities)</w:t>
            </w:r>
          </w:p>
        </w:tc>
        <w:tc>
          <w:tcPr>
            <w:tcW w:w="1258" w:type="dxa"/>
          </w:tcPr>
          <w:p>
            <w:pPr>
              <w:pStyle w:val="TableParagraph"/>
              <w:spacing w:before="38"/>
              <w:ind w:left="243"/>
              <w:rPr>
                <w:sz w:val="18"/>
              </w:rPr>
            </w:pPr>
            <w:r>
              <w:rPr>
                <w:sz w:val="18"/>
              </w:rPr>
              <w:t>PPPPP</w:t>
            </w:r>
          </w:p>
        </w:tc>
        <w:tc>
          <w:tcPr>
            <w:tcW w:w="1167" w:type="dxa"/>
          </w:tcPr>
          <w:p>
            <w:pPr>
              <w:pStyle w:val="TableParagraph"/>
              <w:spacing w:before="38"/>
              <w:ind w:left="163"/>
              <w:rPr>
                <w:sz w:val="18"/>
              </w:rPr>
            </w:pPr>
            <w:r>
              <w:rPr>
                <w:sz w:val="18"/>
              </w:rPr>
              <w:t>5/27/2003</w:t>
            </w:r>
          </w:p>
        </w:tc>
        <w:tc>
          <w:tcPr>
            <w:tcW w:w="1477" w:type="dxa"/>
            <w:tcBorders>
              <w:right w:val="single" w:sz="4" w:space="0" w:color="000000"/>
            </w:tcBorders>
          </w:tcPr>
          <w:p>
            <w:pPr>
              <w:pStyle w:val="TableParagraph"/>
              <w:spacing w:before="38"/>
              <w:ind w:left="168"/>
              <w:rPr>
                <w:sz w:val="18"/>
              </w:rPr>
            </w:pPr>
            <w:r>
              <w:rPr>
                <w:sz w:val="18"/>
              </w:rPr>
              <w:t>See Rule</w:t>
            </w:r>
          </w:p>
        </w:tc>
      </w:tr>
      <w:tr>
        <w:trPr>
          <w:trHeight w:val="226" w:hRule="atLeast"/>
        </w:trPr>
        <w:tc>
          <w:tcPr>
            <w:tcW w:w="7011" w:type="dxa"/>
            <w:tcBorders>
              <w:left w:val="single" w:sz="4" w:space="0" w:color="000000"/>
            </w:tcBorders>
          </w:tcPr>
          <w:p>
            <w:pPr>
              <w:pStyle w:val="TableParagraph"/>
              <w:ind w:left="0"/>
              <w:rPr>
                <w:sz w:val="16"/>
              </w:rPr>
            </w:pPr>
          </w:p>
        </w:tc>
        <w:tc>
          <w:tcPr>
            <w:tcW w:w="1258" w:type="dxa"/>
          </w:tcPr>
          <w:p>
            <w:pPr>
              <w:pStyle w:val="TableParagraph"/>
              <w:ind w:left="0"/>
              <w:rPr>
                <w:sz w:val="16"/>
              </w:rPr>
            </w:pPr>
          </w:p>
        </w:tc>
        <w:tc>
          <w:tcPr>
            <w:tcW w:w="1167" w:type="dxa"/>
          </w:tcPr>
          <w:p>
            <w:pPr>
              <w:pStyle w:val="TableParagraph"/>
              <w:ind w:left="0"/>
              <w:rPr>
                <w:sz w:val="16"/>
              </w:rPr>
            </w:pPr>
          </w:p>
        </w:tc>
        <w:tc>
          <w:tcPr>
            <w:tcW w:w="1477" w:type="dxa"/>
            <w:tcBorders>
              <w:right w:val="single" w:sz="4" w:space="0" w:color="000000"/>
            </w:tcBorders>
          </w:tcPr>
          <w:p>
            <w:pPr>
              <w:pStyle w:val="TableParagraph"/>
              <w:spacing w:line="192" w:lineRule="exact" w:before="15"/>
              <w:ind w:left="168"/>
              <w:rPr>
                <w:sz w:val="18"/>
              </w:rPr>
            </w:pPr>
            <w:r>
              <w:rPr>
                <w:sz w:val="18"/>
              </w:rPr>
              <w:t>4/16/2015</w:t>
            </w:r>
          </w:p>
        </w:tc>
      </w:tr>
      <w:tr>
        <w:trPr>
          <w:trHeight w:val="210" w:hRule="atLeast"/>
        </w:trPr>
        <w:tc>
          <w:tcPr>
            <w:tcW w:w="7011" w:type="dxa"/>
            <w:tcBorders>
              <w:left w:val="single" w:sz="4" w:space="0" w:color="000000"/>
            </w:tcBorders>
          </w:tcPr>
          <w:p>
            <w:pPr>
              <w:pStyle w:val="TableParagraph"/>
              <w:spacing w:line="190" w:lineRule="exact"/>
              <w:ind w:left="390"/>
              <w:rPr>
                <w:sz w:val="18"/>
              </w:rPr>
            </w:pPr>
            <w:r>
              <w:rPr>
                <w:sz w:val="18"/>
              </w:rPr>
              <w:t>Electric Utility Steam Generating Units (Coal- and Oil-fired)</w:t>
            </w:r>
          </w:p>
        </w:tc>
        <w:tc>
          <w:tcPr>
            <w:tcW w:w="1258" w:type="dxa"/>
          </w:tcPr>
          <w:p>
            <w:pPr>
              <w:pStyle w:val="TableParagraph"/>
              <w:spacing w:line="190" w:lineRule="exact"/>
              <w:ind w:left="243"/>
              <w:rPr>
                <w:sz w:val="18"/>
              </w:rPr>
            </w:pPr>
            <w:r>
              <w:rPr>
                <w:sz w:val="18"/>
              </w:rPr>
              <w:t>UUUUU</w:t>
            </w:r>
          </w:p>
        </w:tc>
        <w:tc>
          <w:tcPr>
            <w:tcW w:w="1167" w:type="dxa"/>
          </w:tcPr>
          <w:p>
            <w:pPr>
              <w:pStyle w:val="TableParagraph"/>
              <w:spacing w:line="190" w:lineRule="exact"/>
              <w:ind w:left="163"/>
              <w:rPr>
                <w:sz w:val="18"/>
              </w:rPr>
            </w:pPr>
            <w:r>
              <w:rPr>
                <w:sz w:val="18"/>
              </w:rPr>
              <w:t>2/15/2011</w:t>
            </w:r>
          </w:p>
        </w:tc>
        <w:tc>
          <w:tcPr>
            <w:tcW w:w="1477" w:type="dxa"/>
            <w:tcBorders>
              <w:right w:val="single" w:sz="4" w:space="0" w:color="000000"/>
            </w:tcBorders>
          </w:tcPr>
          <w:p>
            <w:pPr>
              <w:pStyle w:val="TableParagraph"/>
              <w:spacing w:line="190" w:lineRule="exact"/>
              <w:ind w:left="168"/>
              <w:rPr>
                <w:sz w:val="18"/>
              </w:rPr>
            </w:pPr>
            <w:r>
              <w:rPr>
                <w:sz w:val="18"/>
              </w:rPr>
              <w:t>(remanded</w:t>
            </w:r>
          </w:p>
        </w:tc>
      </w:tr>
      <w:tr>
        <w:trPr>
          <w:trHeight w:val="225" w:hRule="atLeast"/>
        </w:trPr>
        <w:tc>
          <w:tcPr>
            <w:tcW w:w="7011" w:type="dxa"/>
            <w:tcBorders>
              <w:left w:val="single" w:sz="4" w:space="0" w:color="000000"/>
            </w:tcBorders>
          </w:tcPr>
          <w:p>
            <w:pPr>
              <w:pStyle w:val="TableParagraph"/>
              <w:ind w:left="0"/>
              <w:rPr>
                <w:sz w:val="16"/>
              </w:rPr>
            </w:pPr>
          </w:p>
        </w:tc>
        <w:tc>
          <w:tcPr>
            <w:tcW w:w="1258" w:type="dxa"/>
          </w:tcPr>
          <w:p>
            <w:pPr>
              <w:pStyle w:val="TableParagraph"/>
              <w:ind w:left="0"/>
              <w:rPr>
                <w:sz w:val="16"/>
              </w:rPr>
            </w:pPr>
          </w:p>
        </w:tc>
        <w:tc>
          <w:tcPr>
            <w:tcW w:w="1167" w:type="dxa"/>
          </w:tcPr>
          <w:p>
            <w:pPr>
              <w:pStyle w:val="TableParagraph"/>
              <w:ind w:left="0"/>
              <w:rPr>
                <w:sz w:val="16"/>
              </w:rPr>
            </w:pPr>
          </w:p>
        </w:tc>
        <w:tc>
          <w:tcPr>
            <w:tcW w:w="1477" w:type="dxa"/>
            <w:tcBorders>
              <w:right w:val="single" w:sz="4" w:space="0" w:color="000000"/>
            </w:tcBorders>
          </w:tcPr>
          <w:p>
            <w:pPr>
              <w:pStyle w:val="TableParagraph"/>
              <w:spacing w:line="203" w:lineRule="exact"/>
              <w:ind w:left="168"/>
              <w:rPr>
                <w:sz w:val="18"/>
              </w:rPr>
            </w:pPr>
            <w:r>
              <w:rPr>
                <w:sz w:val="18"/>
              </w:rPr>
              <w:t>6/29/15)</w:t>
            </w:r>
          </w:p>
        </w:tc>
      </w:tr>
      <w:tr>
        <w:trPr>
          <w:trHeight w:val="248" w:hRule="atLeast"/>
        </w:trPr>
        <w:tc>
          <w:tcPr>
            <w:tcW w:w="7011" w:type="dxa"/>
            <w:tcBorders>
              <w:left w:val="single" w:sz="4" w:space="0" w:color="000000"/>
            </w:tcBorders>
          </w:tcPr>
          <w:p>
            <w:pPr>
              <w:pStyle w:val="TableParagraph"/>
              <w:spacing w:before="15"/>
              <w:ind w:left="390"/>
              <w:rPr>
                <w:sz w:val="18"/>
              </w:rPr>
            </w:pPr>
            <w:r>
              <w:rPr>
                <w:sz w:val="18"/>
              </w:rPr>
              <w:t>Industrial, Commercial &amp; Institutional Boilers and Process Heaters</w:t>
            </w:r>
          </w:p>
        </w:tc>
        <w:tc>
          <w:tcPr>
            <w:tcW w:w="1258" w:type="dxa"/>
          </w:tcPr>
          <w:p>
            <w:pPr>
              <w:pStyle w:val="TableParagraph"/>
              <w:spacing w:before="15"/>
              <w:ind w:left="243"/>
              <w:rPr>
                <w:sz w:val="18"/>
              </w:rPr>
            </w:pPr>
            <w:r>
              <w:rPr>
                <w:sz w:val="18"/>
              </w:rPr>
              <w:t>DDDDD</w:t>
            </w:r>
          </w:p>
        </w:tc>
        <w:tc>
          <w:tcPr>
            <w:tcW w:w="1167" w:type="dxa"/>
          </w:tcPr>
          <w:p>
            <w:pPr>
              <w:pStyle w:val="TableParagraph"/>
              <w:spacing w:before="15"/>
              <w:ind w:left="163"/>
              <w:rPr>
                <w:sz w:val="18"/>
              </w:rPr>
            </w:pPr>
            <w:r>
              <w:rPr>
                <w:sz w:val="18"/>
              </w:rPr>
              <w:t>3/21/2011</w:t>
            </w:r>
          </w:p>
        </w:tc>
        <w:tc>
          <w:tcPr>
            <w:tcW w:w="1477" w:type="dxa"/>
            <w:tcBorders>
              <w:right w:val="single" w:sz="4" w:space="0" w:color="000000"/>
            </w:tcBorders>
          </w:tcPr>
          <w:p>
            <w:pPr>
              <w:pStyle w:val="TableParagraph"/>
              <w:spacing w:before="15"/>
              <w:ind w:left="168"/>
              <w:rPr>
                <w:sz w:val="18"/>
              </w:rPr>
            </w:pPr>
            <w:r>
              <w:rPr>
                <w:sz w:val="18"/>
              </w:rPr>
              <w:t>3/21/2014</w:t>
            </w:r>
          </w:p>
        </w:tc>
      </w:tr>
      <w:tr>
        <w:trPr>
          <w:trHeight w:val="288" w:hRule="atLeast"/>
        </w:trPr>
        <w:tc>
          <w:tcPr>
            <w:tcW w:w="7011" w:type="dxa"/>
            <w:tcBorders>
              <w:left w:val="single" w:sz="4" w:space="0" w:color="000000"/>
            </w:tcBorders>
          </w:tcPr>
          <w:p>
            <w:pPr>
              <w:pStyle w:val="TableParagraph"/>
              <w:spacing w:before="18"/>
              <w:ind w:left="390"/>
              <w:rPr>
                <w:sz w:val="18"/>
              </w:rPr>
            </w:pPr>
            <w:r>
              <w:rPr>
                <w:sz w:val="18"/>
              </w:rPr>
              <w:t>Reciprocating Internal Combustion Engines (RICE)</w:t>
            </w:r>
          </w:p>
        </w:tc>
        <w:tc>
          <w:tcPr>
            <w:tcW w:w="1258" w:type="dxa"/>
          </w:tcPr>
          <w:p>
            <w:pPr>
              <w:pStyle w:val="TableParagraph"/>
              <w:spacing w:before="18"/>
              <w:ind w:left="243"/>
              <w:rPr>
                <w:sz w:val="18"/>
              </w:rPr>
            </w:pPr>
            <w:r>
              <w:rPr>
                <w:sz w:val="18"/>
              </w:rPr>
              <w:t>ZZZZ</w:t>
            </w:r>
          </w:p>
        </w:tc>
        <w:tc>
          <w:tcPr>
            <w:tcW w:w="1167" w:type="dxa"/>
          </w:tcPr>
          <w:p>
            <w:pPr>
              <w:pStyle w:val="TableParagraph"/>
              <w:spacing w:before="18"/>
              <w:ind w:left="163"/>
              <w:rPr>
                <w:sz w:val="18"/>
              </w:rPr>
            </w:pPr>
            <w:r>
              <w:rPr>
                <w:sz w:val="18"/>
              </w:rPr>
              <w:t>6/15/2004</w:t>
            </w:r>
          </w:p>
        </w:tc>
        <w:tc>
          <w:tcPr>
            <w:tcW w:w="1477" w:type="dxa"/>
            <w:tcBorders>
              <w:right w:val="single" w:sz="4" w:space="0" w:color="000000"/>
            </w:tcBorders>
          </w:tcPr>
          <w:p>
            <w:pPr>
              <w:pStyle w:val="TableParagraph"/>
              <w:spacing w:before="18"/>
              <w:ind w:left="168"/>
              <w:rPr>
                <w:sz w:val="18"/>
              </w:rPr>
            </w:pPr>
            <w:r>
              <w:rPr>
                <w:sz w:val="18"/>
              </w:rPr>
              <w:t>See Rule</w:t>
            </w:r>
          </w:p>
        </w:tc>
      </w:tr>
      <w:tr>
        <w:trPr>
          <w:trHeight w:val="305" w:hRule="atLeast"/>
        </w:trPr>
        <w:tc>
          <w:tcPr>
            <w:tcW w:w="7011" w:type="dxa"/>
            <w:tcBorders>
              <w:left w:val="single" w:sz="4" w:space="0" w:color="000000"/>
            </w:tcBorders>
          </w:tcPr>
          <w:p>
            <w:pPr>
              <w:pStyle w:val="TableParagraph"/>
              <w:spacing w:before="54"/>
              <w:ind w:left="390"/>
              <w:rPr>
                <w:sz w:val="18"/>
              </w:rPr>
            </w:pPr>
            <w:r>
              <w:rPr>
                <w:sz w:val="18"/>
              </w:rPr>
              <w:t>Stationary Combustion Turbines</w:t>
            </w:r>
          </w:p>
        </w:tc>
        <w:tc>
          <w:tcPr>
            <w:tcW w:w="1258" w:type="dxa"/>
          </w:tcPr>
          <w:p>
            <w:pPr>
              <w:pStyle w:val="TableParagraph"/>
              <w:spacing w:before="54"/>
              <w:ind w:left="243"/>
              <w:rPr>
                <w:sz w:val="18"/>
              </w:rPr>
            </w:pPr>
            <w:r>
              <w:rPr>
                <w:sz w:val="18"/>
              </w:rPr>
              <w:t>YYYY</w:t>
            </w:r>
          </w:p>
        </w:tc>
        <w:tc>
          <w:tcPr>
            <w:tcW w:w="1167" w:type="dxa"/>
          </w:tcPr>
          <w:p>
            <w:pPr>
              <w:pStyle w:val="TableParagraph"/>
              <w:spacing w:before="54"/>
              <w:ind w:left="163"/>
              <w:rPr>
                <w:sz w:val="18"/>
              </w:rPr>
            </w:pPr>
            <w:r>
              <w:rPr>
                <w:sz w:val="18"/>
              </w:rPr>
              <w:t>3/5/2004</w:t>
            </w:r>
          </w:p>
        </w:tc>
        <w:tc>
          <w:tcPr>
            <w:tcW w:w="1477" w:type="dxa"/>
            <w:tcBorders>
              <w:right w:val="single" w:sz="4" w:space="0" w:color="000000"/>
            </w:tcBorders>
          </w:tcPr>
          <w:p>
            <w:pPr>
              <w:pStyle w:val="TableParagraph"/>
              <w:spacing w:before="54"/>
              <w:ind w:left="168"/>
              <w:rPr>
                <w:sz w:val="18"/>
              </w:rPr>
            </w:pPr>
            <w:r>
              <w:rPr>
                <w:sz w:val="18"/>
              </w:rPr>
              <w:t>3/5/2007</w:t>
            </w:r>
          </w:p>
        </w:tc>
      </w:tr>
      <w:tr>
        <w:trPr>
          <w:trHeight w:val="288" w:hRule="atLeast"/>
        </w:trPr>
        <w:tc>
          <w:tcPr>
            <w:tcW w:w="7011" w:type="dxa"/>
            <w:tcBorders>
              <w:left w:val="single" w:sz="4" w:space="0" w:color="000000"/>
            </w:tcBorders>
          </w:tcPr>
          <w:p>
            <w:pPr>
              <w:pStyle w:val="TableParagraph"/>
              <w:spacing w:before="36"/>
              <w:rPr>
                <w:sz w:val="18"/>
              </w:rPr>
            </w:pPr>
            <w:r>
              <w:rPr>
                <w:sz w:val="18"/>
                <w:u w:val="single"/>
              </w:rPr>
              <w:t>NON-FERROUS METALS PROCESSING</w:t>
            </w:r>
          </w:p>
        </w:tc>
        <w:tc>
          <w:tcPr>
            <w:tcW w:w="1258" w:type="dxa"/>
          </w:tcPr>
          <w:p>
            <w:pPr>
              <w:pStyle w:val="TableParagraph"/>
              <w:ind w:left="0"/>
              <w:rPr>
                <w:sz w:val="18"/>
              </w:rPr>
            </w:pPr>
          </w:p>
        </w:tc>
        <w:tc>
          <w:tcPr>
            <w:tcW w:w="1167" w:type="dxa"/>
          </w:tcPr>
          <w:p>
            <w:pPr>
              <w:pStyle w:val="TableParagraph"/>
              <w:ind w:left="0"/>
              <w:rPr>
                <w:sz w:val="18"/>
              </w:rPr>
            </w:pPr>
          </w:p>
        </w:tc>
        <w:tc>
          <w:tcPr>
            <w:tcW w:w="1477" w:type="dxa"/>
            <w:tcBorders>
              <w:right w:val="single" w:sz="4" w:space="0" w:color="000000"/>
            </w:tcBorders>
          </w:tcPr>
          <w:p>
            <w:pPr>
              <w:pStyle w:val="TableParagraph"/>
              <w:ind w:left="0"/>
              <w:rPr>
                <w:sz w:val="18"/>
              </w:rPr>
            </w:pPr>
          </w:p>
        </w:tc>
      </w:tr>
      <w:tr>
        <w:trPr>
          <w:trHeight w:val="287" w:hRule="atLeast"/>
        </w:trPr>
        <w:tc>
          <w:tcPr>
            <w:tcW w:w="7011" w:type="dxa"/>
            <w:tcBorders>
              <w:left w:val="single" w:sz="4" w:space="0" w:color="000000"/>
            </w:tcBorders>
          </w:tcPr>
          <w:p>
            <w:pPr>
              <w:pStyle w:val="TableParagraph"/>
              <w:spacing w:before="36"/>
              <w:ind w:left="390"/>
              <w:rPr>
                <w:sz w:val="18"/>
              </w:rPr>
            </w:pPr>
            <w:r>
              <w:rPr>
                <w:sz w:val="18"/>
              </w:rPr>
              <w:t>Primary Aluminum Reduction Plants</w:t>
            </w:r>
          </w:p>
        </w:tc>
        <w:tc>
          <w:tcPr>
            <w:tcW w:w="1258" w:type="dxa"/>
          </w:tcPr>
          <w:p>
            <w:pPr>
              <w:pStyle w:val="TableParagraph"/>
              <w:spacing w:before="36"/>
              <w:ind w:left="243"/>
              <w:rPr>
                <w:sz w:val="18"/>
              </w:rPr>
            </w:pPr>
            <w:r>
              <w:rPr>
                <w:sz w:val="18"/>
              </w:rPr>
              <w:t>LL</w:t>
            </w:r>
          </w:p>
        </w:tc>
        <w:tc>
          <w:tcPr>
            <w:tcW w:w="1167" w:type="dxa"/>
          </w:tcPr>
          <w:p>
            <w:pPr>
              <w:pStyle w:val="TableParagraph"/>
              <w:spacing w:before="36"/>
              <w:ind w:left="163"/>
              <w:rPr>
                <w:sz w:val="18"/>
              </w:rPr>
            </w:pPr>
            <w:r>
              <w:rPr>
                <w:sz w:val="18"/>
              </w:rPr>
              <w:t>10/07/1997</w:t>
            </w:r>
          </w:p>
        </w:tc>
        <w:tc>
          <w:tcPr>
            <w:tcW w:w="1477" w:type="dxa"/>
            <w:tcBorders>
              <w:right w:val="single" w:sz="4" w:space="0" w:color="000000"/>
            </w:tcBorders>
          </w:tcPr>
          <w:p>
            <w:pPr>
              <w:pStyle w:val="TableParagraph"/>
              <w:spacing w:before="36"/>
              <w:ind w:left="168"/>
              <w:rPr>
                <w:sz w:val="18"/>
              </w:rPr>
            </w:pPr>
            <w:r>
              <w:rPr>
                <w:sz w:val="18"/>
              </w:rPr>
              <w:t>10/07/1999</w:t>
            </w:r>
          </w:p>
        </w:tc>
      </w:tr>
      <w:tr>
        <w:trPr>
          <w:trHeight w:val="288" w:hRule="atLeast"/>
        </w:trPr>
        <w:tc>
          <w:tcPr>
            <w:tcW w:w="7011" w:type="dxa"/>
            <w:tcBorders>
              <w:left w:val="single" w:sz="4" w:space="0" w:color="000000"/>
            </w:tcBorders>
          </w:tcPr>
          <w:p>
            <w:pPr>
              <w:pStyle w:val="TableParagraph"/>
              <w:spacing w:before="35"/>
              <w:ind w:left="390"/>
              <w:rPr>
                <w:sz w:val="18"/>
              </w:rPr>
            </w:pPr>
            <w:r>
              <w:rPr>
                <w:sz w:val="18"/>
              </w:rPr>
              <w:t>Primary Copper Smelting</w:t>
            </w:r>
          </w:p>
        </w:tc>
        <w:tc>
          <w:tcPr>
            <w:tcW w:w="1258" w:type="dxa"/>
          </w:tcPr>
          <w:p>
            <w:pPr>
              <w:pStyle w:val="TableParagraph"/>
              <w:spacing w:before="35"/>
              <w:ind w:left="243"/>
              <w:rPr>
                <w:sz w:val="18"/>
              </w:rPr>
            </w:pPr>
            <w:r>
              <w:rPr>
                <w:sz w:val="18"/>
              </w:rPr>
              <w:t>QQQ</w:t>
            </w:r>
          </w:p>
        </w:tc>
        <w:tc>
          <w:tcPr>
            <w:tcW w:w="1167" w:type="dxa"/>
          </w:tcPr>
          <w:p>
            <w:pPr>
              <w:pStyle w:val="TableParagraph"/>
              <w:spacing w:before="35"/>
              <w:ind w:left="163"/>
              <w:rPr>
                <w:sz w:val="18"/>
              </w:rPr>
            </w:pPr>
            <w:r>
              <w:rPr>
                <w:sz w:val="18"/>
              </w:rPr>
              <w:t>6/12/2002</w:t>
            </w:r>
          </w:p>
        </w:tc>
        <w:tc>
          <w:tcPr>
            <w:tcW w:w="1477" w:type="dxa"/>
            <w:tcBorders>
              <w:right w:val="single" w:sz="4" w:space="0" w:color="000000"/>
            </w:tcBorders>
          </w:tcPr>
          <w:p>
            <w:pPr>
              <w:pStyle w:val="TableParagraph"/>
              <w:spacing w:before="35"/>
              <w:ind w:left="168"/>
              <w:rPr>
                <w:sz w:val="18"/>
              </w:rPr>
            </w:pPr>
            <w:r>
              <w:rPr>
                <w:sz w:val="18"/>
              </w:rPr>
              <w:t>6/12/2005</w:t>
            </w:r>
          </w:p>
        </w:tc>
      </w:tr>
      <w:tr>
        <w:trPr>
          <w:trHeight w:val="287" w:hRule="atLeast"/>
        </w:trPr>
        <w:tc>
          <w:tcPr>
            <w:tcW w:w="7011" w:type="dxa"/>
            <w:tcBorders>
              <w:left w:val="single" w:sz="4" w:space="0" w:color="000000"/>
            </w:tcBorders>
          </w:tcPr>
          <w:p>
            <w:pPr>
              <w:pStyle w:val="TableParagraph"/>
              <w:spacing w:before="38"/>
              <w:ind w:left="390"/>
              <w:rPr>
                <w:sz w:val="18"/>
              </w:rPr>
            </w:pPr>
            <w:r>
              <w:rPr>
                <w:sz w:val="18"/>
              </w:rPr>
              <w:t>Primary Lead Smelting</w:t>
            </w:r>
          </w:p>
        </w:tc>
        <w:tc>
          <w:tcPr>
            <w:tcW w:w="1258" w:type="dxa"/>
          </w:tcPr>
          <w:p>
            <w:pPr>
              <w:pStyle w:val="TableParagraph"/>
              <w:spacing w:before="38"/>
              <w:ind w:left="243"/>
              <w:rPr>
                <w:sz w:val="18"/>
              </w:rPr>
            </w:pPr>
            <w:r>
              <w:rPr>
                <w:sz w:val="18"/>
              </w:rPr>
              <w:t>TTT</w:t>
            </w:r>
          </w:p>
        </w:tc>
        <w:tc>
          <w:tcPr>
            <w:tcW w:w="1167" w:type="dxa"/>
          </w:tcPr>
          <w:p>
            <w:pPr>
              <w:pStyle w:val="TableParagraph"/>
              <w:spacing w:before="38"/>
              <w:ind w:left="163"/>
              <w:rPr>
                <w:sz w:val="18"/>
              </w:rPr>
            </w:pPr>
            <w:r>
              <w:rPr>
                <w:sz w:val="18"/>
              </w:rPr>
              <w:t>6/4/1999</w:t>
            </w:r>
          </w:p>
        </w:tc>
        <w:tc>
          <w:tcPr>
            <w:tcW w:w="1477" w:type="dxa"/>
            <w:tcBorders>
              <w:right w:val="single" w:sz="4" w:space="0" w:color="000000"/>
            </w:tcBorders>
          </w:tcPr>
          <w:p>
            <w:pPr>
              <w:pStyle w:val="TableParagraph"/>
              <w:spacing w:before="38"/>
              <w:ind w:left="168"/>
              <w:rPr>
                <w:sz w:val="18"/>
              </w:rPr>
            </w:pPr>
            <w:r>
              <w:rPr>
                <w:sz w:val="18"/>
              </w:rPr>
              <w:t>5/4/2001</w:t>
            </w:r>
          </w:p>
        </w:tc>
      </w:tr>
      <w:tr>
        <w:trPr>
          <w:trHeight w:val="286" w:hRule="atLeast"/>
        </w:trPr>
        <w:tc>
          <w:tcPr>
            <w:tcW w:w="7011" w:type="dxa"/>
            <w:tcBorders>
              <w:left w:val="single" w:sz="4" w:space="0" w:color="000000"/>
            </w:tcBorders>
          </w:tcPr>
          <w:p>
            <w:pPr>
              <w:pStyle w:val="TableParagraph"/>
              <w:spacing w:before="35"/>
              <w:ind w:left="390"/>
              <w:rPr>
                <w:sz w:val="18"/>
              </w:rPr>
            </w:pPr>
            <w:r>
              <w:rPr>
                <w:sz w:val="18"/>
              </w:rPr>
              <w:t>Primary Magnesium Refining</w:t>
            </w:r>
          </w:p>
        </w:tc>
        <w:tc>
          <w:tcPr>
            <w:tcW w:w="1258" w:type="dxa"/>
          </w:tcPr>
          <w:p>
            <w:pPr>
              <w:pStyle w:val="TableParagraph"/>
              <w:spacing w:before="35"/>
              <w:ind w:left="243"/>
              <w:rPr>
                <w:sz w:val="18"/>
              </w:rPr>
            </w:pPr>
            <w:r>
              <w:rPr>
                <w:sz w:val="18"/>
              </w:rPr>
              <w:t>TTTTT</w:t>
            </w:r>
          </w:p>
        </w:tc>
        <w:tc>
          <w:tcPr>
            <w:tcW w:w="1167" w:type="dxa"/>
          </w:tcPr>
          <w:p>
            <w:pPr>
              <w:pStyle w:val="TableParagraph"/>
              <w:spacing w:before="35"/>
              <w:ind w:left="163"/>
              <w:rPr>
                <w:sz w:val="18"/>
              </w:rPr>
            </w:pPr>
            <w:r>
              <w:rPr>
                <w:sz w:val="18"/>
              </w:rPr>
              <w:t>10/10/2003</w:t>
            </w:r>
          </w:p>
        </w:tc>
        <w:tc>
          <w:tcPr>
            <w:tcW w:w="1477" w:type="dxa"/>
            <w:tcBorders>
              <w:right w:val="single" w:sz="4" w:space="0" w:color="000000"/>
            </w:tcBorders>
          </w:tcPr>
          <w:p>
            <w:pPr>
              <w:pStyle w:val="TableParagraph"/>
              <w:spacing w:before="35"/>
              <w:ind w:left="168"/>
              <w:rPr>
                <w:sz w:val="18"/>
              </w:rPr>
            </w:pPr>
            <w:r>
              <w:rPr>
                <w:sz w:val="18"/>
              </w:rPr>
              <w:t>10/10/2004</w:t>
            </w:r>
          </w:p>
        </w:tc>
      </w:tr>
      <w:tr>
        <w:trPr>
          <w:trHeight w:val="287" w:hRule="atLeast"/>
        </w:trPr>
        <w:tc>
          <w:tcPr>
            <w:tcW w:w="7011" w:type="dxa"/>
            <w:tcBorders>
              <w:left w:val="single" w:sz="4" w:space="0" w:color="000000"/>
            </w:tcBorders>
          </w:tcPr>
          <w:p>
            <w:pPr>
              <w:pStyle w:val="TableParagraph"/>
              <w:spacing w:before="36"/>
              <w:ind w:left="390"/>
              <w:rPr>
                <w:sz w:val="18"/>
              </w:rPr>
            </w:pPr>
            <w:r>
              <w:rPr>
                <w:sz w:val="18"/>
              </w:rPr>
              <w:t>Secondary Aluminum Production</w:t>
            </w:r>
          </w:p>
        </w:tc>
        <w:tc>
          <w:tcPr>
            <w:tcW w:w="1258" w:type="dxa"/>
          </w:tcPr>
          <w:p>
            <w:pPr>
              <w:pStyle w:val="TableParagraph"/>
              <w:spacing w:before="36"/>
              <w:ind w:left="243"/>
              <w:rPr>
                <w:sz w:val="18"/>
              </w:rPr>
            </w:pPr>
            <w:r>
              <w:rPr>
                <w:sz w:val="18"/>
              </w:rPr>
              <w:t>RRR</w:t>
            </w:r>
          </w:p>
        </w:tc>
        <w:tc>
          <w:tcPr>
            <w:tcW w:w="1167" w:type="dxa"/>
          </w:tcPr>
          <w:p>
            <w:pPr>
              <w:pStyle w:val="TableParagraph"/>
              <w:spacing w:before="36"/>
              <w:ind w:left="163"/>
              <w:rPr>
                <w:sz w:val="18"/>
              </w:rPr>
            </w:pPr>
            <w:r>
              <w:rPr>
                <w:sz w:val="18"/>
              </w:rPr>
              <w:t>3/23/2000</w:t>
            </w:r>
          </w:p>
        </w:tc>
        <w:tc>
          <w:tcPr>
            <w:tcW w:w="1477" w:type="dxa"/>
            <w:tcBorders>
              <w:right w:val="single" w:sz="4" w:space="0" w:color="000000"/>
            </w:tcBorders>
          </w:tcPr>
          <w:p>
            <w:pPr>
              <w:pStyle w:val="TableParagraph"/>
              <w:spacing w:before="36"/>
              <w:ind w:left="168"/>
              <w:rPr>
                <w:sz w:val="18"/>
              </w:rPr>
            </w:pPr>
            <w:r>
              <w:rPr>
                <w:sz w:val="18"/>
              </w:rPr>
              <w:t>3/24/2003</w:t>
            </w:r>
          </w:p>
        </w:tc>
      </w:tr>
      <w:tr>
        <w:trPr>
          <w:trHeight w:val="288" w:hRule="atLeast"/>
        </w:trPr>
        <w:tc>
          <w:tcPr>
            <w:tcW w:w="7011" w:type="dxa"/>
            <w:tcBorders>
              <w:left w:val="single" w:sz="4" w:space="0" w:color="000000"/>
            </w:tcBorders>
          </w:tcPr>
          <w:p>
            <w:pPr>
              <w:pStyle w:val="TableParagraph"/>
              <w:spacing w:before="36"/>
              <w:ind w:left="390"/>
              <w:rPr>
                <w:sz w:val="18"/>
              </w:rPr>
            </w:pPr>
            <w:r>
              <w:rPr>
                <w:sz w:val="18"/>
              </w:rPr>
              <w:t>Secondary Lead Smelting</w:t>
            </w:r>
          </w:p>
        </w:tc>
        <w:tc>
          <w:tcPr>
            <w:tcW w:w="1258" w:type="dxa"/>
          </w:tcPr>
          <w:p>
            <w:pPr>
              <w:pStyle w:val="TableParagraph"/>
              <w:spacing w:before="36"/>
              <w:ind w:left="243"/>
              <w:rPr>
                <w:sz w:val="18"/>
              </w:rPr>
            </w:pPr>
            <w:r>
              <w:rPr>
                <w:w w:val="99"/>
                <w:sz w:val="18"/>
              </w:rPr>
              <w:t>X</w:t>
            </w:r>
          </w:p>
        </w:tc>
        <w:tc>
          <w:tcPr>
            <w:tcW w:w="1167" w:type="dxa"/>
          </w:tcPr>
          <w:p>
            <w:pPr>
              <w:pStyle w:val="TableParagraph"/>
              <w:spacing w:before="36"/>
              <w:ind w:left="163"/>
              <w:rPr>
                <w:sz w:val="18"/>
              </w:rPr>
            </w:pPr>
            <w:r>
              <w:rPr>
                <w:sz w:val="18"/>
              </w:rPr>
              <w:t>6/23/1995</w:t>
            </w:r>
          </w:p>
        </w:tc>
        <w:tc>
          <w:tcPr>
            <w:tcW w:w="1477" w:type="dxa"/>
            <w:tcBorders>
              <w:right w:val="single" w:sz="4" w:space="0" w:color="000000"/>
            </w:tcBorders>
          </w:tcPr>
          <w:p>
            <w:pPr>
              <w:pStyle w:val="TableParagraph"/>
              <w:spacing w:before="36"/>
              <w:ind w:left="168"/>
              <w:rPr>
                <w:sz w:val="18"/>
              </w:rPr>
            </w:pPr>
            <w:r>
              <w:rPr>
                <w:sz w:val="18"/>
              </w:rPr>
              <w:t>6/23/1997</w:t>
            </w:r>
          </w:p>
        </w:tc>
      </w:tr>
      <w:tr>
        <w:trPr>
          <w:trHeight w:val="287" w:hRule="atLeast"/>
        </w:trPr>
        <w:tc>
          <w:tcPr>
            <w:tcW w:w="7011" w:type="dxa"/>
            <w:tcBorders>
              <w:left w:val="single" w:sz="4" w:space="0" w:color="000000"/>
            </w:tcBorders>
          </w:tcPr>
          <w:p>
            <w:pPr>
              <w:pStyle w:val="TableParagraph"/>
              <w:spacing w:before="36"/>
              <w:rPr>
                <w:sz w:val="18"/>
              </w:rPr>
            </w:pPr>
            <w:r>
              <w:rPr>
                <w:sz w:val="18"/>
                <w:u w:val="single"/>
              </w:rPr>
              <w:t>FERROUS METALS PROCESSING</w:t>
            </w:r>
          </w:p>
        </w:tc>
        <w:tc>
          <w:tcPr>
            <w:tcW w:w="1258" w:type="dxa"/>
          </w:tcPr>
          <w:p>
            <w:pPr>
              <w:pStyle w:val="TableParagraph"/>
              <w:ind w:left="0"/>
              <w:rPr>
                <w:sz w:val="18"/>
              </w:rPr>
            </w:pPr>
          </w:p>
        </w:tc>
        <w:tc>
          <w:tcPr>
            <w:tcW w:w="1167" w:type="dxa"/>
          </w:tcPr>
          <w:p>
            <w:pPr>
              <w:pStyle w:val="TableParagraph"/>
              <w:ind w:left="0"/>
              <w:rPr>
                <w:sz w:val="18"/>
              </w:rPr>
            </w:pPr>
          </w:p>
        </w:tc>
        <w:tc>
          <w:tcPr>
            <w:tcW w:w="1477" w:type="dxa"/>
            <w:tcBorders>
              <w:right w:val="single" w:sz="4" w:space="0" w:color="000000"/>
            </w:tcBorders>
          </w:tcPr>
          <w:p>
            <w:pPr>
              <w:pStyle w:val="TableParagraph"/>
              <w:ind w:left="0"/>
              <w:rPr>
                <w:sz w:val="18"/>
              </w:rPr>
            </w:pPr>
          </w:p>
        </w:tc>
      </w:tr>
      <w:tr>
        <w:trPr>
          <w:trHeight w:val="287" w:hRule="atLeast"/>
        </w:trPr>
        <w:tc>
          <w:tcPr>
            <w:tcW w:w="7011" w:type="dxa"/>
            <w:tcBorders>
              <w:left w:val="single" w:sz="4" w:space="0" w:color="000000"/>
            </w:tcBorders>
          </w:tcPr>
          <w:p>
            <w:pPr>
              <w:pStyle w:val="TableParagraph"/>
              <w:spacing w:before="36"/>
              <w:ind w:left="390"/>
              <w:rPr>
                <w:sz w:val="18"/>
              </w:rPr>
            </w:pPr>
            <w:r>
              <w:rPr>
                <w:sz w:val="18"/>
              </w:rPr>
              <w:t>Coke Oven Batteries</w:t>
            </w:r>
          </w:p>
        </w:tc>
        <w:tc>
          <w:tcPr>
            <w:tcW w:w="1258" w:type="dxa"/>
          </w:tcPr>
          <w:p>
            <w:pPr>
              <w:pStyle w:val="TableParagraph"/>
              <w:spacing w:before="36"/>
              <w:ind w:left="243"/>
              <w:rPr>
                <w:sz w:val="18"/>
              </w:rPr>
            </w:pPr>
            <w:r>
              <w:rPr>
                <w:sz w:val="18"/>
              </w:rPr>
              <w:t>L</w:t>
            </w:r>
          </w:p>
        </w:tc>
        <w:tc>
          <w:tcPr>
            <w:tcW w:w="1167" w:type="dxa"/>
          </w:tcPr>
          <w:p>
            <w:pPr>
              <w:pStyle w:val="TableParagraph"/>
              <w:spacing w:before="36"/>
              <w:ind w:left="163"/>
              <w:rPr>
                <w:sz w:val="18"/>
              </w:rPr>
            </w:pPr>
            <w:r>
              <w:rPr>
                <w:sz w:val="18"/>
              </w:rPr>
              <w:t>10/27/93</w:t>
            </w:r>
          </w:p>
        </w:tc>
        <w:tc>
          <w:tcPr>
            <w:tcW w:w="1477" w:type="dxa"/>
            <w:tcBorders>
              <w:right w:val="single" w:sz="4" w:space="0" w:color="000000"/>
            </w:tcBorders>
          </w:tcPr>
          <w:p>
            <w:pPr>
              <w:pStyle w:val="TableParagraph"/>
              <w:spacing w:before="36"/>
              <w:ind w:left="168"/>
              <w:rPr>
                <w:sz w:val="18"/>
              </w:rPr>
            </w:pPr>
            <w:r>
              <w:rPr>
                <w:sz w:val="18"/>
              </w:rPr>
              <w:t>Variable</w:t>
            </w:r>
          </w:p>
        </w:tc>
      </w:tr>
      <w:tr>
        <w:trPr>
          <w:trHeight w:val="286" w:hRule="atLeast"/>
        </w:trPr>
        <w:tc>
          <w:tcPr>
            <w:tcW w:w="7011" w:type="dxa"/>
            <w:tcBorders>
              <w:left w:val="single" w:sz="4" w:space="0" w:color="000000"/>
            </w:tcBorders>
          </w:tcPr>
          <w:p>
            <w:pPr>
              <w:pStyle w:val="TableParagraph"/>
              <w:spacing w:before="36"/>
              <w:ind w:left="390"/>
              <w:rPr>
                <w:sz w:val="18"/>
              </w:rPr>
            </w:pPr>
            <w:r>
              <w:rPr>
                <w:sz w:val="18"/>
              </w:rPr>
              <w:t>Coke Ovens: Pushing, Quenching, &amp; Battery Stacks</w:t>
            </w:r>
          </w:p>
        </w:tc>
        <w:tc>
          <w:tcPr>
            <w:tcW w:w="1258" w:type="dxa"/>
          </w:tcPr>
          <w:p>
            <w:pPr>
              <w:pStyle w:val="TableParagraph"/>
              <w:spacing w:before="36"/>
              <w:ind w:left="243"/>
              <w:rPr>
                <w:sz w:val="18"/>
              </w:rPr>
            </w:pPr>
            <w:r>
              <w:rPr>
                <w:sz w:val="18"/>
              </w:rPr>
              <w:t>CCCCC</w:t>
            </w:r>
          </w:p>
        </w:tc>
        <w:tc>
          <w:tcPr>
            <w:tcW w:w="1167" w:type="dxa"/>
          </w:tcPr>
          <w:p>
            <w:pPr>
              <w:pStyle w:val="TableParagraph"/>
              <w:spacing w:before="36"/>
              <w:ind w:left="163"/>
              <w:rPr>
                <w:sz w:val="18"/>
              </w:rPr>
            </w:pPr>
            <w:r>
              <w:rPr>
                <w:sz w:val="18"/>
              </w:rPr>
              <w:t>4/14/2003</w:t>
            </w:r>
          </w:p>
        </w:tc>
        <w:tc>
          <w:tcPr>
            <w:tcW w:w="1477" w:type="dxa"/>
            <w:tcBorders>
              <w:right w:val="single" w:sz="4" w:space="0" w:color="000000"/>
            </w:tcBorders>
          </w:tcPr>
          <w:p>
            <w:pPr>
              <w:pStyle w:val="TableParagraph"/>
              <w:spacing w:before="36"/>
              <w:ind w:left="168"/>
              <w:rPr>
                <w:sz w:val="18"/>
              </w:rPr>
            </w:pPr>
            <w:r>
              <w:rPr>
                <w:sz w:val="18"/>
              </w:rPr>
              <w:t>4/14/2006</w:t>
            </w:r>
          </w:p>
        </w:tc>
      </w:tr>
      <w:tr>
        <w:trPr>
          <w:trHeight w:val="286" w:hRule="atLeast"/>
        </w:trPr>
        <w:tc>
          <w:tcPr>
            <w:tcW w:w="7011" w:type="dxa"/>
            <w:tcBorders>
              <w:left w:val="single" w:sz="4" w:space="0" w:color="000000"/>
            </w:tcBorders>
          </w:tcPr>
          <w:p>
            <w:pPr>
              <w:pStyle w:val="TableParagraph"/>
              <w:spacing w:before="35"/>
              <w:ind w:left="390"/>
              <w:rPr>
                <w:sz w:val="18"/>
              </w:rPr>
            </w:pPr>
            <w:r>
              <w:rPr>
                <w:sz w:val="18"/>
              </w:rPr>
              <w:t>Ferroalloys Production: Ferromanganese &amp; Silicomanganese</w:t>
            </w:r>
          </w:p>
        </w:tc>
        <w:tc>
          <w:tcPr>
            <w:tcW w:w="1258" w:type="dxa"/>
          </w:tcPr>
          <w:p>
            <w:pPr>
              <w:pStyle w:val="TableParagraph"/>
              <w:spacing w:before="35"/>
              <w:ind w:left="243"/>
              <w:rPr>
                <w:sz w:val="18"/>
              </w:rPr>
            </w:pPr>
            <w:r>
              <w:rPr>
                <w:sz w:val="18"/>
              </w:rPr>
              <w:t>XXX</w:t>
            </w:r>
          </w:p>
        </w:tc>
        <w:tc>
          <w:tcPr>
            <w:tcW w:w="1167" w:type="dxa"/>
          </w:tcPr>
          <w:p>
            <w:pPr>
              <w:pStyle w:val="TableParagraph"/>
              <w:spacing w:before="35"/>
              <w:ind w:left="163"/>
              <w:rPr>
                <w:sz w:val="18"/>
              </w:rPr>
            </w:pPr>
            <w:r>
              <w:rPr>
                <w:sz w:val="18"/>
              </w:rPr>
              <w:t>5/20/1999</w:t>
            </w:r>
          </w:p>
        </w:tc>
        <w:tc>
          <w:tcPr>
            <w:tcW w:w="1477" w:type="dxa"/>
            <w:tcBorders>
              <w:right w:val="single" w:sz="4" w:space="0" w:color="000000"/>
            </w:tcBorders>
          </w:tcPr>
          <w:p>
            <w:pPr>
              <w:pStyle w:val="TableParagraph"/>
              <w:spacing w:before="35"/>
              <w:ind w:left="168"/>
              <w:rPr>
                <w:sz w:val="18"/>
              </w:rPr>
            </w:pPr>
            <w:r>
              <w:rPr>
                <w:sz w:val="18"/>
              </w:rPr>
              <w:t>5/20/2001</w:t>
            </w:r>
          </w:p>
        </w:tc>
      </w:tr>
      <w:tr>
        <w:trPr>
          <w:trHeight w:val="287" w:hRule="atLeast"/>
        </w:trPr>
        <w:tc>
          <w:tcPr>
            <w:tcW w:w="7011" w:type="dxa"/>
            <w:tcBorders>
              <w:left w:val="single" w:sz="4" w:space="0" w:color="000000"/>
            </w:tcBorders>
          </w:tcPr>
          <w:p>
            <w:pPr>
              <w:pStyle w:val="TableParagraph"/>
              <w:spacing w:before="36"/>
              <w:ind w:left="390"/>
              <w:rPr>
                <w:sz w:val="18"/>
              </w:rPr>
            </w:pPr>
            <w:r>
              <w:rPr>
                <w:sz w:val="18"/>
              </w:rPr>
              <w:t>Integrated Iron &amp; Steel Manufacturing Facilities</w:t>
            </w:r>
          </w:p>
        </w:tc>
        <w:tc>
          <w:tcPr>
            <w:tcW w:w="1258" w:type="dxa"/>
          </w:tcPr>
          <w:p>
            <w:pPr>
              <w:pStyle w:val="TableParagraph"/>
              <w:spacing w:before="36"/>
              <w:ind w:left="243"/>
              <w:rPr>
                <w:sz w:val="18"/>
              </w:rPr>
            </w:pPr>
            <w:r>
              <w:rPr>
                <w:sz w:val="18"/>
              </w:rPr>
              <w:t>FFFFF</w:t>
            </w:r>
          </w:p>
        </w:tc>
        <w:tc>
          <w:tcPr>
            <w:tcW w:w="1167" w:type="dxa"/>
          </w:tcPr>
          <w:p>
            <w:pPr>
              <w:pStyle w:val="TableParagraph"/>
              <w:spacing w:before="36"/>
              <w:ind w:left="163"/>
              <w:rPr>
                <w:sz w:val="18"/>
              </w:rPr>
            </w:pPr>
            <w:r>
              <w:rPr>
                <w:sz w:val="18"/>
              </w:rPr>
              <w:t>5/20/2003</w:t>
            </w:r>
          </w:p>
        </w:tc>
        <w:tc>
          <w:tcPr>
            <w:tcW w:w="1477" w:type="dxa"/>
            <w:tcBorders>
              <w:right w:val="single" w:sz="4" w:space="0" w:color="000000"/>
            </w:tcBorders>
          </w:tcPr>
          <w:p>
            <w:pPr>
              <w:pStyle w:val="TableParagraph"/>
              <w:spacing w:before="36"/>
              <w:ind w:left="168"/>
              <w:rPr>
                <w:sz w:val="18"/>
              </w:rPr>
            </w:pPr>
            <w:r>
              <w:rPr>
                <w:sz w:val="18"/>
              </w:rPr>
              <w:t>5/20/2006</w:t>
            </w:r>
          </w:p>
        </w:tc>
      </w:tr>
      <w:tr>
        <w:trPr>
          <w:trHeight w:val="287" w:hRule="atLeast"/>
        </w:trPr>
        <w:tc>
          <w:tcPr>
            <w:tcW w:w="7011" w:type="dxa"/>
            <w:tcBorders>
              <w:left w:val="single" w:sz="4" w:space="0" w:color="000000"/>
            </w:tcBorders>
          </w:tcPr>
          <w:p>
            <w:pPr>
              <w:pStyle w:val="TableParagraph"/>
              <w:spacing w:before="36"/>
              <w:ind w:left="390"/>
              <w:rPr>
                <w:sz w:val="18"/>
              </w:rPr>
            </w:pPr>
            <w:r>
              <w:rPr>
                <w:sz w:val="18"/>
              </w:rPr>
              <w:t>Iron &amp; Steel Foundries</w:t>
            </w:r>
          </w:p>
        </w:tc>
        <w:tc>
          <w:tcPr>
            <w:tcW w:w="1258" w:type="dxa"/>
          </w:tcPr>
          <w:p>
            <w:pPr>
              <w:pStyle w:val="TableParagraph"/>
              <w:spacing w:before="36"/>
              <w:ind w:left="243"/>
              <w:rPr>
                <w:sz w:val="18"/>
              </w:rPr>
            </w:pPr>
            <w:r>
              <w:rPr>
                <w:sz w:val="18"/>
              </w:rPr>
              <w:t>EEEEE</w:t>
            </w:r>
          </w:p>
        </w:tc>
        <w:tc>
          <w:tcPr>
            <w:tcW w:w="1167" w:type="dxa"/>
          </w:tcPr>
          <w:p>
            <w:pPr>
              <w:pStyle w:val="TableParagraph"/>
              <w:spacing w:before="36"/>
              <w:ind w:left="163"/>
              <w:rPr>
                <w:sz w:val="18"/>
              </w:rPr>
            </w:pPr>
            <w:r>
              <w:rPr>
                <w:sz w:val="18"/>
              </w:rPr>
              <w:t>4/22/2004</w:t>
            </w:r>
          </w:p>
        </w:tc>
        <w:tc>
          <w:tcPr>
            <w:tcW w:w="1477" w:type="dxa"/>
            <w:tcBorders>
              <w:right w:val="single" w:sz="4" w:space="0" w:color="000000"/>
            </w:tcBorders>
          </w:tcPr>
          <w:p>
            <w:pPr>
              <w:pStyle w:val="TableParagraph"/>
              <w:spacing w:before="36"/>
              <w:ind w:left="168"/>
              <w:rPr>
                <w:sz w:val="18"/>
              </w:rPr>
            </w:pPr>
            <w:r>
              <w:rPr>
                <w:sz w:val="18"/>
              </w:rPr>
              <w:t>4/22/2007</w:t>
            </w:r>
          </w:p>
        </w:tc>
      </w:tr>
      <w:tr>
        <w:trPr>
          <w:trHeight w:val="287" w:hRule="atLeast"/>
        </w:trPr>
        <w:tc>
          <w:tcPr>
            <w:tcW w:w="7011" w:type="dxa"/>
            <w:tcBorders>
              <w:left w:val="single" w:sz="4" w:space="0" w:color="000000"/>
            </w:tcBorders>
          </w:tcPr>
          <w:p>
            <w:pPr>
              <w:pStyle w:val="TableParagraph"/>
              <w:spacing w:before="36"/>
              <w:ind w:left="390"/>
              <w:rPr>
                <w:sz w:val="18"/>
              </w:rPr>
            </w:pPr>
            <w:r>
              <w:rPr>
                <w:sz w:val="18"/>
              </w:rPr>
              <w:t>Steel Pickling: HCL Process Facilities &amp; Hydrochloric Acid Regeneration Plants</w:t>
            </w:r>
          </w:p>
        </w:tc>
        <w:tc>
          <w:tcPr>
            <w:tcW w:w="1258" w:type="dxa"/>
          </w:tcPr>
          <w:p>
            <w:pPr>
              <w:pStyle w:val="TableParagraph"/>
              <w:spacing w:before="36"/>
              <w:ind w:left="243"/>
              <w:rPr>
                <w:sz w:val="18"/>
              </w:rPr>
            </w:pPr>
            <w:r>
              <w:rPr>
                <w:sz w:val="18"/>
              </w:rPr>
              <w:t>CCC</w:t>
            </w:r>
          </w:p>
        </w:tc>
        <w:tc>
          <w:tcPr>
            <w:tcW w:w="1167" w:type="dxa"/>
          </w:tcPr>
          <w:p>
            <w:pPr>
              <w:pStyle w:val="TableParagraph"/>
              <w:spacing w:before="36"/>
              <w:ind w:left="163"/>
              <w:rPr>
                <w:sz w:val="18"/>
              </w:rPr>
            </w:pPr>
            <w:r>
              <w:rPr>
                <w:sz w:val="18"/>
              </w:rPr>
              <w:t>6/22/1999</w:t>
            </w:r>
          </w:p>
        </w:tc>
        <w:tc>
          <w:tcPr>
            <w:tcW w:w="1477" w:type="dxa"/>
            <w:tcBorders>
              <w:right w:val="single" w:sz="4" w:space="0" w:color="000000"/>
            </w:tcBorders>
          </w:tcPr>
          <w:p>
            <w:pPr>
              <w:pStyle w:val="TableParagraph"/>
              <w:spacing w:before="36"/>
              <w:ind w:left="168"/>
              <w:rPr>
                <w:sz w:val="18"/>
              </w:rPr>
            </w:pPr>
            <w:r>
              <w:rPr>
                <w:sz w:val="18"/>
              </w:rPr>
              <w:t>6/22/2001</w:t>
            </w:r>
          </w:p>
        </w:tc>
      </w:tr>
      <w:tr>
        <w:trPr>
          <w:trHeight w:val="287" w:hRule="atLeast"/>
        </w:trPr>
        <w:tc>
          <w:tcPr>
            <w:tcW w:w="7011" w:type="dxa"/>
            <w:tcBorders>
              <w:left w:val="single" w:sz="4" w:space="0" w:color="000000"/>
            </w:tcBorders>
          </w:tcPr>
          <w:p>
            <w:pPr>
              <w:pStyle w:val="TableParagraph"/>
              <w:spacing w:before="35"/>
              <w:rPr>
                <w:sz w:val="18"/>
              </w:rPr>
            </w:pPr>
            <w:r>
              <w:rPr>
                <w:sz w:val="18"/>
                <w:u w:val="single"/>
              </w:rPr>
              <w:t>MINERAL PRODUCTS PROCESSING</w:t>
            </w:r>
          </w:p>
        </w:tc>
        <w:tc>
          <w:tcPr>
            <w:tcW w:w="1258" w:type="dxa"/>
          </w:tcPr>
          <w:p>
            <w:pPr>
              <w:pStyle w:val="TableParagraph"/>
              <w:ind w:left="0"/>
              <w:rPr>
                <w:sz w:val="18"/>
              </w:rPr>
            </w:pPr>
          </w:p>
        </w:tc>
        <w:tc>
          <w:tcPr>
            <w:tcW w:w="1167" w:type="dxa"/>
          </w:tcPr>
          <w:p>
            <w:pPr>
              <w:pStyle w:val="TableParagraph"/>
              <w:ind w:left="0"/>
              <w:rPr>
                <w:sz w:val="18"/>
              </w:rPr>
            </w:pPr>
          </w:p>
        </w:tc>
        <w:tc>
          <w:tcPr>
            <w:tcW w:w="1477" w:type="dxa"/>
            <w:tcBorders>
              <w:right w:val="single" w:sz="4" w:space="0" w:color="000000"/>
            </w:tcBorders>
          </w:tcPr>
          <w:p>
            <w:pPr>
              <w:pStyle w:val="TableParagraph"/>
              <w:ind w:left="0"/>
              <w:rPr>
                <w:sz w:val="18"/>
              </w:rPr>
            </w:pPr>
          </w:p>
        </w:tc>
      </w:tr>
      <w:tr>
        <w:trPr>
          <w:trHeight w:val="287" w:hRule="atLeast"/>
        </w:trPr>
        <w:tc>
          <w:tcPr>
            <w:tcW w:w="7011" w:type="dxa"/>
            <w:tcBorders>
              <w:left w:val="single" w:sz="4" w:space="0" w:color="000000"/>
            </w:tcBorders>
          </w:tcPr>
          <w:p>
            <w:pPr>
              <w:pStyle w:val="TableParagraph"/>
              <w:spacing w:before="36"/>
              <w:ind w:left="390"/>
              <w:rPr>
                <w:sz w:val="18"/>
              </w:rPr>
            </w:pPr>
            <w:r>
              <w:rPr>
                <w:sz w:val="18"/>
              </w:rPr>
              <w:t>Asphalt Processing &amp; Asphalt Roofing Manufacturing</w:t>
            </w:r>
          </w:p>
        </w:tc>
        <w:tc>
          <w:tcPr>
            <w:tcW w:w="1258" w:type="dxa"/>
          </w:tcPr>
          <w:p>
            <w:pPr>
              <w:pStyle w:val="TableParagraph"/>
              <w:spacing w:before="36"/>
              <w:ind w:left="243"/>
              <w:rPr>
                <w:sz w:val="18"/>
              </w:rPr>
            </w:pPr>
            <w:r>
              <w:rPr>
                <w:sz w:val="18"/>
              </w:rPr>
              <w:t>LLLLL</w:t>
            </w:r>
          </w:p>
        </w:tc>
        <w:tc>
          <w:tcPr>
            <w:tcW w:w="1167" w:type="dxa"/>
          </w:tcPr>
          <w:p>
            <w:pPr>
              <w:pStyle w:val="TableParagraph"/>
              <w:spacing w:before="36"/>
              <w:ind w:left="163"/>
              <w:rPr>
                <w:sz w:val="18"/>
              </w:rPr>
            </w:pPr>
            <w:r>
              <w:rPr>
                <w:sz w:val="18"/>
              </w:rPr>
              <w:t>4/29/2003</w:t>
            </w:r>
          </w:p>
        </w:tc>
        <w:tc>
          <w:tcPr>
            <w:tcW w:w="1477" w:type="dxa"/>
            <w:tcBorders>
              <w:right w:val="single" w:sz="4" w:space="0" w:color="000000"/>
            </w:tcBorders>
          </w:tcPr>
          <w:p>
            <w:pPr>
              <w:pStyle w:val="TableParagraph"/>
              <w:spacing w:before="36"/>
              <w:ind w:left="168"/>
              <w:rPr>
                <w:sz w:val="18"/>
              </w:rPr>
            </w:pPr>
            <w:r>
              <w:rPr>
                <w:sz w:val="18"/>
              </w:rPr>
              <w:t>5/1/2006</w:t>
            </w:r>
          </w:p>
        </w:tc>
      </w:tr>
      <w:tr>
        <w:trPr>
          <w:trHeight w:val="287" w:hRule="atLeast"/>
        </w:trPr>
        <w:tc>
          <w:tcPr>
            <w:tcW w:w="7011" w:type="dxa"/>
            <w:tcBorders>
              <w:left w:val="single" w:sz="4" w:space="0" w:color="000000"/>
            </w:tcBorders>
          </w:tcPr>
          <w:p>
            <w:pPr>
              <w:pStyle w:val="TableParagraph"/>
              <w:spacing w:before="36"/>
              <w:ind w:left="390"/>
              <w:rPr>
                <w:sz w:val="18"/>
              </w:rPr>
            </w:pPr>
            <w:r>
              <w:rPr>
                <w:sz w:val="18"/>
              </w:rPr>
              <w:t>Brick &amp; Structural Clay Products Manufacturing</w:t>
            </w:r>
          </w:p>
        </w:tc>
        <w:tc>
          <w:tcPr>
            <w:tcW w:w="1258" w:type="dxa"/>
          </w:tcPr>
          <w:p>
            <w:pPr>
              <w:pStyle w:val="TableParagraph"/>
              <w:spacing w:before="36"/>
              <w:ind w:left="243"/>
              <w:rPr>
                <w:sz w:val="18"/>
              </w:rPr>
            </w:pPr>
            <w:r>
              <w:rPr>
                <w:sz w:val="18"/>
              </w:rPr>
              <w:t>JJJJJ</w:t>
            </w:r>
          </w:p>
        </w:tc>
        <w:tc>
          <w:tcPr>
            <w:tcW w:w="1167" w:type="dxa"/>
          </w:tcPr>
          <w:p>
            <w:pPr>
              <w:pStyle w:val="TableParagraph"/>
              <w:spacing w:before="36"/>
              <w:ind w:left="163"/>
              <w:rPr>
                <w:sz w:val="18"/>
              </w:rPr>
            </w:pPr>
            <w:r>
              <w:rPr>
                <w:sz w:val="18"/>
              </w:rPr>
              <w:t>10/26/2015</w:t>
            </w:r>
          </w:p>
        </w:tc>
        <w:tc>
          <w:tcPr>
            <w:tcW w:w="1477" w:type="dxa"/>
            <w:tcBorders>
              <w:right w:val="single" w:sz="4" w:space="0" w:color="000000"/>
            </w:tcBorders>
          </w:tcPr>
          <w:p>
            <w:pPr>
              <w:pStyle w:val="TableParagraph"/>
              <w:spacing w:before="36"/>
              <w:ind w:left="168"/>
              <w:rPr>
                <w:sz w:val="18"/>
              </w:rPr>
            </w:pPr>
            <w:r>
              <w:rPr>
                <w:sz w:val="18"/>
              </w:rPr>
              <w:t>12/26/2018</w:t>
            </w:r>
          </w:p>
        </w:tc>
      </w:tr>
      <w:tr>
        <w:trPr>
          <w:trHeight w:val="287" w:hRule="atLeast"/>
        </w:trPr>
        <w:tc>
          <w:tcPr>
            <w:tcW w:w="7011" w:type="dxa"/>
            <w:tcBorders>
              <w:left w:val="single" w:sz="4" w:space="0" w:color="000000"/>
            </w:tcBorders>
          </w:tcPr>
          <w:p>
            <w:pPr>
              <w:pStyle w:val="TableParagraph"/>
              <w:spacing w:before="36"/>
              <w:ind w:left="390"/>
              <w:rPr>
                <w:sz w:val="18"/>
              </w:rPr>
            </w:pPr>
            <w:r>
              <w:rPr>
                <w:sz w:val="18"/>
              </w:rPr>
              <w:t>Clay Ceramics Manufacturing</w:t>
            </w:r>
          </w:p>
        </w:tc>
        <w:tc>
          <w:tcPr>
            <w:tcW w:w="1258" w:type="dxa"/>
          </w:tcPr>
          <w:p>
            <w:pPr>
              <w:pStyle w:val="TableParagraph"/>
              <w:spacing w:before="36"/>
              <w:ind w:left="243"/>
              <w:rPr>
                <w:sz w:val="18"/>
              </w:rPr>
            </w:pPr>
            <w:r>
              <w:rPr>
                <w:sz w:val="18"/>
              </w:rPr>
              <w:t>KKKKK</w:t>
            </w:r>
          </w:p>
        </w:tc>
        <w:tc>
          <w:tcPr>
            <w:tcW w:w="1167" w:type="dxa"/>
          </w:tcPr>
          <w:p>
            <w:pPr>
              <w:pStyle w:val="TableParagraph"/>
              <w:spacing w:before="36"/>
              <w:ind w:left="163"/>
              <w:rPr>
                <w:sz w:val="18"/>
              </w:rPr>
            </w:pPr>
            <w:r>
              <w:rPr>
                <w:sz w:val="18"/>
              </w:rPr>
              <w:t>5/16/2003</w:t>
            </w:r>
          </w:p>
        </w:tc>
        <w:tc>
          <w:tcPr>
            <w:tcW w:w="1477" w:type="dxa"/>
            <w:tcBorders>
              <w:right w:val="single" w:sz="4" w:space="0" w:color="000000"/>
            </w:tcBorders>
          </w:tcPr>
          <w:p>
            <w:pPr>
              <w:pStyle w:val="TableParagraph"/>
              <w:spacing w:before="36"/>
              <w:ind w:left="168"/>
              <w:rPr>
                <w:sz w:val="18"/>
              </w:rPr>
            </w:pPr>
            <w:r>
              <w:rPr>
                <w:sz w:val="18"/>
              </w:rPr>
              <w:t>(vacated)</w:t>
            </w:r>
          </w:p>
        </w:tc>
      </w:tr>
      <w:tr>
        <w:trPr>
          <w:trHeight w:val="286" w:hRule="atLeast"/>
        </w:trPr>
        <w:tc>
          <w:tcPr>
            <w:tcW w:w="7011" w:type="dxa"/>
            <w:tcBorders>
              <w:left w:val="single" w:sz="4" w:space="0" w:color="000000"/>
            </w:tcBorders>
          </w:tcPr>
          <w:p>
            <w:pPr>
              <w:pStyle w:val="TableParagraph"/>
              <w:spacing w:before="36"/>
              <w:ind w:left="390"/>
              <w:rPr>
                <w:sz w:val="18"/>
              </w:rPr>
            </w:pPr>
            <w:r>
              <w:rPr>
                <w:sz w:val="18"/>
              </w:rPr>
              <w:t>Lime Manufacturing Plants</w:t>
            </w:r>
          </w:p>
        </w:tc>
        <w:tc>
          <w:tcPr>
            <w:tcW w:w="1258" w:type="dxa"/>
          </w:tcPr>
          <w:p>
            <w:pPr>
              <w:pStyle w:val="TableParagraph"/>
              <w:spacing w:before="36"/>
              <w:ind w:left="243"/>
              <w:rPr>
                <w:sz w:val="18"/>
              </w:rPr>
            </w:pPr>
            <w:r>
              <w:rPr>
                <w:sz w:val="18"/>
              </w:rPr>
              <w:t>AAAAA</w:t>
            </w:r>
          </w:p>
        </w:tc>
        <w:tc>
          <w:tcPr>
            <w:tcW w:w="1167" w:type="dxa"/>
          </w:tcPr>
          <w:p>
            <w:pPr>
              <w:pStyle w:val="TableParagraph"/>
              <w:spacing w:before="36"/>
              <w:ind w:left="163"/>
              <w:rPr>
                <w:sz w:val="18"/>
              </w:rPr>
            </w:pPr>
            <w:r>
              <w:rPr>
                <w:sz w:val="18"/>
              </w:rPr>
              <w:t>1/5/2004</w:t>
            </w:r>
          </w:p>
        </w:tc>
        <w:tc>
          <w:tcPr>
            <w:tcW w:w="1477" w:type="dxa"/>
            <w:tcBorders>
              <w:right w:val="single" w:sz="4" w:space="0" w:color="000000"/>
            </w:tcBorders>
          </w:tcPr>
          <w:p>
            <w:pPr>
              <w:pStyle w:val="TableParagraph"/>
              <w:spacing w:before="36"/>
              <w:ind w:left="168"/>
              <w:rPr>
                <w:sz w:val="18"/>
              </w:rPr>
            </w:pPr>
            <w:r>
              <w:rPr>
                <w:sz w:val="18"/>
              </w:rPr>
              <w:t>1/5/2007</w:t>
            </w:r>
          </w:p>
        </w:tc>
      </w:tr>
      <w:tr>
        <w:trPr>
          <w:trHeight w:val="286" w:hRule="atLeast"/>
        </w:trPr>
        <w:tc>
          <w:tcPr>
            <w:tcW w:w="7011" w:type="dxa"/>
            <w:tcBorders>
              <w:left w:val="single" w:sz="4" w:space="0" w:color="000000"/>
            </w:tcBorders>
          </w:tcPr>
          <w:p>
            <w:pPr>
              <w:pStyle w:val="TableParagraph"/>
              <w:spacing w:before="35"/>
              <w:ind w:left="390"/>
              <w:rPr>
                <w:sz w:val="18"/>
              </w:rPr>
            </w:pPr>
            <w:r>
              <w:rPr>
                <w:sz w:val="18"/>
              </w:rPr>
              <w:t>Mineral Wool Production</w:t>
            </w:r>
          </w:p>
        </w:tc>
        <w:tc>
          <w:tcPr>
            <w:tcW w:w="1258" w:type="dxa"/>
          </w:tcPr>
          <w:p>
            <w:pPr>
              <w:pStyle w:val="TableParagraph"/>
              <w:spacing w:before="35"/>
              <w:ind w:left="243"/>
              <w:rPr>
                <w:sz w:val="18"/>
              </w:rPr>
            </w:pPr>
            <w:r>
              <w:rPr>
                <w:sz w:val="18"/>
              </w:rPr>
              <w:t>DDD</w:t>
            </w:r>
          </w:p>
        </w:tc>
        <w:tc>
          <w:tcPr>
            <w:tcW w:w="1167" w:type="dxa"/>
          </w:tcPr>
          <w:p>
            <w:pPr>
              <w:pStyle w:val="TableParagraph"/>
              <w:spacing w:before="35"/>
              <w:ind w:left="163"/>
              <w:rPr>
                <w:sz w:val="18"/>
              </w:rPr>
            </w:pPr>
            <w:r>
              <w:rPr>
                <w:sz w:val="18"/>
              </w:rPr>
              <w:t>6/01/1999</w:t>
            </w:r>
          </w:p>
        </w:tc>
        <w:tc>
          <w:tcPr>
            <w:tcW w:w="1477" w:type="dxa"/>
            <w:tcBorders>
              <w:right w:val="single" w:sz="4" w:space="0" w:color="000000"/>
            </w:tcBorders>
          </w:tcPr>
          <w:p>
            <w:pPr>
              <w:pStyle w:val="TableParagraph"/>
              <w:spacing w:before="35"/>
              <w:ind w:left="168"/>
              <w:rPr>
                <w:sz w:val="18"/>
              </w:rPr>
            </w:pPr>
            <w:r>
              <w:rPr>
                <w:sz w:val="18"/>
              </w:rPr>
              <w:t>6/01/2002</w:t>
            </w:r>
          </w:p>
        </w:tc>
      </w:tr>
      <w:tr>
        <w:trPr>
          <w:trHeight w:val="267" w:hRule="atLeast"/>
        </w:trPr>
        <w:tc>
          <w:tcPr>
            <w:tcW w:w="7011" w:type="dxa"/>
            <w:tcBorders>
              <w:left w:val="single" w:sz="4" w:space="0" w:color="000000"/>
            </w:tcBorders>
          </w:tcPr>
          <w:p>
            <w:pPr>
              <w:pStyle w:val="TableParagraph"/>
              <w:spacing w:before="36"/>
              <w:ind w:left="390"/>
              <w:rPr>
                <w:sz w:val="18"/>
              </w:rPr>
            </w:pPr>
            <w:r>
              <w:rPr>
                <w:sz w:val="18"/>
              </w:rPr>
              <w:t>Portland Cement Manufacturing Industry</w:t>
            </w:r>
          </w:p>
        </w:tc>
        <w:tc>
          <w:tcPr>
            <w:tcW w:w="1258" w:type="dxa"/>
          </w:tcPr>
          <w:p>
            <w:pPr>
              <w:pStyle w:val="TableParagraph"/>
              <w:spacing w:before="36"/>
              <w:ind w:left="243"/>
              <w:rPr>
                <w:sz w:val="18"/>
              </w:rPr>
            </w:pPr>
            <w:r>
              <w:rPr>
                <w:sz w:val="18"/>
              </w:rPr>
              <w:t>LLL</w:t>
            </w:r>
          </w:p>
        </w:tc>
        <w:tc>
          <w:tcPr>
            <w:tcW w:w="1167" w:type="dxa"/>
          </w:tcPr>
          <w:p>
            <w:pPr>
              <w:pStyle w:val="TableParagraph"/>
              <w:spacing w:before="36"/>
              <w:ind w:left="163"/>
              <w:rPr>
                <w:sz w:val="18"/>
              </w:rPr>
            </w:pPr>
            <w:r>
              <w:rPr>
                <w:sz w:val="18"/>
              </w:rPr>
              <w:t>6/14/1999</w:t>
            </w:r>
          </w:p>
        </w:tc>
        <w:tc>
          <w:tcPr>
            <w:tcW w:w="1477" w:type="dxa"/>
            <w:tcBorders>
              <w:right w:val="single" w:sz="4" w:space="0" w:color="000000"/>
            </w:tcBorders>
          </w:tcPr>
          <w:p>
            <w:pPr>
              <w:pStyle w:val="TableParagraph"/>
              <w:spacing w:before="36"/>
              <w:ind w:left="168"/>
              <w:rPr>
                <w:sz w:val="18"/>
              </w:rPr>
            </w:pPr>
            <w:r>
              <w:rPr>
                <w:sz w:val="18"/>
              </w:rPr>
              <w:t>6/10/2002</w:t>
            </w:r>
          </w:p>
        </w:tc>
      </w:tr>
      <w:tr>
        <w:trPr>
          <w:trHeight w:val="452" w:hRule="atLeast"/>
        </w:trPr>
        <w:tc>
          <w:tcPr>
            <w:tcW w:w="7011" w:type="dxa"/>
            <w:tcBorders>
              <w:left w:val="single" w:sz="4" w:space="0" w:color="000000"/>
            </w:tcBorders>
          </w:tcPr>
          <w:p>
            <w:pPr>
              <w:pStyle w:val="TableParagraph"/>
              <w:spacing w:before="16"/>
              <w:ind w:left="390" w:right="4036"/>
              <w:rPr>
                <w:sz w:val="18"/>
              </w:rPr>
            </w:pPr>
            <w:r>
              <w:rPr>
                <w:sz w:val="18"/>
              </w:rPr>
              <w:t>Refractory Products Manufacturing (formerly Chromium Refractories)</w:t>
            </w:r>
          </w:p>
        </w:tc>
        <w:tc>
          <w:tcPr>
            <w:tcW w:w="1258" w:type="dxa"/>
          </w:tcPr>
          <w:p>
            <w:pPr>
              <w:pStyle w:val="TableParagraph"/>
              <w:spacing w:before="119"/>
              <w:ind w:left="243"/>
              <w:rPr>
                <w:sz w:val="18"/>
              </w:rPr>
            </w:pPr>
            <w:r>
              <w:rPr>
                <w:sz w:val="18"/>
              </w:rPr>
              <w:t>SSSSS</w:t>
            </w:r>
          </w:p>
        </w:tc>
        <w:tc>
          <w:tcPr>
            <w:tcW w:w="1167" w:type="dxa"/>
          </w:tcPr>
          <w:p>
            <w:pPr>
              <w:pStyle w:val="TableParagraph"/>
              <w:spacing w:before="119"/>
              <w:ind w:left="163"/>
              <w:rPr>
                <w:sz w:val="18"/>
              </w:rPr>
            </w:pPr>
            <w:r>
              <w:rPr>
                <w:sz w:val="18"/>
              </w:rPr>
              <w:t>4/16/2003</w:t>
            </w:r>
          </w:p>
        </w:tc>
        <w:tc>
          <w:tcPr>
            <w:tcW w:w="1477" w:type="dxa"/>
            <w:tcBorders>
              <w:right w:val="single" w:sz="4" w:space="0" w:color="000000"/>
            </w:tcBorders>
          </w:tcPr>
          <w:p>
            <w:pPr>
              <w:pStyle w:val="TableParagraph"/>
              <w:spacing w:before="119"/>
              <w:ind w:left="168"/>
              <w:rPr>
                <w:sz w:val="18"/>
              </w:rPr>
            </w:pPr>
            <w:r>
              <w:rPr>
                <w:sz w:val="18"/>
              </w:rPr>
              <w:t>4/17/2006</w:t>
            </w:r>
          </w:p>
        </w:tc>
      </w:tr>
      <w:tr>
        <w:trPr>
          <w:trHeight w:val="266" w:hRule="atLeast"/>
        </w:trPr>
        <w:tc>
          <w:tcPr>
            <w:tcW w:w="7011" w:type="dxa"/>
            <w:tcBorders>
              <w:left w:val="single" w:sz="4" w:space="0" w:color="000000"/>
            </w:tcBorders>
          </w:tcPr>
          <w:p>
            <w:pPr>
              <w:pStyle w:val="TableParagraph"/>
              <w:spacing w:before="15"/>
              <w:ind w:left="390"/>
              <w:rPr>
                <w:sz w:val="18"/>
              </w:rPr>
            </w:pPr>
            <w:r>
              <w:rPr>
                <w:sz w:val="18"/>
              </w:rPr>
              <w:t>Taconite Iron Ore Processing</w:t>
            </w:r>
          </w:p>
        </w:tc>
        <w:tc>
          <w:tcPr>
            <w:tcW w:w="1258" w:type="dxa"/>
          </w:tcPr>
          <w:p>
            <w:pPr>
              <w:pStyle w:val="TableParagraph"/>
              <w:spacing w:before="15"/>
              <w:ind w:left="243"/>
              <w:rPr>
                <w:sz w:val="18"/>
              </w:rPr>
            </w:pPr>
            <w:r>
              <w:rPr>
                <w:sz w:val="18"/>
              </w:rPr>
              <w:t>RRRRR</w:t>
            </w:r>
          </w:p>
        </w:tc>
        <w:tc>
          <w:tcPr>
            <w:tcW w:w="1167" w:type="dxa"/>
          </w:tcPr>
          <w:p>
            <w:pPr>
              <w:pStyle w:val="TableParagraph"/>
              <w:spacing w:before="15"/>
              <w:ind w:left="163"/>
              <w:rPr>
                <w:sz w:val="18"/>
              </w:rPr>
            </w:pPr>
            <w:r>
              <w:rPr>
                <w:sz w:val="18"/>
              </w:rPr>
              <w:t>10/30/2003</w:t>
            </w:r>
          </w:p>
        </w:tc>
        <w:tc>
          <w:tcPr>
            <w:tcW w:w="1477" w:type="dxa"/>
            <w:tcBorders>
              <w:right w:val="single" w:sz="4" w:space="0" w:color="000000"/>
            </w:tcBorders>
          </w:tcPr>
          <w:p>
            <w:pPr>
              <w:pStyle w:val="TableParagraph"/>
              <w:spacing w:before="15"/>
              <w:ind w:left="168"/>
              <w:rPr>
                <w:sz w:val="18"/>
              </w:rPr>
            </w:pPr>
            <w:r>
              <w:rPr>
                <w:sz w:val="18"/>
              </w:rPr>
              <w:t>10/30/2006</w:t>
            </w:r>
          </w:p>
        </w:tc>
      </w:tr>
      <w:tr>
        <w:trPr>
          <w:trHeight w:val="287" w:hRule="atLeast"/>
        </w:trPr>
        <w:tc>
          <w:tcPr>
            <w:tcW w:w="7011" w:type="dxa"/>
            <w:tcBorders>
              <w:left w:val="single" w:sz="4" w:space="0" w:color="000000"/>
            </w:tcBorders>
          </w:tcPr>
          <w:p>
            <w:pPr>
              <w:pStyle w:val="TableParagraph"/>
              <w:spacing w:before="36"/>
              <w:ind w:left="390"/>
              <w:rPr>
                <w:sz w:val="18"/>
              </w:rPr>
            </w:pPr>
            <w:r>
              <w:rPr>
                <w:sz w:val="18"/>
              </w:rPr>
              <w:t>Wool Fiberglass Manufacturing</w:t>
            </w:r>
          </w:p>
        </w:tc>
        <w:tc>
          <w:tcPr>
            <w:tcW w:w="1258" w:type="dxa"/>
          </w:tcPr>
          <w:p>
            <w:pPr>
              <w:pStyle w:val="TableParagraph"/>
              <w:spacing w:before="36"/>
              <w:ind w:left="243"/>
              <w:rPr>
                <w:sz w:val="18"/>
              </w:rPr>
            </w:pPr>
            <w:r>
              <w:rPr>
                <w:sz w:val="18"/>
              </w:rPr>
              <w:t>NNN</w:t>
            </w:r>
          </w:p>
        </w:tc>
        <w:tc>
          <w:tcPr>
            <w:tcW w:w="1167" w:type="dxa"/>
          </w:tcPr>
          <w:p>
            <w:pPr>
              <w:pStyle w:val="TableParagraph"/>
              <w:spacing w:before="36"/>
              <w:ind w:left="163"/>
              <w:rPr>
                <w:sz w:val="18"/>
              </w:rPr>
            </w:pPr>
            <w:r>
              <w:rPr>
                <w:sz w:val="18"/>
              </w:rPr>
              <w:t>6/14/1999</w:t>
            </w:r>
          </w:p>
        </w:tc>
        <w:tc>
          <w:tcPr>
            <w:tcW w:w="1477" w:type="dxa"/>
            <w:tcBorders>
              <w:right w:val="single" w:sz="4" w:space="0" w:color="000000"/>
            </w:tcBorders>
          </w:tcPr>
          <w:p>
            <w:pPr>
              <w:pStyle w:val="TableParagraph"/>
              <w:spacing w:before="36"/>
              <w:ind w:left="168"/>
              <w:rPr>
                <w:sz w:val="18"/>
              </w:rPr>
            </w:pPr>
            <w:r>
              <w:rPr>
                <w:sz w:val="18"/>
              </w:rPr>
              <w:t>6/14/2002</w:t>
            </w:r>
          </w:p>
        </w:tc>
      </w:tr>
      <w:tr>
        <w:trPr>
          <w:trHeight w:val="287" w:hRule="atLeast"/>
        </w:trPr>
        <w:tc>
          <w:tcPr>
            <w:tcW w:w="7011" w:type="dxa"/>
            <w:tcBorders>
              <w:left w:val="single" w:sz="4" w:space="0" w:color="000000"/>
            </w:tcBorders>
          </w:tcPr>
          <w:p>
            <w:pPr>
              <w:pStyle w:val="TableParagraph"/>
              <w:spacing w:before="36"/>
              <w:rPr>
                <w:sz w:val="18"/>
              </w:rPr>
            </w:pPr>
            <w:r>
              <w:rPr>
                <w:sz w:val="18"/>
                <w:u w:val="single"/>
              </w:rPr>
              <w:t>PETROLEUM AND NATURAL GAS PRODUCTION AND REFINING</w:t>
            </w:r>
          </w:p>
        </w:tc>
        <w:tc>
          <w:tcPr>
            <w:tcW w:w="1258" w:type="dxa"/>
          </w:tcPr>
          <w:p>
            <w:pPr>
              <w:pStyle w:val="TableParagraph"/>
              <w:ind w:left="0"/>
              <w:rPr>
                <w:sz w:val="18"/>
              </w:rPr>
            </w:pPr>
          </w:p>
        </w:tc>
        <w:tc>
          <w:tcPr>
            <w:tcW w:w="1167" w:type="dxa"/>
          </w:tcPr>
          <w:p>
            <w:pPr>
              <w:pStyle w:val="TableParagraph"/>
              <w:ind w:left="0"/>
              <w:rPr>
                <w:sz w:val="18"/>
              </w:rPr>
            </w:pPr>
          </w:p>
        </w:tc>
        <w:tc>
          <w:tcPr>
            <w:tcW w:w="1477" w:type="dxa"/>
            <w:tcBorders>
              <w:right w:val="single" w:sz="4" w:space="0" w:color="000000"/>
            </w:tcBorders>
          </w:tcPr>
          <w:p>
            <w:pPr>
              <w:pStyle w:val="TableParagraph"/>
              <w:ind w:left="0"/>
              <w:rPr>
                <w:sz w:val="18"/>
              </w:rPr>
            </w:pPr>
          </w:p>
        </w:tc>
      </w:tr>
      <w:tr>
        <w:trPr>
          <w:trHeight w:val="288" w:hRule="atLeast"/>
        </w:trPr>
        <w:tc>
          <w:tcPr>
            <w:tcW w:w="7011" w:type="dxa"/>
            <w:tcBorders>
              <w:left w:val="single" w:sz="4" w:space="0" w:color="000000"/>
            </w:tcBorders>
          </w:tcPr>
          <w:p>
            <w:pPr>
              <w:pStyle w:val="TableParagraph"/>
              <w:spacing w:before="36"/>
              <w:ind w:left="390"/>
              <w:rPr>
                <w:sz w:val="18"/>
              </w:rPr>
            </w:pPr>
            <w:r>
              <w:rPr>
                <w:sz w:val="18"/>
              </w:rPr>
              <w:t>Natural Gas Transmission &amp; Storage Facilities</w:t>
            </w:r>
          </w:p>
        </w:tc>
        <w:tc>
          <w:tcPr>
            <w:tcW w:w="1258" w:type="dxa"/>
          </w:tcPr>
          <w:p>
            <w:pPr>
              <w:pStyle w:val="TableParagraph"/>
              <w:spacing w:before="36"/>
              <w:ind w:left="243"/>
              <w:rPr>
                <w:sz w:val="18"/>
              </w:rPr>
            </w:pPr>
            <w:r>
              <w:rPr>
                <w:sz w:val="18"/>
              </w:rPr>
              <w:t>HHH</w:t>
            </w:r>
          </w:p>
        </w:tc>
        <w:tc>
          <w:tcPr>
            <w:tcW w:w="1167" w:type="dxa"/>
          </w:tcPr>
          <w:p>
            <w:pPr>
              <w:pStyle w:val="TableParagraph"/>
              <w:spacing w:before="36"/>
              <w:ind w:left="163"/>
              <w:rPr>
                <w:sz w:val="18"/>
              </w:rPr>
            </w:pPr>
            <w:r>
              <w:rPr>
                <w:sz w:val="18"/>
              </w:rPr>
              <w:t>06/17/99</w:t>
            </w:r>
          </w:p>
        </w:tc>
        <w:tc>
          <w:tcPr>
            <w:tcW w:w="1477" w:type="dxa"/>
            <w:tcBorders>
              <w:right w:val="single" w:sz="4" w:space="0" w:color="000000"/>
            </w:tcBorders>
          </w:tcPr>
          <w:p>
            <w:pPr>
              <w:pStyle w:val="TableParagraph"/>
              <w:spacing w:before="36"/>
              <w:ind w:left="168"/>
              <w:rPr>
                <w:sz w:val="18"/>
              </w:rPr>
            </w:pPr>
            <w:r>
              <w:rPr>
                <w:sz w:val="18"/>
              </w:rPr>
              <w:t>06/17/02</w:t>
            </w:r>
          </w:p>
        </w:tc>
      </w:tr>
      <w:tr>
        <w:trPr>
          <w:trHeight w:val="259" w:hRule="atLeast"/>
        </w:trPr>
        <w:tc>
          <w:tcPr>
            <w:tcW w:w="7011" w:type="dxa"/>
            <w:tcBorders>
              <w:left w:val="single" w:sz="4" w:space="0" w:color="000000"/>
            </w:tcBorders>
          </w:tcPr>
          <w:p>
            <w:pPr>
              <w:pStyle w:val="TableParagraph"/>
              <w:spacing w:line="203" w:lineRule="exact" w:before="37"/>
              <w:ind w:left="390"/>
              <w:rPr>
                <w:sz w:val="18"/>
              </w:rPr>
            </w:pPr>
            <w:r>
              <w:rPr>
                <w:sz w:val="18"/>
              </w:rPr>
              <w:t>Oil &amp; Natural Gas Production Facilities</w:t>
            </w:r>
          </w:p>
        </w:tc>
        <w:tc>
          <w:tcPr>
            <w:tcW w:w="1258" w:type="dxa"/>
          </w:tcPr>
          <w:p>
            <w:pPr>
              <w:pStyle w:val="TableParagraph"/>
              <w:spacing w:line="203" w:lineRule="exact" w:before="37"/>
              <w:ind w:left="243"/>
              <w:rPr>
                <w:sz w:val="18"/>
              </w:rPr>
            </w:pPr>
            <w:r>
              <w:rPr>
                <w:sz w:val="18"/>
              </w:rPr>
              <w:t>HH</w:t>
            </w:r>
          </w:p>
        </w:tc>
        <w:tc>
          <w:tcPr>
            <w:tcW w:w="1167" w:type="dxa"/>
          </w:tcPr>
          <w:p>
            <w:pPr>
              <w:pStyle w:val="TableParagraph"/>
              <w:spacing w:line="203" w:lineRule="exact" w:before="37"/>
              <w:ind w:left="163"/>
              <w:rPr>
                <w:sz w:val="18"/>
              </w:rPr>
            </w:pPr>
            <w:r>
              <w:rPr>
                <w:sz w:val="18"/>
              </w:rPr>
              <w:t>06/17/99</w:t>
            </w:r>
          </w:p>
        </w:tc>
        <w:tc>
          <w:tcPr>
            <w:tcW w:w="1477" w:type="dxa"/>
            <w:tcBorders>
              <w:right w:val="single" w:sz="4" w:space="0" w:color="000000"/>
            </w:tcBorders>
          </w:tcPr>
          <w:p>
            <w:pPr>
              <w:pStyle w:val="TableParagraph"/>
              <w:spacing w:line="203" w:lineRule="exact" w:before="37"/>
              <w:ind w:left="168"/>
              <w:rPr>
                <w:sz w:val="18"/>
              </w:rPr>
            </w:pPr>
            <w:r>
              <w:rPr>
                <w:sz w:val="18"/>
              </w:rPr>
              <w:t>06/17/02</w:t>
            </w:r>
          </w:p>
        </w:tc>
      </w:tr>
      <w:tr>
        <w:trPr>
          <w:trHeight w:val="341" w:hRule="atLeast"/>
        </w:trPr>
        <w:tc>
          <w:tcPr>
            <w:tcW w:w="7011" w:type="dxa"/>
            <w:tcBorders>
              <w:left w:val="single" w:sz="4" w:space="0" w:color="000000"/>
            </w:tcBorders>
          </w:tcPr>
          <w:p>
            <w:pPr>
              <w:pStyle w:val="TableParagraph"/>
              <w:spacing w:before="8"/>
              <w:ind w:left="390"/>
              <w:rPr>
                <w:sz w:val="18"/>
              </w:rPr>
            </w:pPr>
            <w:r>
              <w:rPr>
                <w:sz w:val="18"/>
              </w:rPr>
              <w:t>Petroleum Refineries: Catalytic Cracking, Catalytic Reforming &amp; Sulfur Recovery Units</w:t>
            </w:r>
          </w:p>
        </w:tc>
        <w:tc>
          <w:tcPr>
            <w:tcW w:w="1258" w:type="dxa"/>
          </w:tcPr>
          <w:p>
            <w:pPr>
              <w:pStyle w:val="TableParagraph"/>
              <w:spacing w:before="8"/>
              <w:ind w:left="243"/>
              <w:rPr>
                <w:sz w:val="18"/>
              </w:rPr>
            </w:pPr>
            <w:r>
              <w:rPr>
                <w:sz w:val="18"/>
              </w:rPr>
              <w:t>UUU</w:t>
            </w:r>
          </w:p>
        </w:tc>
        <w:tc>
          <w:tcPr>
            <w:tcW w:w="1167" w:type="dxa"/>
          </w:tcPr>
          <w:p>
            <w:pPr>
              <w:pStyle w:val="TableParagraph"/>
              <w:spacing w:before="8"/>
              <w:ind w:left="163"/>
              <w:rPr>
                <w:sz w:val="18"/>
              </w:rPr>
            </w:pPr>
            <w:r>
              <w:rPr>
                <w:sz w:val="18"/>
              </w:rPr>
              <w:t>4/11/2002</w:t>
            </w:r>
          </w:p>
        </w:tc>
        <w:tc>
          <w:tcPr>
            <w:tcW w:w="1477" w:type="dxa"/>
            <w:tcBorders>
              <w:right w:val="single" w:sz="4" w:space="0" w:color="000000"/>
            </w:tcBorders>
          </w:tcPr>
          <w:p>
            <w:pPr>
              <w:pStyle w:val="TableParagraph"/>
              <w:spacing w:before="8"/>
              <w:ind w:left="168"/>
              <w:rPr>
                <w:sz w:val="18"/>
              </w:rPr>
            </w:pPr>
            <w:r>
              <w:rPr>
                <w:sz w:val="18"/>
              </w:rPr>
              <w:t>4/11/2005</w:t>
            </w:r>
          </w:p>
        </w:tc>
      </w:tr>
      <w:tr>
        <w:trPr>
          <w:trHeight w:val="387" w:hRule="atLeast"/>
        </w:trPr>
        <w:tc>
          <w:tcPr>
            <w:tcW w:w="7011" w:type="dxa"/>
            <w:tcBorders>
              <w:left w:val="single" w:sz="4" w:space="0" w:color="000000"/>
            </w:tcBorders>
          </w:tcPr>
          <w:p>
            <w:pPr>
              <w:pStyle w:val="TableParagraph"/>
              <w:spacing w:before="119"/>
              <w:ind w:left="390"/>
              <w:rPr>
                <w:sz w:val="18"/>
              </w:rPr>
            </w:pPr>
            <w:r>
              <w:rPr>
                <w:sz w:val="18"/>
              </w:rPr>
              <w:t>Petroleum Refineries (Other Sources Not Distinctly Listed)</w:t>
            </w:r>
          </w:p>
        </w:tc>
        <w:tc>
          <w:tcPr>
            <w:tcW w:w="1258" w:type="dxa"/>
          </w:tcPr>
          <w:p>
            <w:pPr>
              <w:pStyle w:val="TableParagraph"/>
              <w:spacing w:before="119"/>
              <w:ind w:left="243"/>
              <w:rPr>
                <w:sz w:val="18"/>
              </w:rPr>
            </w:pPr>
            <w:r>
              <w:rPr>
                <w:sz w:val="18"/>
              </w:rPr>
              <w:t>CC</w:t>
            </w:r>
          </w:p>
        </w:tc>
        <w:tc>
          <w:tcPr>
            <w:tcW w:w="1167" w:type="dxa"/>
          </w:tcPr>
          <w:p>
            <w:pPr>
              <w:pStyle w:val="TableParagraph"/>
              <w:spacing w:before="136"/>
              <w:ind w:left="163"/>
              <w:rPr>
                <w:sz w:val="18"/>
              </w:rPr>
            </w:pPr>
            <w:r>
              <w:rPr>
                <w:sz w:val="18"/>
              </w:rPr>
              <w:t>08/18/95</w:t>
            </w:r>
          </w:p>
        </w:tc>
        <w:tc>
          <w:tcPr>
            <w:tcW w:w="1477" w:type="dxa"/>
            <w:tcBorders>
              <w:right w:val="single" w:sz="4" w:space="0" w:color="000000"/>
            </w:tcBorders>
          </w:tcPr>
          <w:p>
            <w:pPr>
              <w:pStyle w:val="TableParagraph"/>
              <w:spacing w:before="136"/>
              <w:ind w:left="168"/>
              <w:rPr>
                <w:sz w:val="18"/>
              </w:rPr>
            </w:pPr>
            <w:r>
              <w:rPr>
                <w:sz w:val="18"/>
              </w:rPr>
              <w:t>08/18/98</w:t>
            </w:r>
          </w:p>
        </w:tc>
      </w:tr>
      <w:tr>
        <w:trPr>
          <w:trHeight w:val="288" w:hRule="atLeast"/>
        </w:trPr>
        <w:tc>
          <w:tcPr>
            <w:tcW w:w="7011" w:type="dxa"/>
            <w:tcBorders>
              <w:left w:val="single" w:sz="4" w:space="0" w:color="000000"/>
            </w:tcBorders>
          </w:tcPr>
          <w:p>
            <w:pPr>
              <w:pStyle w:val="TableParagraph"/>
              <w:spacing w:before="36"/>
              <w:rPr>
                <w:sz w:val="18"/>
              </w:rPr>
            </w:pPr>
            <w:r>
              <w:rPr>
                <w:sz w:val="18"/>
                <w:u w:val="single"/>
              </w:rPr>
              <w:t>LIQUIDS DISTRIBUTION</w:t>
            </w:r>
          </w:p>
        </w:tc>
        <w:tc>
          <w:tcPr>
            <w:tcW w:w="1258" w:type="dxa"/>
          </w:tcPr>
          <w:p>
            <w:pPr>
              <w:pStyle w:val="TableParagraph"/>
              <w:ind w:left="0"/>
              <w:rPr>
                <w:sz w:val="18"/>
              </w:rPr>
            </w:pPr>
          </w:p>
        </w:tc>
        <w:tc>
          <w:tcPr>
            <w:tcW w:w="1167" w:type="dxa"/>
          </w:tcPr>
          <w:p>
            <w:pPr>
              <w:pStyle w:val="TableParagraph"/>
              <w:ind w:left="0"/>
              <w:rPr>
                <w:sz w:val="18"/>
              </w:rPr>
            </w:pPr>
          </w:p>
        </w:tc>
        <w:tc>
          <w:tcPr>
            <w:tcW w:w="1477" w:type="dxa"/>
            <w:tcBorders>
              <w:right w:val="single" w:sz="4" w:space="0" w:color="000000"/>
            </w:tcBorders>
          </w:tcPr>
          <w:p>
            <w:pPr>
              <w:pStyle w:val="TableParagraph"/>
              <w:ind w:left="0"/>
              <w:rPr>
                <w:sz w:val="18"/>
              </w:rPr>
            </w:pPr>
          </w:p>
        </w:tc>
      </w:tr>
      <w:tr>
        <w:trPr>
          <w:trHeight w:val="287" w:hRule="atLeast"/>
        </w:trPr>
        <w:tc>
          <w:tcPr>
            <w:tcW w:w="7011" w:type="dxa"/>
            <w:tcBorders>
              <w:left w:val="single" w:sz="4" w:space="0" w:color="000000"/>
            </w:tcBorders>
          </w:tcPr>
          <w:p>
            <w:pPr>
              <w:pStyle w:val="TableParagraph"/>
              <w:spacing w:before="36"/>
              <w:ind w:left="390"/>
              <w:rPr>
                <w:sz w:val="18"/>
              </w:rPr>
            </w:pPr>
            <w:r>
              <w:rPr>
                <w:sz w:val="18"/>
              </w:rPr>
              <w:t>Gasoline Distribution (Stage 1)</w:t>
            </w:r>
          </w:p>
        </w:tc>
        <w:tc>
          <w:tcPr>
            <w:tcW w:w="1258" w:type="dxa"/>
          </w:tcPr>
          <w:p>
            <w:pPr>
              <w:pStyle w:val="TableParagraph"/>
              <w:spacing w:before="36"/>
              <w:ind w:left="243"/>
              <w:rPr>
                <w:sz w:val="18"/>
              </w:rPr>
            </w:pPr>
            <w:r>
              <w:rPr>
                <w:sz w:val="18"/>
              </w:rPr>
              <w:t>R</w:t>
            </w:r>
          </w:p>
        </w:tc>
        <w:tc>
          <w:tcPr>
            <w:tcW w:w="1167" w:type="dxa"/>
          </w:tcPr>
          <w:p>
            <w:pPr>
              <w:pStyle w:val="TableParagraph"/>
              <w:spacing w:before="36"/>
              <w:ind w:left="163"/>
              <w:rPr>
                <w:sz w:val="18"/>
              </w:rPr>
            </w:pPr>
            <w:r>
              <w:rPr>
                <w:sz w:val="18"/>
              </w:rPr>
              <w:t>12/14/1994</w:t>
            </w:r>
          </w:p>
        </w:tc>
        <w:tc>
          <w:tcPr>
            <w:tcW w:w="1477" w:type="dxa"/>
            <w:tcBorders>
              <w:right w:val="single" w:sz="4" w:space="0" w:color="000000"/>
            </w:tcBorders>
          </w:tcPr>
          <w:p>
            <w:pPr>
              <w:pStyle w:val="TableParagraph"/>
              <w:spacing w:before="36"/>
              <w:ind w:left="168"/>
              <w:rPr>
                <w:sz w:val="18"/>
              </w:rPr>
            </w:pPr>
            <w:r>
              <w:rPr>
                <w:sz w:val="18"/>
              </w:rPr>
              <w:t>12/15/1997</w:t>
            </w:r>
          </w:p>
        </w:tc>
      </w:tr>
      <w:tr>
        <w:trPr>
          <w:trHeight w:val="287" w:hRule="atLeast"/>
        </w:trPr>
        <w:tc>
          <w:tcPr>
            <w:tcW w:w="7011" w:type="dxa"/>
            <w:tcBorders>
              <w:left w:val="single" w:sz="4" w:space="0" w:color="000000"/>
            </w:tcBorders>
          </w:tcPr>
          <w:p>
            <w:pPr>
              <w:pStyle w:val="TableParagraph"/>
              <w:spacing w:before="36"/>
              <w:ind w:left="390"/>
              <w:rPr>
                <w:sz w:val="18"/>
              </w:rPr>
            </w:pPr>
            <w:r>
              <w:rPr>
                <w:sz w:val="18"/>
              </w:rPr>
              <w:t>Marine Vessel Loading Operations</w:t>
            </w:r>
          </w:p>
        </w:tc>
        <w:tc>
          <w:tcPr>
            <w:tcW w:w="1258" w:type="dxa"/>
          </w:tcPr>
          <w:p>
            <w:pPr>
              <w:pStyle w:val="TableParagraph"/>
              <w:spacing w:before="36"/>
              <w:ind w:left="243"/>
              <w:rPr>
                <w:sz w:val="18"/>
              </w:rPr>
            </w:pPr>
            <w:r>
              <w:rPr>
                <w:w w:val="99"/>
                <w:sz w:val="18"/>
              </w:rPr>
              <w:t>Y</w:t>
            </w:r>
          </w:p>
        </w:tc>
        <w:tc>
          <w:tcPr>
            <w:tcW w:w="1167" w:type="dxa"/>
          </w:tcPr>
          <w:p>
            <w:pPr>
              <w:pStyle w:val="TableParagraph"/>
              <w:spacing w:before="36"/>
              <w:ind w:left="163"/>
              <w:rPr>
                <w:sz w:val="18"/>
              </w:rPr>
            </w:pPr>
            <w:r>
              <w:rPr>
                <w:sz w:val="18"/>
              </w:rPr>
              <w:t>9/19/1995</w:t>
            </w:r>
          </w:p>
        </w:tc>
        <w:tc>
          <w:tcPr>
            <w:tcW w:w="1477" w:type="dxa"/>
            <w:tcBorders>
              <w:right w:val="single" w:sz="4" w:space="0" w:color="000000"/>
            </w:tcBorders>
          </w:tcPr>
          <w:p>
            <w:pPr>
              <w:pStyle w:val="TableParagraph"/>
              <w:spacing w:before="36"/>
              <w:ind w:left="168"/>
              <w:rPr>
                <w:sz w:val="18"/>
              </w:rPr>
            </w:pPr>
            <w:r>
              <w:rPr>
                <w:sz w:val="18"/>
              </w:rPr>
              <w:t>9/19/1998</w:t>
            </w:r>
          </w:p>
        </w:tc>
      </w:tr>
      <w:tr>
        <w:trPr>
          <w:trHeight w:val="286" w:hRule="atLeast"/>
        </w:trPr>
        <w:tc>
          <w:tcPr>
            <w:tcW w:w="7011" w:type="dxa"/>
            <w:tcBorders>
              <w:left w:val="single" w:sz="4" w:space="0" w:color="000000"/>
            </w:tcBorders>
          </w:tcPr>
          <w:p>
            <w:pPr>
              <w:pStyle w:val="TableParagraph"/>
              <w:spacing w:before="36"/>
              <w:ind w:left="390"/>
              <w:rPr>
                <w:sz w:val="18"/>
              </w:rPr>
            </w:pPr>
            <w:r>
              <w:rPr>
                <w:sz w:val="18"/>
              </w:rPr>
              <w:t>Organic Liquids Distribution (non-gasoline)</w:t>
            </w:r>
          </w:p>
        </w:tc>
        <w:tc>
          <w:tcPr>
            <w:tcW w:w="1258" w:type="dxa"/>
          </w:tcPr>
          <w:p>
            <w:pPr>
              <w:pStyle w:val="TableParagraph"/>
              <w:spacing w:before="36"/>
              <w:ind w:left="243"/>
              <w:rPr>
                <w:sz w:val="18"/>
              </w:rPr>
            </w:pPr>
            <w:r>
              <w:rPr>
                <w:sz w:val="18"/>
              </w:rPr>
              <w:t>EEEE</w:t>
            </w:r>
          </w:p>
        </w:tc>
        <w:tc>
          <w:tcPr>
            <w:tcW w:w="1167" w:type="dxa"/>
          </w:tcPr>
          <w:p>
            <w:pPr>
              <w:pStyle w:val="TableParagraph"/>
              <w:spacing w:before="36"/>
              <w:ind w:left="163"/>
              <w:rPr>
                <w:sz w:val="18"/>
              </w:rPr>
            </w:pPr>
            <w:r>
              <w:rPr>
                <w:sz w:val="18"/>
              </w:rPr>
              <w:t>2/3/2004</w:t>
            </w:r>
          </w:p>
        </w:tc>
        <w:tc>
          <w:tcPr>
            <w:tcW w:w="1477" w:type="dxa"/>
            <w:tcBorders>
              <w:right w:val="single" w:sz="4" w:space="0" w:color="000000"/>
            </w:tcBorders>
          </w:tcPr>
          <w:p>
            <w:pPr>
              <w:pStyle w:val="TableParagraph"/>
              <w:spacing w:before="36"/>
              <w:ind w:left="168"/>
              <w:rPr>
                <w:sz w:val="18"/>
              </w:rPr>
            </w:pPr>
            <w:r>
              <w:rPr>
                <w:sz w:val="18"/>
              </w:rPr>
              <w:t>2/3/2007</w:t>
            </w:r>
          </w:p>
        </w:tc>
      </w:tr>
      <w:tr>
        <w:trPr>
          <w:trHeight w:val="286" w:hRule="atLeast"/>
        </w:trPr>
        <w:tc>
          <w:tcPr>
            <w:tcW w:w="7011" w:type="dxa"/>
            <w:tcBorders>
              <w:left w:val="single" w:sz="4" w:space="0" w:color="000000"/>
            </w:tcBorders>
          </w:tcPr>
          <w:p>
            <w:pPr>
              <w:pStyle w:val="TableParagraph"/>
              <w:spacing w:before="35"/>
              <w:rPr>
                <w:sz w:val="18"/>
              </w:rPr>
            </w:pPr>
            <w:r>
              <w:rPr>
                <w:sz w:val="18"/>
                <w:u w:val="single"/>
              </w:rPr>
              <w:t>SURFACE COATING PROCESSES</w:t>
            </w:r>
          </w:p>
        </w:tc>
        <w:tc>
          <w:tcPr>
            <w:tcW w:w="1258" w:type="dxa"/>
          </w:tcPr>
          <w:p>
            <w:pPr>
              <w:pStyle w:val="TableParagraph"/>
              <w:ind w:left="0"/>
              <w:rPr>
                <w:sz w:val="18"/>
              </w:rPr>
            </w:pPr>
          </w:p>
        </w:tc>
        <w:tc>
          <w:tcPr>
            <w:tcW w:w="1167" w:type="dxa"/>
          </w:tcPr>
          <w:p>
            <w:pPr>
              <w:pStyle w:val="TableParagraph"/>
              <w:ind w:left="0"/>
              <w:rPr>
                <w:sz w:val="18"/>
              </w:rPr>
            </w:pPr>
          </w:p>
        </w:tc>
        <w:tc>
          <w:tcPr>
            <w:tcW w:w="1477" w:type="dxa"/>
            <w:tcBorders>
              <w:right w:val="single" w:sz="4" w:space="0" w:color="000000"/>
            </w:tcBorders>
          </w:tcPr>
          <w:p>
            <w:pPr>
              <w:pStyle w:val="TableParagraph"/>
              <w:ind w:left="0"/>
              <w:rPr>
                <w:sz w:val="18"/>
              </w:rPr>
            </w:pPr>
          </w:p>
        </w:tc>
      </w:tr>
      <w:tr>
        <w:trPr>
          <w:trHeight w:val="287" w:hRule="atLeast"/>
        </w:trPr>
        <w:tc>
          <w:tcPr>
            <w:tcW w:w="7011" w:type="dxa"/>
            <w:tcBorders>
              <w:left w:val="single" w:sz="4" w:space="0" w:color="000000"/>
            </w:tcBorders>
          </w:tcPr>
          <w:p>
            <w:pPr>
              <w:pStyle w:val="TableParagraph"/>
              <w:spacing w:before="36"/>
              <w:ind w:left="390"/>
              <w:rPr>
                <w:sz w:val="18"/>
              </w:rPr>
            </w:pPr>
            <w:r>
              <w:rPr>
                <w:sz w:val="18"/>
              </w:rPr>
              <w:t>Aerospace Manufacturing and Rework Facilities</w:t>
            </w:r>
          </w:p>
        </w:tc>
        <w:tc>
          <w:tcPr>
            <w:tcW w:w="1258" w:type="dxa"/>
          </w:tcPr>
          <w:p>
            <w:pPr>
              <w:pStyle w:val="TableParagraph"/>
              <w:spacing w:before="36"/>
              <w:ind w:left="243"/>
              <w:rPr>
                <w:sz w:val="18"/>
              </w:rPr>
            </w:pPr>
            <w:r>
              <w:rPr>
                <w:sz w:val="18"/>
              </w:rPr>
              <w:t>GG</w:t>
            </w:r>
          </w:p>
        </w:tc>
        <w:tc>
          <w:tcPr>
            <w:tcW w:w="1167" w:type="dxa"/>
          </w:tcPr>
          <w:p>
            <w:pPr>
              <w:pStyle w:val="TableParagraph"/>
              <w:spacing w:before="36"/>
              <w:ind w:left="163"/>
              <w:rPr>
                <w:sz w:val="18"/>
              </w:rPr>
            </w:pPr>
            <w:r>
              <w:rPr>
                <w:sz w:val="18"/>
              </w:rPr>
              <w:t>9/1/1995</w:t>
            </w:r>
          </w:p>
        </w:tc>
        <w:tc>
          <w:tcPr>
            <w:tcW w:w="1477" w:type="dxa"/>
            <w:tcBorders>
              <w:right w:val="single" w:sz="4" w:space="0" w:color="000000"/>
            </w:tcBorders>
          </w:tcPr>
          <w:p>
            <w:pPr>
              <w:pStyle w:val="TableParagraph"/>
              <w:spacing w:before="36"/>
              <w:ind w:left="168"/>
              <w:rPr>
                <w:sz w:val="18"/>
              </w:rPr>
            </w:pPr>
            <w:r>
              <w:rPr>
                <w:sz w:val="18"/>
              </w:rPr>
              <w:t>9/1/1998</w:t>
            </w:r>
          </w:p>
        </w:tc>
      </w:tr>
      <w:tr>
        <w:trPr>
          <w:trHeight w:val="283" w:hRule="atLeast"/>
        </w:trPr>
        <w:tc>
          <w:tcPr>
            <w:tcW w:w="7011" w:type="dxa"/>
            <w:tcBorders>
              <w:left w:val="single" w:sz="4" w:space="0" w:color="000000"/>
              <w:bottom w:val="single" w:sz="4" w:space="0" w:color="000000"/>
            </w:tcBorders>
          </w:tcPr>
          <w:p>
            <w:pPr>
              <w:pStyle w:val="TableParagraph"/>
              <w:spacing w:before="36"/>
              <w:ind w:left="390"/>
              <w:rPr>
                <w:sz w:val="18"/>
              </w:rPr>
            </w:pPr>
            <w:r>
              <w:rPr>
                <w:sz w:val="18"/>
              </w:rPr>
              <w:t>Magnetic Tape Manufacturing Operations</w:t>
            </w:r>
          </w:p>
        </w:tc>
        <w:tc>
          <w:tcPr>
            <w:tcW w:w="1258" w:type="dxa"/>
            <w:tcBorders>
              <w:bottom w:val="single" w:sz="4" w:space="0" w:color="000000"/>
            </w:tcBorders>
          </w:tcPr>
          <w:p>
            <w:pPr>
              <w:pStyle w:val="TableParagraph"/>
              <w:spacing w:before="36"/>
              <w:ind w:left="243"/>
              <w:rPr>
                <w:sz w:val="18"/>
              </w:rPr>
            </w:pPr>
            <w:r>
              <w:rPr>
                <w:sz w:val="18"/>
              </w:rPr>
              <w:t>EE</w:t>
            </w:r>
          </w:p>
        </w:tc>
        <w:tc>
          <w:tcPr>
            <w:tcW w:w="1167" w:type="dxa"/>
            <w:tcBorders>
              <w:bottom w:val="single" w:sz="4" w:space="0" w:color="000000"/>
            </w:tcBorders>
          </w:tcPr>
          <w:p>
            <w:pPr>
              <w:pStyle w:val="TableParagraph"/>
              <w:spacing w:before="36"/>
              <w:ind w:left="163"/>
              <w:rPr>
                <w:sz w:val="18"/>
              </w:rPr>
            </w:pPr>
            <w:r>
              <w:rPr>
                <w:sz w:val="18"/>
              </w:rPr>
              <w:t>12/15/1994</w:t>
            </w:r>
          </w:p>
        </w:tc>
        <w:tc>
          <w:tcPr>
            <w:tcW w:w="1477" w:type="dxa"/>
            <w:tcBorders>
              <w:bottom w:val="single" w:sz="4" w:space="0" w:color="000000"/>
              <w:right w:val="single" w:sz="4" w:space="0" w:color="000000"/>
            </w:tcBorders>
          </w:tcPr>
          <w:p>
            <w:pPr>
              <w:pStyle w:val="TableParagraph"/>
              <w:spacing w:before="36"/>
              <w:ind w:left="168"/>
              <w:rPr>
                <w:sz w:val="18"/>
              </w:rPr>
            </w:pPr>
            <w:r>
              <w:rPr>
                <w:sz w:val="18"/>
              </w:rPr>
              <w:t>12/15/1996</w:t>
            </w:r>
          </w:p>
        </w:tc>
      </w:tr>
    </w:tbl>
    <w:p>
      <w:pPr>
        <w:spacing w:after="0"/>
        <w:rPr>
          <w:sz w:val="18"/>
        </w:rPr>
        <w:sectPr>
          <w:pgSz w:w="12240" w:h="15840"/>
          <w:pgMar w:top="780" w:bottom="280" w:left="500" w:right="300"/>
        </w:sectPr>
      </w:pPr>
    </w:p>
    <w:tbl>
      <w:tblPr>
        <w:tblW w:w="0" w:type="auto"/>
        <w:jc w:val="left"/>
        <w:tblInd w:w="2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966"/>
        <w:gridCol w:w="1303"/>
        <w:gridCol w:w="1166"/>
        <w:gridCol w:w="1481"/>
      </w:tblGrid>
      <w:tr>
        <w:trPr>
          <w:trHeight w:val="412" w:hRule="atLeast"/>
        </w:trPr>
        <w:tc>
          <w:tcPr>
            <w:tcW w:w="6966" w:type="dxa"/>
            <w:tcBorders>
              <w:top w:val="single" w:sz="4" w:space="0" w:color="000000"/>
              <w:left w:val="single" w:sz="4" w:space="0" w:color="000000"/>
              <w:bottom w:val="single" w:sz="4" w:space="0" w:color="000000"/>
            </w:tcBorders>
            <w:shd w:val="clear" w:color="auto" w:fill="E3E3E3"/>
          </w:tcPr>
          <w:p>
            <w:pPr>
              <w:pStyle w:val="TableParagraph"/>
              <w:spacing w:before="94"/>
              <w:ind w:left="1901"/>
              <w:rPr>
                <w:b/>
                <w:sz w:val="12"/>
              </w:rPr>
            </w:pPr>
            <w:r>
              <w:rPr>
                <w:b/>
                <w:sz w:val="18"/>
              </w:rPr>
              <w:t>INDUSTRY GROUP - Source Category </w:t>
            </w:r>
            <w:r>
              <w:rPr>
                <w:b/>
                <w:position w:val="6"/>
                <w:sz w:val="12"/>
              </w:rPr>
              <w:t>a</w:t>
            </w:r>
          </w:p>
        </w:tc>
        <w:tc>
          <w:tcPr>
            <w:tcW w:w="1303" w:type="dxa"/>
            <w:tcBorders>
              <w:top w:val="single" w:sz="4" w:space="0" w:color="000000"/>
              <w:bottom w:val="single" w:sz="4" w:space="0" w:color="000000"/>
            </w:tcBorders>
            <w:shd w:val="clear" w:color="auto" w:fill="E3E3E3"/>
          </w:tcPr>
          <w:p>
            <w:pPr>
              <w:pStyle w:val="TableParagraph"/>
              <w:spacing w:line="193" w:lineRule="exact"/>
              <w:ind w:left="326"/>
              <w:rPr>
                <w:b/>
                <w:sz w:val="18"/>
              </w:rPr>
            </w:pPr>
            <w:r>
              <w:rPr>
                <w:b/>
                <w:sz w:val="18"/>
              </w:rPr>
              <w:t>40 CFR 63</w:t>
            </w:r>
          </w:p>
          <w:p>
            <w:pPr>
              <w:pStyle w:val="TableParagraph"/>
              <w:spacing w:line="199" w:lineRule="exact"/>
              <w:ind w:left="424"/>
              <w:rPr>
                <w:b/>
                <w:sz w:val="18"/>
              </w:rPr>
            </w:pPr>
            <w:r>
              <w:rPr>
                <w:b/>
                <w:sz w:val="18"/>
              </w:rPr>
              <w:t>Subpart</w:t>
            </w:r>
          </w:p>
        </w:tc>
        <w:tc>
          <w:tcPr>
            <w:tcW w:w="1166" w:type="dxa"/>
            <w:tcBorders>
              <w:top w:val="single" w:sz="4" w:space="0" w:color="000000"/>
              <w:bottom w:val="single" w:sz="4" w:space="0" w:color="000000"/>
            </w:tcBorders>
            <w:shd w:val="clear" w:color="auto" w:fill="E3E3E3"/>
          </w:tcPr>
          <w:p>
            <w:pPr>
              <w:pStyle w:val="TableParagraph"/>
              <w:spacing w:before="98"/>
              <w:ind w:left="204"/>
              <w:rPr>
                <w:b/>
                <w:sz w:val="18"/>
              </w:rPr>
            </w:pPr>
            <w:r>
              <w:rPr>
                <w:b/>
                <w:sz w:val="18"/>
              </w:rPr>
              <w:t>Final Date</w:t>
            </w:r>
          </w:p>
        </w:tc>
        <w:tc>
          <w:tcPr>
            <w:tcW w:w="1481" w:type="dxa"/>
            <w:tcBorders>
              <w:top w:val="single" w:sz="4" w:space="0" w:color="000000"/>
              <w:bottom w:val="single" w:sz="4" w:space="0" w:color="000000"/>
              <w:right w:val="single" w:sz="4" w:space="0" w:color="000000"/>
            </w:tcBorders>
            <w:shd w:val="clear" w:color="auto" w:fill="E3E3E3"/>
          </w:tcPr>
          <w:p>
            <w:pPr>
              <w:pStyle w:val="TableParagraph"/>
              <w:spacing w:line="220" w:lineRule="auto" w:before="3"/>
              <w:ind w:left="534" w:right="230" w:hanging="228"/>
              <w:rPr>
                <w:b/>
                <w:sz w:val="12"/>
              </w:rPr>
            </w:pPr>
            <w:r>
              <w:rPr>
                <w:b/>
                <w:sz w:val="18"/>
              </w:rPr>
              <w:t>Compliance Date </w:t>
            </w:r>
            <w:r>
              <w:rPr>
                <w:b/>
                <w:position w:val="6"/>
                <w:sz w:val="12"/>
              </w:rPr>
              <w:t>b</w:t>
            </w:r>
          </w:p>
        </w:tc>
      </w:tr>
      <w:tr>
        <w:trPr>
          <w:trHeight w:val="277" w:hRule="atLeast"/>
        </w:trPr>
        <w:tc>
          <w:tcPr>
            <w:tcW w:w="6966" w:type="dxa"/>
            <w:vMerge w:val="restart"/>
            <w:tcBorders>
              <w:top w:val="single" w:sz="4" w:space="0" w:color="000000"/>
              <w:left w:val="single" w:sz="4" w:space="0" w:color="000000"/>
              <w:bottom w:val="single" w:sz="4" w:space="0" w:color="000000"/>
            </w:tcBorders>
          </w:tcPr>
          <w:p>
            <w:pPr>
              <w:pStyle w:val="TableParagraph"/>
              <w:spacing w:before="31"/>
              <w:ind w:left="390"/>
              <w:rPr>
                <w:sz w:val="18"/>
              </w:rPr>
            </w:pPr>
            <w:r>
              <w:rPr>
                <w:sz w:val="18"/>
              </w:rPr>
              <w:t>Paper and Other Web Coating</w:t>
            </w:r>
          </w:p>
          <w:p>
            <w:pPr>
              <w:pStyle w:val="TableParagraph"/>
              <w:spacing w:line="333" w:lineRule="auto" w:before="81"/>
              <w:ind w:left="390" w:right="1692"/>
              <w:rPr>
                <w:sz w:val="18"/>
              </w:rPr>
            </w:pPr>
            <w:r>
              <w:rPr>
                <w:sz w:val="18"/>
              </w:rPr>
              <w:t>Printing, Coating, and Dyeing of Fabrics and Other Textiles Printing and Publishing Industry</w:t>
            </w:r>
          </w:p>
          <w:p>
            <w:pPr>
              <w:pStyle w:val="TableParagraph"/>
              <w:spacing w:line="333" w:lineRule="auto" w:before="1"/>
              <w:ind w:left="390" w:right="2511"/>
              <w:rPr>
                <w:sz w:val="18"/>
              </w:rPr>
            </w:pPr>
            <w:r>
              <w:rPr>
                <w:sz w:val="18"/>
              </w:rPr>
              <w:t>Surface Coating of Automobiles and Light-Duty Trucks Surface Coating of Large Appliances</w:t>
            </w:r>
          </w:p>
          <w:p>
            <w:pPr>
              <w:pStyle w:val="TableParagraph"/>
              <w:spacing w:line="333" w:lineRule="auto"/>
              <w:ind w:left="390" w:right="4011"/>
              <w:rPr>
                <w:sz w:val="18"/>
              </w:rPr>
            </w:pPr>
            <w:r>
              <w:rPr>
                <w:sz w:val="18"/>
              </w:rPr>
              <w:t>Surface Coating of Metal Cans Surface Coating of Metal Coil Surface Coating of Metal Furniture</w:t>
            </w:r>
          </w:p>
          <w:p>
            <w:pPr>
              <w:pStyle w:val="TableParagraph"/>
              <w:spacing w:line="165" w:lineRule="exact"/>
              <w:ind w:left="390"/>
              <w:rPr>
                <w:sz w:val="18"/>
              </w:rPr>
            </w:pPr>
            <w:r>
              <w:rPr>
                <w:sz w:val="18"/>
              </w:rPr>
              <w:t>Surface Coating of Miscellaneous Metal Parts and Products (includes Asphalt/Coal Tar</w:t>
            </w:r>
          </w:p>
          <w:p>
            <w:pPr>
              <w:pStyle w:val="TableParagraph"/>
              <w:ind w:left="390"/>
              <w:rPr>
                <w:sz w:val="18"/>
              </w:rPr>
            </w:pPr>
            <w:r>
              <w:rPr>
                <w:sz w:val="18"/>
              </w:rPr>
              <w:t>Application-metal pipes)</w:t>
            </w:r>
          </w:p>
          <w:p>
            <w:pPr>
              <w:pStyle w:val="TableParagraph"/>
              <w:spacing w:before="40"/>
              <w:ind w:left="390"/>
              <w:rPr>
                <w:sz w:val="18"/>
              </w:rPr>
            </w:pPr>
            <w:r>
              <w:rPr>
                <w:sz w:val="18"/>
              </w:rPr>
              <w:t>Surface Coating of Plastic Parts and Products</w:t>
            </w:r>
          </w:p>
          <w:p>
            <w:pPr>
              <w:pStyle w:val="TableParagraph"/>
              <w:spacing w:before="40"/>
              <w:ind w:left="390"/>
              <w:rPr>
                <w:sz w:val="18"/>
              </w:rPr>
            </w:pPr>
            <w:r>
              <w:rPr>
                <w:sz w:val="18"/>
              </w:rPr>
              <w:t>Surface Coating of Wood Building Products (formerly Flat Wood Paneling Products)</w:t>
            </w:r>
          </w:p>
          <w:p>
            <w:pPr>
              <w:pStyle w:val="TableParagraph"/>
              <w:spacing w:before="6"/>
              <w:ind w:left="0"/>
              <w:rPr>
                <w:b/>
                <w:sz w:val="21"/>
              </w:rPr>
            </w:pPr>
          </w:p>
          <w:p>
            <w:pPr>
              <w:pStyle w:val="TableParagraph"/>
              <w:spacing w:line="333" w:lineRule="auto"/>
              <w:ind w:left="390" w:right="3206"/>
              <w:rPr>
                <w:sz w:val="18"/>
              </w:rPr>
            </w:pPr>
            <w:r>
              <w:rPr>
                <w:sz w:val="18"/>
              </w:rPr>
              <w:t>Shipbuilding &amp; Ship Repair (Surface Coating) Wood Furniture Manufacturing Operations</w:t>
            </w:r>
          </w:p>
          <w:p>
            <w:pPr>
              <w:pStyle w:val="TableParagraph"/>
              <w:spacing w:line="205" w:lineRule="exact"/>
              <w:rPr>
                <w:sz w:val="18"/>
              </w:rPr>
            </w:pPr>
            <w:r>
              <w:rPr>
                <w:sz w:val="18"/>
                <w:u w:val="single"/>
              </w:rPr>
              <w:t>WASTE TREATMENT AND DISPOSAL</w:t>
            </w:r>
          </w:p>
          <w:p>
            <w:pPr>
              <w:pStyle w:val="TableParagraph"/>
              <w:spacing w:line="333" w:lineRule="auto" w:before="81"/>
              <w:ind w:left="390" w:right="4196"/>
              <w:rPr>
                <w:sz w:val="18"/>
              </w:rPr>
            </w:pPr>
            <w:r>
              <w:rPr>
                <w:sz w:val="18"/>
              </w:rPr>
              <w:t>Hazardous Waste Combustors Municipal Solid Waste Landfills</w:t>
            </w:r>
          </w:p>
          <w:p>
            <w:pPr>
              <w:pStyle w:val="TableParagraph"/>
              <w:spacing w:line="333" w:lineRule="auto"/>
              <w:ind w:left="390" w:right="3336"/>
              <w:rPr>
                <w:sz w:val="18"/>
              </w:rPr>
            </w:pPr>
            <w:r>
              <w:rPr>
                <w:sz w:val="18"/>
              </w:rPr>
              <w:t>Off-Site Waste Recovery Operations Publicly Owned Treatment Works (POTW) Site Remediation</w:t>
            </w:r>
          </w:p>
          <w:p>
            <w:pPr>
              <w:pStyle w:val="TableParagraph"/>
              <w:spacing w:line="205" w:lineRule="exact"/>
              <w:rPr>
                <w:sz w:val="18"/>
              </w:rPr>
            </w:pPr>
            <w:r>
              <w:rPr>
                <w:sz w:val="18"/>
                <w:u w:val="single"/>
              </w:rPr>
              <w:t>AGRICULTURAL CHEMICALS PRODUCTION</w:t>
            </w:r>
          </w:p>
          <w:p>
            <w:pPr>
              <w:pStyle w:val="TableParagraph"/>
              <w:spacing w:line="206" w:lineRule="exact" w:before="38"/>
              <w:rPr>
                <w:sz w:val="18"/>
              </w:rPr>
            </w:pPr>
            <w:r>
              <w:rPr>
                <w:sz w:val="18"/>
              </w:rPr>
              <w:t>Pesticide Active Ingredient Production</w:t>
            </w:r>
          </w:p>
          <w:p>
            <w:pPr>
              <w:pStyle w:val="TableParagraph"/>
              <w:numPr>
                <w:ilvl w:val="0"/>
                <w:numId w:val="24"/>
              </w:numPr>
              <w:tabs>
                <w:tab w:pos="840" w:val="left" w:leader="none"/>
                <w:tab w:pos="841" w:val="left" w:leader="none"/>
              </w:tabs>
              <w:spacing w:line="219" w:lineRule="exact" w:before="0" w:after="0"/>
              <w:ind w:left="840" w:right="0" w:hanging="364"/>
              <w:jc w:val="left"/>
              <w:rPr>
                <w:sz w:val="18"/>
              </w:rPr>
            </w:pPr>
            <w:r>
              <w:rPr>
                <w:sz w:val="18"/>
              </w:rPr>
              <w:t>4-Chloro-2-Methylphenoxyacetic</w:t>
            </w:r>
            <w:r>
              <w:rPr>
                <w:spacing w:val="-7"/>
                <w:sz w:val="18"/>
              </w:rPr>
              <w:t> </w:t>
            </w:r>
            <w:r>
              <w:rPr>
                <w:sz w:val="18"/>
              </w:rPr>
              <w:t>Acid</w:t>
            </w:r>
          </w:p>
          <w:p>
            <w:pPr>
              <w:pStyle w:val="TableParagraph"/>
              <w:numPr>
                <w:ilvl w:val="0"/>
                <w:numId w:val="24"/>
              </w:numPr>
              <w:tabs>
                <w:tab w:pos="840" w:val="left" w:leader="none"/>
                <w:tab w:pos="841" w:val="left" w:leader="none"/>
              </w:tabs>
              <w:spacing w:line="217" w:lineRule="exact" w:before="0" w:after="0"/>
              <w:ind w:left="840" w:right="0" w:hanging="364"/>
              <w:jc w:val="left"/>
              <w:rPr>
                <w:sz w:val="18"/>
              </w:rPr>
            </w:pPr>
            <w:r>
              <w:rPr>
                <w:sz w:val="18"/>
              </w:rPr>
              <w:t>2,4-D Salts &amp;</w:t>
            </w:r>
            <w:r>
              <w:rPr>
                <w:spacing w:val="-3"/>
                <w:sz w:val="18"/>
              </w:rPr>
              <w:t> </w:t>
            </w:r>
            <w:r>
              <w:rPr>
                <w:sz w:val="18"/>
              </w:rPr>
              <w:t>Esters</w:t>
            </w:r>
          </w:p>
          <w:p>
            <w:pPr>
              <w:pStyle w:val="TableParagraph"/>
              <w:numPr>
                <w:ilvl w:val="0"/>
                <w:numId w:val="24"/>
              </w:numPr>
              <w:tabs>
                <w:tab w:pos="840" w:val="left" w:leader="none"/>
                <w:tab w:pos="841" w:val="left" w:leader="none"/>
              </w:tabs>
              <w:spacing w:line="217" w:lineRule="exact" w:before="0" w:after="0"/>
              <w:ind w:left="840" w:right="0" w:hanging="364"/>
              <w:jc w:val="left"/>
              <w:rPr>
                <w:sz w:val="18"/>
              </w:rPr>
            </w:pPr>
            <w:r>
              <w:rPr>
                <w:sz w:val="18"/>
              </w:rPr>
              <w:t>4,6-dinitro-o-cresol</w:t>
            </w:r>
          </w:p>
          <w:p>
            <w:pPr>
              <w:pStyle w:val="TableParagraph"/>
              <w:numPr>
                <w:ilvl w:val="0"/>
                <w:numId w:val="24"/>
              </w:numPr>
              <w:tabs>
                <w:tab w:pos="840" w:val="left" w:leader="none"/>
                <w:tab w:pos="841" w:val="left" w:leader="none"/>
              </w:tabs>
              <w:spacing w:line="219" w:lineRule="exact" w:before="0" w:after="0"/>
              <w:ind w:left="840" w:right="0" w:hanging="364"/>
              <w:jc w:val="left"/>
              <w:rPr>
                <w:sz w:val="12"/>
              </w:rPr>
            </w:pPr>
            <w:r>
              <w:rPr>
                <w:sz w:val="18"/>
              </w:rPr>
              <w:t>Butadiene Furfural Cotrimer </w:t>
            </w:r>
            <w:r>
              <w:rPr>
                <w:spacing w:val="-3"/>
                <w:sz w:val="18"/>
              </w:rPr>
              <w:t>(R-11)</w:t>
            </w:r>
            <w:r>
              <w:rPr>
                <w:spacing w:val="-7"/>
                <w:sz w:val="18"/>
              </w:rPr>
              <w:t> </w:t>
            </w:r>
            <w:r>
              <w:rPr>
                <w:position w:val="6"/>
                <w:sz w:val="12"/>
              </w:rPr>
              <w:t>c</w:t>
            </w:r>
          </w:p>
          <w:p>
            <w:pPr>
              <w:pStyle w:val="TableParagraph"/>
              <w:numPr>
                <w:ilvl w:val="0"/>
                <w:numId w:val="24"/>
              </w:numPr>
              <w:tabs>
                <w:tab w:pos="840" w:val="left" w:leader="none"/>
                <w:tab w:pos="841" w:val="left" w:leader="none"/>
              </w:tabs>
              <w:spacing w:line="219" w:lineRule="exact" w:before="1" w:after="0"/>
              <w:ind w:left="840" w:right="0" w:hanging="364"/>
              <w:jc w:val="left"/>
              <w:rPr>
                <w:sz w:val="12"/>
              </w:rPr>
            </w:pPr>
            <w:r>
              <w:rPr>
                <w:sz w:val="18"/>
              </w:rPr>
              <w:t>Captafol </w:t>
            </w:r>
            <w:r>
              <w:rPr>
                <w:position w:val="6"/>
                <w:sz w:val="12"/>
              </w:rPr>
              <w:t>c</w:t>
            </w:r>
          </w:p>
          <w:p>
            <w:pPr>
              <w:pStyle w:val="TableParagraph"/>
              <w:numPr>
                <w:ilvl w:val="0"/>
                <w:numId w:val="24"/>
              </w:numPr>
              <w:tabs>
                <w:tab w:pos="840" w:val="left" w:leader="none"/>
                <w:tab w:pos="841" w:val="left" w:leader="none"/>
              </w:tabs>
              <w:spacing w:line="218" w:lineRule="exact" w:before="0" w:after="0"/>
              <w:ind w:left="840" w:right="0" w:hanging="364"/>
              <w:jc w:val="left"/>
              <w:rPr>
                <w:sz w:val="12"/>
              </w:rPr>
            </w:pPr>
            <w:r>
              <w:rPr>
                <w:sz w:val="18"/>
              </w:rPr>
              <w:t>Captan</w:t>
            </w:r>
            <w:r>
              <w:rPr>
                <w:spacing w:val="1"/>
                <w:sz w:val="18"/>
              </w:rPr>
              <w:t> </w:t>
            </w:r>
            <w:r>
              <w:rPr>
                <w:position w:val="6"/>
                <w:sz w:val="12"/>
              </w:rPr>
              <w:t>c</w:t>
            </w:r>
          </w:p>
          <w:p>
            <w:pPr>
              <w:pStyle w:val="TableParagraph"/>
              <w:numPr>
                <w:ilvl w:val="0"/>
                <w:numId w:val="24"/>
              </w:numPr>
              <w:tabs>
                <w:tab w:pos="840" w:val="left" w:leader="none"/>
                <w:tab w:pos="841" w:val="left" w:leader="none"/>
              </w:tabs>
              <w:spacing w:line="219" w:lineRule="exact" w:before="0" w:after="0"/>
              <w:ind w:left="840" w:right="0" w:hanging="364"/>
              <w:jc w:val="left"/>
              <w:rPr>
                <w:sz w:val="18"/>
              </w:rPr>
            </w:pPr>
            <w:r>
              <w:rPr>
                <w:sz w:val="18"/>
              </w:rPr>
              <w:t>Chloroneb</w:t>
            </w:r>
          </w:p>
          <w:p>
            <w:pPr>
              <w:pStyle w:val="TableParagraph"/>
              <w:numPr>
                <w:ilvl w:val="0"/>
                <w:numId w:val="24"/>
              </w:numPr>
              <w:tabs>
                <w:tab w:pos="840" w:val="left" w:leader="none"/>
                <w:tab w:pos="841" w:val="left" w:leader="none"/>
              </w:tabs>
              <w:spacing w:line="219" w:lineRule="exact" w:before="0" w:after="0"/>
              <w:ind w:left="840" w:right="0" w:hanging="364"/>
              <w:jc w:val="left"/>
              <w:rPr>
                <w:sz w:val="12"/>
              </w:rPr>
            </w:pPr>
            <w:r>
              <w:rPr>
                <w:sz w:val="18"/>
              </w:rPr>
              <w:t>Chlorothalonil</w:t>
            </w:r>
            <w:r>
              <w:rPr>
                <w:spacing w:val="-3"/>
                <w:sz w:val="18"/>
              </w:rPr>
              <w:t> </w:t>
            </w:r>
            <w:r>
              <w:rPr>
                <w:position w:val="6"/>
                <w:sz w:val="12"/>
              </w:rPr>
              <w:t>c</w:t>
            </w:r>
          </w:p>
          <w:p>
            <w:pPr>
              <w:pStyle w:val="TableParagraph"/>
              <w:numPr>
                <w:ilvl w:val="0"/>
                <w:numId w:val="24"/>
              </w:numPr>
              <w:tabs>
                <w:tab w:pos="840" w:val="left" w:leader="none"/>
                <w:tab w:pos="841" w:val="left" w:leader="none"/>
              </w:tabs>
              <w:spacing w:line="218" w:lineRule="exact" w:before="0" w:after="0"/>
              <w:ind w:left="840" w:right="0" w:hanging="364"/>
              <w:jc w:val="left"/>
              <w:rPr>
                <w:sz w:val="12"/>
              </w:rPr>
            </w:pPr>
            <w:r>
              <w:rPr>
                <w:sz w:val="18"/>
              </w:rPr>
              <w:t>Dacthal (tm)</w:t>
            </w:r>
            <w:r>
              <w:rPr>
                <w:spacing w:val="-17"/>
                <w:sz w:val="18"/>
              </w:rPr>
              <w:t> </w:t>
            </w:r>
            <w:r>
              <w:rPr>
                <w:position w:val="6"/>
                <w:sz w:val="12"/>
              </w:rPr>
              <w:t>c</w:t>
            </w:r>
          </w:p>
          <w:p>
            <w:pPr>
              <w:pStyle w:val="TableParagraph"/>
              <w:numPr>
                <w:ilvl w:val="0"/>
                <w:numId w:val="24"/>
              </w:numPr>
              <w:tabs>
                <w:tab w:pos="840" w:val="left" w:leader="none"/>
                <w:tab w:pos="841" w:val="left" w:leader="none"/>
              </w:tabs>
              <w:spacing w:line="219" w:lineRule="exact" w:before="0" w:after="0"/>
              <w:ind w:left="840" w:right="0" w:hanging="364"/>
              <w:jc w:val="left"/>
              <w:rPr>
                <w:sz w:val="18"/>
              </w:rPr>
            </w:pPr>
            <w:r>
              <w:rPr>
                <w:sz w:val="18"/>
              </w:rPr>
              <w:t>Sodium</w:t>
            </w:r>
            <w:r>
              <w:rPr>
                <w:spacing w:val="-4"/>
                <w:sz w:val="18"/>
              </w:rPr>
              <w:t> </w:t>
            </w:r>
            <w:r>
              <w:rPr>
                <w:sz w:val="18"/>
              </w:rPr>
              <w:t>Pentachlorophenate</w:t>
            </w:r>
          </w:p>
          <w:p>
            <w:pPr>
              <w:pStyle w:val="TableParagraph"/>
              <w:numPr>
                <w:ilvl w:val="0"/>
                <w:numId w:val="24"/>
              </w:numPr>
              <w:tabs>
                <w:tab w:pos="840" w:val="left" w:leader="none"/>
                <w:tab w:pos="841" w:val="left" w:leader="none"/>
              </w:tabs>
              <w:spacing w:line="240" w:lineRule="auto" w:before="3" w:after="0"/>
              <w:ind w:left="840" w:right="0" w:hanging="364"/>
              <w:jc w:val="left"/>
              <w:rPr>
                <w:sz w:val="12"/>
              </w:rPr>
            </w:pPr>
            <w:r>
              <w:rPr>
                <w:spacing w:val="-4"/>
                <w:sz w:val="18"/>
              </w:rPr>
              <w:t>Tordon </w:t>
            </w:r>
            <w:r>
              <w:rPr>
                <w:sz w:val="18"/>
              </w:rPr>
              <w:t>(tm) Acid</w:t>
            </w:r>
            <w:r>
              <w:rPr>
                <w:spacing w:val="-6"/>
                <w:sz w:val="18"/>
              </w:rPr>
              <w:t> </w:t>
            </w:r>
            <w:r>
              <w:rPr>
                <w:position w:val="6"/>
                <w:sz w:val="12"/>
              </w:rPr>
              <w:t>c</w:t>
            </w:r>
          </w:p>
          <w:p>
            <w:pPr>
              <w:pStyle w:val="TableParagraph"/>
              <w:spacing w:before="44"/>
              <w:rPr>
                <w:sz w:val="18"/>
              </w:rPr>
            </w:pPr>
            <w:r>
              <w:rPr>
                <w:sz w:val="18"/>
                <w:u w:val="single"/>
              </w:rPr>
              <w:t>FIBERS PRODUCTION PROCESSES</w:t>
            </w:r>
          </w:p>
          <w:p>
            <w:pPr>
              <w:pStyle w:val="TableParagraph"/>
              <w:spacing w:line="206" w:lineRule="exact" w:before="36"/>
              <w:rPr>
                <w:sz w:val="18"/>
              </w:rPr>
            </w:pPr>
            <w:r>
              <w:rPr>
                <w:sz w:val="18"/>
              </w:rPr>
              <w:t>Cellulose Products</w:t>
            </w:r>
            <w:r>
              <w:rPr>
                <w:spacing w:val="-9"/>
                <w:sz w:val="18"/>
              </w:rPr>
              <w:t> </w:t>
            </w:r>
            <w:r>
              <w:rPr>
                <w:sz w:val="18"/>
              </w:rPr>
              <w:t>Manufacturing</w:t>
            </w:r>
          </w:p>
          <w:p>
            <w:pPr>
              <w:pStyle w:val="TableParagraph"/>
              <w:numPr>
                <w:ilvl w:val="0"/>
                <w:numId w:val="24"/>
              </w:numPr>
              <w:tabs>
                <w:tab w:pos="840" w:val="left" w:leader="none"/>
                <w:tab w:pos="841" w:val="left" w:leader="none"/>
              </w:tabs>
              <w:spacing w:line="219" w:lineRule="exact" w:before="0" w:after="0"/>
              <w:ind w:left="840" w:right="0" w:hanging="364"/>
              <w:jc w:val="left"/>
              <w:rPr>
                <w:sz w:val="18"/>
              </w:rPr>
            </w:pPr>
            <w:r>
              <w:rPr>
                <w:sz w:val="18"/>
              </w:rPr>
              <w:t>Cellulose Food</w:t>
            </w:r>
            <w:r>
              <w:rPr>
                <w:spacing w:val="-5"/>
                <w:sz w:val="18"/>
              </w:rPr>
              <w:t> </w:t>
            </w:r>
            <w:r>
              <w:rPr>
                <w:sz w:val="18"/>
              </w:rPr>
              <w:t>Casing</w:t>
            </w:r>
          </w:p>
          <w:p>
            <w:pPr>
              <w:pStyle w:val="TableParagraph"/>
              <w:numPr>
                <w:ilvl w:val="0"/>
                <w:numId w:val="24"/>
              </w:numPr>
              <w:tabs>
                <w:tab w:pos="840" w:val="left" w:leader="none"/>
                <w:tab w:pos="841" w:val="left" w:leader="none"/>
              </w:tabs>
              <w:spacing w:line="218" w:lineRule="exact" w:before="0" w:after="0"/>
              <w:ind w:left="840" w:right="0" w:hanging="364"/>
              <w:jc w:val="left"/>
              <w:rPr>
                <w:sz w:val="18"/>
              </w:rPr>
            </w:pPr>
            <w:r>
              <w:rPr>
                <w:sz w:val="18"/>
              </w:rPr>
              <w:t>Rayon</w:t>
            </w:r>
          </w:p>
          <w:p>
            <w:pPr>
              <w:pStyle w:val="TableParagraph"/>
              <w:numPr>
                <w:ilvl w:val="0"/>
                <w:numId w:val="24"/>
              </w:numPr>
              <w:tabs>
                <w:tab w:pos="840" w:val="left" w:leader="none"/>
                <w:tab w:pos="841" w:val="left" w:leader="none"/>
              </w:tabs>
              <w:spacing w:line="219" w:lineRule="exact" w:before="0" w:after="0"/>
              <w:ind w:left="840" w:right="0" w:hanging="364"/>
              <w:jc w:val="left"/>
              <w:rPr>
                <w:sz w:val="18"/>
              </w:rPr>
            </w:pPr>
            <w:r>
              <w:rPr>
                <w:sz w:val="18"/>
              </w:rPr>
              <w:t>Cellulosic</w:t>
            </w:r>
            <w:r>
              <w:rPr>
                <w:spacing w:val="-2"/>
                <w:sz w:val="18"/>
              </w:rPr>
              <w:t> </w:t>
            </w:r>
            <w:r>
              <w:rPr>
                <w:sz w:val="18"/>
              </w:rPr>
              <w:t>Sponge</w:t>
            </w:r>
          </w:p>
          <w:p>
            <w:pPr>
              <w:pStyle w:val="TableParagraph"/>
              <w:numPr>
                <w:ilvl w:val="0"/>
                <w:numId w:val="24"/>
              </w:numPr>
              <w:tabs>
                <w:tab w:pos="840" w:val="left" w:leader="none"/>
                <w:tab w:pos="841" w:val="left" w:leader="none"/>
              </w:tabs>
              <w:spacing w:line="240" w:lineRule="auto" w:before="5" w:after="0"/>
              <w:ind w:left="119" w:right="4826" w:firstLine="360"/>
              <w:jc w:val="left"/>
              <w:rPr>
                <w:sz w:val="18"/>
              </w:rPr>
            </w:pPr>
            <w:r>
              <w:rPr>
                <w:sz w:val="18"/>
              </w:rPr>
              <w:t>Cellophane Cellulose Ethers</w:t>
            </w:r>
            <w:r>
              <w:rPr>
                <w:spacing w:val="-6"/>
                <w:sz w:val="18"/>
              </w:rPr>
              <w:t> </w:t>
            </w:r>
            <w:r>
              <w:rPr>
                <w:spacing w:val="-2"/>
                <w:sz w:val="18"/>
              </w:rPr>
              <w:t>Production</w:t>
            </w:r>
          </w:p>
          <w:p>
            <w:pPr>
              <w:pStyle w:val="TableParagraph"/>
              <w:numPr>
                <w:ilvl w:val="0"/>
                <w:numId w:val="24"/>
              </w:numPr>
              <w:tabs>
                <w:tab w:pos="840" w:val="left" w:leader="none"/>
                <w:tab w:pos="841" w:val="left" w:leader="none"/>
              </w:tabs>
              <w:spacing w:line="212" w:lineRule="exact" w:before="0" w:after="0"/>
              <w:ind w:left="840" w:right="0" w:hanging="364"/>
              <w:jc w:val="left"/>
              <w:rPr>
                <w:sz w:val="18"/>
              </w:rPr>
            </w:pPr>
            <w:r>
              <w:rPr>
                <w:sz w:val="18"/>
              </w:rPr>
              <w:t>Caroxymethylcellulose</w:t>
            </w:r>
          </w:p>
          <w:p>
            <w:pPr>
              <w:pStyle w:val="TableParagraph"/>
              <w:numPr>
                <w:ilvl w:val="0"/>
                <w:numId w:val="24"/>
              </w:numPr>
              <w:tabs>
                <w:tab w:pos="840" w:val="left" w:leader="none"/>
                <w:tab w:pos="841" w:val="left" w:leader="none"/>
              </w:tabs>
              <w:spacing w:line="220" w:lineRule="exact" w:before="0" w:after="0"/>
              <w:ind w:left="840" w:right="0" w:hanging="364"/>
              <w:jc w:val="left"/>
              <w:rPr>
                <w:sz w:val="18"/>
              </w:rPr>
            </w:pPr>
            <w:r>
              <w:rPr>
                <w:sz w:val="18"/>
              </w:rPr>
              <w:t>Methyl</w:t>
            </w:r>
            <w:r>
              <w:rPr>
                <w:spacing w:val="-9"/>
                <w:sz w:val="18"/>
              </w:rPr>
              <w:t> </w:t>
            </w:r>
            <w:r>
              <w:rPr>
                <w:sz w:val="18"/>
              </w:rPr>
              <w:t>cellulose</w:t>
            </w:r>
          </w:p>
          <w:p>
            <w:pPr>
              <w:pStyle w:val="TableParagraph"/>
              <w:numPr>
                <w:ilvl w:val="0"/>
                <w:numId w:val="24"/>
              </w:numPr>
              <w:tabs>
                <w:tab w:pos="840" w:val="left" w:leader="none"/>
                <w:tab w:pos="841" w:val="left" w:leader="none"/>
              </w:tabs>
              <w:spacing w:line="240" w:lineRule="auto" w:before="0" w:after="0"/>
              <w:ind w:left="840" w:right="0" w:hanging="364"/>
              <w:jc w:val="left"/>
              <w:rPr>
                <w:sz w:val="18"/>
              </w:rPr>
            </w:pPr>
            <w:r>
              <w:rPr>
                <w:sz w:val="18"/>
              </w:rPr>
              <w:t>Cellulose</w:t>
            </w:r>
            <w:r>
              <w:rPr>
                <w:spacing w:val="-10"/>
                <w:sz w:val="18"/>
              </w:rPr>
              <w:t> </w:t>
            </w:r>
            <w:r>
              <w:rPr>
                <w:sz w:val="18"/>
              </w:rPr>
              <w:t>Ethers</w:t>
            </w:r>
          </w:p>
          <w:p>
            <w:pPr>
              <w:pStyle w:val="TableParagraph"/>
              <w:spacing w:before="42"/>
              <w:rPr>
                <w:sz w:val="18"/>
              </w:rPr>
            </w:pPr>
            <w:r>
              <w:rPr>
                <w:sz w:val="18"/>
                <w:u w:val="single"/>
              </w:rPr>
              <w:t>FOOD AND AGRICULTURE PROCESSES</w:t>
            </w:r>
          </w:p>
          <w:p>
            <w:pPr>
              <w:pStyle w:val="TableParagraph"/>
              <w:spacing w:line="333" w:lineRule="auto" w:before="81"/>
              <w:ind w:left="390" w:right="1692"/>
              <w:rPr>
                <w:sz w:val="18"/>
              </w:rPr>
            </w:pPr>
            <w:r>
              <w:rPr>
                <w:sz w:val="18"/>
              </w:rPr>
              <w:t>Manufacturing of Nutritional Yeast (formerly Bakers Yeast) Solvent Extraction for Vegetable Oil Production</w:t>
            </w:r>
          </w:p>
          <w:p>
            <w:pPr>
              <w:pStyle w:val="TableParagraph"/>
              <w:spacing w:before="1"/>
              <w:rPr>
                <w:sz w:val="18"/>
              </w:rPr>
            </w:pPr>
            <w:r>
              <w:rPr>
                <w:sz w:val="18"/>
                <w:u w:val="single"/>
              </w:rPr>
              <w:t>PHARMACEUTICAL PRODUCTION PROCESSES</w:t>
            </w:r>
          </w:p>
          <w:p>
            <w:pPr>
              <w:pStyle w:val="TableParagraph"/>
              <w:spacing w:before="77"/>
              <w:ind w:left="390"/>
              <w:rPr>
                <w:sz w:val="12"/>
              </w:rPr>
            </w:pPr>
            <w:r>
              <w:rPr>
                <w:sz w:val="18"/>
              </w:rPr>
              <w:t>Pharmaceuticals Production </w:t>
            </w:r>
            <w:r>
              <w:rPr>
                <w:position w:val="6"/>
                <w:sz w:val="12"/>
              </w:rPr>
              <w:t>c</w:t>
            </w:r>
          </w:p>
          <w:p>
            <w:pPr>
              <w:pStyle w:val="TableParagraph"/>
              <w:spacing w:before="78"/>
              <w:rPr>
                <w:sz w:val="18"/>
              </w:rPr>
            </w:pPr>
            <w:r>
              <w:rPr>
                <w:sz w:val="18"/>
                <w:u w:val="single"/>
              </w:rPr>
              <w:t>POLYMERS AND RESINS PRODUCTION</w:t>
            </w:r>
          </w:p>
          <w:p>
            <w:pPr>
              <w:pStyle w:val="TableParagraph"/>
              <w:spacing w:line="280" w:lineRule="atLeast" w:before="8"/>
              <w:ind w:left="390" w:right="3676"/>
              <w:rPr>
                <w:sz w:val="18"/>
              </w:rPr>
            </w:pPr>
            <w:r>
              <w:rPr>
                <w:sz w:val="18"/>
              </w:rPr>
              <w:t>Flexible Polyurethane Foam Production Polyether Polyols Production</w:t>
            </w:r>
          </w:p>
          <w:p>
            <w:pPr>
              <w:pStyle w:val="TableParagraph"/>
              <w:spacing w:before="29"/>
              <w:ind w:left="390"/>
              <w:rPr>
                <w:sz w:val="18"/>
              </w:rPr>
            </w:pPr>
            <w:r>
              <w:rPr>
                <w:sz w:val="18"/>
              </w:rPr>
              <w:t>Polymers &amp; Resins I</w:t>
            </w:r>
          </w:p>
          <w:p>
            <w:pPr>
              <w:pStyle w:val="TableParagraph"/>
              <w:numPr>
                <w:ilvl w:val="0"/>
                <w:numId w:val="24"/>
              </w:numPr>
              <w:tabs>
                <w:tab w:pos="840" w:val="left" w:leader="none"/>
                <w:tab w:pos="841" w:val="left" w:leader="none"/>
              </w:tabs>
              <w:spacing w:line="240" w:lineRule="auto" w:before="35" w:after="0"/>
              <w:ind w:left="840" w:right="0" w:hanging="364"/>
              <w:jc w:val="left"/>
              <w:rPr>
                <w:sz w:val="18"/>
              </w:rPr>
            </w:pPr>
            <w:r>
              <w:rPr>
                <w:sz w:val="18"/>
              </w:rPr>
              <w:t>Butyl Rubber</w:t>
            </w:r>
          </w:p>
        </w:tc>
        <w:tc>
          <w:tcPr>
            <w:tcW w:w="1303" w:type="dxa"/>
            <w:tcBorders>
              <w:top w:val="single" w:sz="4" w:space="0" w:color="000000"/>
            </w:tcBorders>
          </w:tcPr>
          <w:p>
            <w:pPr>
              <w:pStyle w:val="TableParagraph"/>
              <w:spacing w:before="31"/>
              <w:ind w:left="290"/>
              <w:rPr>
                <w:sz w:val="18"/>
              </w:rPr>
            </w:pPr>
            <w:r>
              <w:rPr>
                <w:sz w:val="18"/>
              </w:rPr>
              <w:t>JJJJ</w:t>
            </w:r>
          </w:p>
        </w:tc>
        <w:tc>
          <w:tcPr>
            <w:tcW w:w="1166" w:type="dxa"/>
            <w:tcBorders>
              <w:top w:val="single" w:sz="4" w:space="0" w:color="000000"/>
            </w:tcBorders>
          </w:tcPr>
          <w:p>
            <w:pPr>
              <w:pStyle w:val="TableParagraph"/>
              <w:spacing w:before="31"/>
              <w:ind w:left="163"/>
              <w:rPr>
                <w:sz w:val="18"/>
              </w:rPr>
            </w:pPr>
            <w:r>
              <w:rPr>
                <w:sz w:val="18"/>
              </w:rPr>
              <w:t>12/4/2002</w:t>
            </w:r>
          </w:p>
        </w:tc>
        <w:tc>
          <w:tcPr>
            <w:tcW w:w="1481" w:type="dxa"/>
            <w:tcBorders>
              <w:top w:val="single" w:sz="4" w:space="0" w:color="000000"/>
              <w:right w:val="single" w:sz="4" w:space="0" w:color="000000"/>
            </w:tcBorders>
          </w:tcPr>
          <w:p>
            <w:pPr>
              <w:pStyle w:val="TableParagraph"/>
              <w:spacing w:before="31"/>
              <w:ind w:left="166"/>
              <w:rPr>
                <w:sz w:val="18"/>
              </w:rPr>
            </w:pPr>
            <w:r>
              <w:rPr>
                <w:sz w:val="18"/>
              </w:rPr>
              <w:t>12/4/2005</w:t>
            </w:r>
          </w:p>
        </w:tc>
      </w:tr>
      <w:tr>
        <w:trPr>
          <w:trHeight w:val="278" w:hRule="atLeast"/>
        </w:trPr>
        <w:tc>
          <w:tcPr>
            <w:tcW w:w="6966" w:type="dxa"/>
            <w:vMerge/>
            <w:tcBorders>
              <w:top w:val="nil"/>
              <w:left w:val="single" w:sz="4" w:space="0" w:color="000000"/>
              <w:bottom w:val="single" w:sz="4" w:space="0" w:color="000000"/>
            </w:tcBorders>
          </w:tcPr>
          <w:p>
            <w:pPr>
              <w:rPr>
                <w:sz w:val="2"/>
                <w:szCs w:val="2"/>
              </w:rPr>
            </w:pPr>
          </w:p>
        </w:tc>
        <w:tc>
          <w:tcPr>
            <w:tcW w:w="1303" w:type="dxa"/>
          </w:tcPr>
          <w:p>
            <w:pPr>
              <w:pStyle w:val="TableParagraph"/>
              <w:spacing w:before="31"/>
              <w:ind w:left="290"/>
              <w:rPr>
                <w:sz w:val="18"/>
              </w:rPr>
            </w:pPr>
            <w:r>
              <w:rPr>
                <w:sz w:val="18"/>
              </w:rPr>
              <w:t>OOOO</w:t>
            </w:r>
          </w:p>
        </w:tc>
        <w:tc>
          <w:tcPr>
            <w:tcW w:w="1166" w:type="dxa"/>
          </w:tcPr>
          <w:p>
            <w:pPr>
              <w:pStyle w:val="TableParagraph"/>
              <w:spacing w:before="31"/>
              <w:ind w:left="163"/>
              <w:rPr>
                <w:sz w:val="18"/>
              </w:rPr>
            </w:pPr>
            <w:r>
              <w:rPr>
                <w:sz w:val="18"/>
              </w:rPr>
              <w:t>5/29/2003</w:t>
            </w:r>
          </w:p>
        </w:tc>
        <w:tc>
          <w:tcPr>
            <w:tcW w:w="1481" w:type="dxa"/>
            <w:tcBorders>
              <w:right w:val="single" w:sz="4" w:space="0" w:color="000000"/>
            </w:tcBorders>
          </w:tcPr>
          <w:p>
            <w:pPr>
              <w:pStyle w:val="TableParagraph"/>
              <w:spacing w:before="31"/>
              <w:ind w:left="166"/>
              <w:rPr>
                <w:sz w:val="18"/>
              </w:rPr>
            </w:pPr>
            <w:r>
              <w:rPr>
                <w:sz w:val="18"/>
              </w:rPr>
              <w:t>5/29/2006</w:t>
            </w:r>
          </w:p>
        </w:tc>
      </w:tr>
      <w:tr>
        <w:trPr>
          <w:trHeight w:val="278" w:hRule="atLeast"/>
        </w:trPr>
        <w:tc>
          <w:tcPr>
            <w:tcW w:w="6966" w:type="dxa"/>
            <w:vMerge/>
            <w:tcBorders>
              <w:top w:val="nil"/>
              <w:left w:val="single" w:sz="4" w:space="0" w:color="000000"/>
              <w:bottom w:val="single" w:sz="4" w:space="0" w:color="000000"/>
            </w:tcBorders>
          </w:tcPr>
          <w:p>
            <w:pPr>
              <w:rPr>
                <w:sz w:val="2"/>
                <w:szCs w:val="2"/>
              </w:rPr>
            </w:pPr>
          </w:p>
        </w:tc>
        <w:tc>
          <w:tcPr>
            <w:tcW w:w="1303" w:type="dxa"/>
          </w:tcPr>
          <w:p>
            <w:pPr>
              <w:pStyle w:val="TableParagraph"/>
              <w:spacing w:before="31"/>
              <w:ind w:left="290"/>
              <w:rPr>
                <w:sz w:val="18"/>
              </w:rPr>
            </w:pPr>
            <w:r>
              <w:rPr>
                <w:sz w:val="18"/>
              </w:rPr>
              <w:t>KK</w:t>
            </w:r>
          </w:p>
        </w:tc>
        <w:tc>
          <w:tcPr>
            <w:tcW w:w="1166" w:type="dxa"/>
          </w:tcPr>
          <w:p>
            <w:pPr>
              <w:pStyle w:val="TableParagraph"/>
              <w:spacing w:before="31"/>
              <w:ind w:left="163"/>
              <w:rPr>
                <w:sz w:val="18"/>
              </w:rPr>
            </w:pPr>
            <w:r>
              <w:rPr>
                <w:sz w:val="18"/>
              </w:rPr>
              <w:t>5/30/1996</w:t>
            </w:r>
          </w:p>
        </w:tc>
        <w:tc>
          <w:tcPr>
            <w:tcW w:w="1481" w:type="dxa"/>
            <w:tcBorders>
              <w:right w:val="single" w:sz="4" w:space="0" w:color="000000"/>
            </w:tcBorders>
          </w:tcPr>
          <w:p>
            <w:pPr>
              <w:pStyle w:val="TableParagraph"/>
              <w:spacing w:before="31"/>
              <w:ind w:left="166"/>
              <w:rPr>
                <w:sz w:val="18"/>
              </w:rPr>
            </w:pPr>
            <w:r>
              <w:rPr>
                <w:sz w:val="18"/>
              </w:rPr>
              <w:t>5/30/1999</w:t>
            </w:r>
          </w:p>
        </w:tc>
      </w:tr>
      <w:tr>
        <w:trPr>
          <w:trHeight w:val="277" w:hRule="atLeast"/>
        </w:trPr>
        <w:tc>
          <w:tcPr>
            <w:tcW w:w="6966" w:type="dxa"/>
            <w:vMerge/>
            <w:tcBorders>
              <w:top w:val="nil"/>
              <w:left w:val="single" w:sz="4" w:space="0" w:color="000000"/>
              <w:bottom w:val="single" w:sz="4" w:space="0" w:color="000000"/>
            </w:tcBorders>
          </w:tcPr>
          <w:p>
            <w:pPr>
              <w:rPr>
                <w:sz w:val="2"/>
                <w:szCs w:val="2"/>
              </w:rPr>
            </w:pPr>
          </w:p>
        </w:tc>
        <w:tc>
          <w:tcPr>
            <w:tcW w:w="1303" w:type="dxa"/>
          </w:tcPr>
          <w:p>
            <w:pPr>
              <w:pStyle w:val="TableParagraph"/>
              <w:spacing w:before="31"/>
              <w:ind w:left="290"/>
              <w:rPr>
                <w:sz w:val="18"/>
              </w:rPr>
            </w:pPr>
            <w:r>
              <w:rPr>
                <w:sz w:val="18"/>
              </w:rPr>
              <w:t>IIII</w:t>
            </w:r>
          </w:p>
        </w:tc>
        <w:tc>
          <w:tcPr>
            <w:tcW w:w="1166" w:type="dxa"/>
          </w:tcPr>
          <w:p>
            <w:pPr>
              <w:pStyle w:val="TableParagraph"/>
              <w:spacing w:before="31"/>
              <w:ind w:left="163"/>
              <w:rPr>
                <w:sz w:val="18"/>
              </w:rPr>
            </w:pPr>
            <w:r>
              <w:rPr>
                <w:sz w:val="18"/>
              </w:rPr>
              <w:t>4/26/2004</w:t>
            </w:r>
          </w:p>
        </w:tc>
        <w:tc>
          <w:tcPr>
            <w:tcW w:w="1481" w:type="dxa"/>
            <w:tcBorders>
              <w:right w:val="single" w:sz="4" w:space="0" w:color="000000"/>
            </w:tcBorders>
          </w:tcPr>
          <w:p>
            <w:pPr>
              <w:pStyle w:val="TableParagraph"/>
              <w:spacing w:before="31"/>
              <w:ind w:left="166"/>
              <w:rPr>
                <w:sz w:val="18"/>
              </w:rPr>
            </w:pPr>
            <w:r>
              <w:rPr>
                <w:sz w:val="18"/>
              </w:rPr>
              <w:t>4/26/2007</w:t>
            </w:r>
          </w:p>
        </w:tc>
      </w:tr>
      <w:tr>
        <w:trPr>
          <w:trHeight w:val="276" w:hRule="atLeast"/>
        </w:trPr>
        <w:tc>
          <w:tcPr>
            <w:tcW w:w="6966" w:type="dxa"/>
            <w:vMerge/>
            <w:tcBorders>
              <w:top w:val="nil"/>
              <w:left w:val="single" w:sz="4" w:space="0" w:color="000000"/>
              <w:bottom w:val="single" w:sz="4" w:space="0" w:color="000000"/>
            </w:tcBorders>
          </w:tcPr>
          <w:p>
            <w:pPr>
              <w:rPr>
                <w:sz w:val="2"/>
                <w:szCs w:val="2"/>
              </w:rPr>
            </w:pPr>
          </w:p>
        </w:tc>
        <w:tc>
          <w:tcPr>
            <w:tcW w:w="1303" w:type="dxa"/>
          </w:tcPr>
          <w:p>
            <w:pPr>
              <w:pStyle w:val="TableParagraph"/>
              <w:spacing w:before="31"/>
              <w:ind w:left="290"/>
              <w:rPr>
                <w:sz w:val="18"/>
              </w:rPr>
            </w:pPr>
            <w:r>
              <w:rPr>
                <w:sz w:val="18"/>
              </w:rPr>
              <w:t>NNNN</w:t>
            </w:r>
          </w:p>
        </w:tc>
        <w:tc>
          <w:tcPr>
            <w:tcW w:w="1166" w:type="dxa"/>
          </w:tcPr>
          <w:p>
            <w:pPr>
              <w:pStyle w:val="TableParagraph"/>
              <w:spacing w:before="31"/>
              <w:ind w:left="163"/>
              <w:rPr>
                <w:sz w:val="18"/>
              </w:rPr>
            </w:pPr>
            <w:r>
              <w:rPr>
                <w:sz w:val="18"/>
              </w:rPr>
              <w:t>7/23/2002</w:t>
            </w:r>
          </w:p>
        </w:tc>
        <w:tc>
          <w:tcPr>
            <w:tcW w:w="1481" w:type="dxa"/>
            <w:tcBorders>
              <w:right w:val="single" w:sz="4" w:space="0" w:color="000000"/>
            </w:tcBorders>
          </w:tcPr>
          <w:p>
            <w:pPr>
              <w:pStyle w:val="TableParagraph"/>
              <w:spacing w:before="31"/>
              <w:ind w:left="166"/>
              <w:rPr>
                <w:sz w:val="18"/>
              </w:rPr>
            </w:pPr>
            <w:r>
              <w:rPr>
                <w:sz w:val="18"/>
              </w:rPr>
              <w:t>7/23/2005</w:t>
            </w:r>
          </w:p>
        </w:tc>
      </w:tr>
      <w:tr>
        <w:trPr>
          <w:trHeight w:val="276" w:hRule="atLeast"/>
        </w:trPr>
        <w:tc>
          <w:tcPr>
            <w:tcW w:w="6966" w:type="dxa"/>
            <w:vMerge/>
            <w:tcBorders>
              <w:top w:val="nil"/>
              <w:left w:val="single" w:sz="4" w:space="0" w:color="000000"/>
              <w:bottom w:val="single" w:sz="4" w:space="0" w:color="000000"/>
            </w:tcBorders>
          </w:tcPr>
          <w:p>
            <w:pPr>
              <w:rPr>
                <w:sz w:val="2"/>
                <w:szCs w:val="2"/>
              </w:rPr>
            </w:pPr>
          </w:p>
        </w:tc>
        <w:tc>
          <w:tcPr>
            <w:tcW w:w="1303" w:type="dxa"/>
          </w:tcPr>
          <w:p>
            <w:pPr>
              <w:pStyle w:val="TableParagraph"/>
              <w:spacing w:before="30"/>
              <w:ind w:left="290"/>
              <w:rPr>
                <w:sz w:val="18"/>
              </w:rPr>
            </w:pPr>
            <w:r>
              <w:rPr>
                <w:sz w:val="18"/>
              </w:rPr>
              <w:t>KKKK</w:t>
            </w:r>
          </w:p>
        </w:tc>
        <w:tc>
          <w:tcPr>
            <w:tcW w:w="1166" w:type="dxa"/>
          </w:tcPr>
          <w:p>
            <w:pPr>
              <w:pStyle w:val="TableParagraph"/>
              <w:spacing w:before="30"/>
              <w:ind w:left="163"/>
              <w:rPr>
                <w:sz w:val="18"/>
              </w:rPr>
            </w:pPr>
            <w:r>
              <w:rPr>
                <w:sz w:val="18"/>
              </w:rPr>
              <w:t>11/13/2003</w:t>
            </w:r>
          </w:p>
        </w:tc>
        <w:tc>
          <w:tcPr>
            <w:tcW w:w="1481" w:type="dxa"/>
            <w:tcBorders>
              <w:right w:val="single" w:sz="4" w:space="0" w:color="000000"/>
            </w:tcBorders>
          </w:tcPr>
          <w:p>
            <w:pPr>
              <w:pStyle w:val="TableParagraph"/>
              <w:spacing w:before="30"/>
              <w:ind w:left="166"/>
              <w:rPr>
                <w:sz w:val="18"/>
              </w:rPr>
            </w:pPr>
            <w:r>
              <w:rPr>
                <w:sz w:val="18"/>
              </w:rPr>
              <w:t>11/13/2006</w:t>
            </w:r>
          </w:p>
        </w:tc>
      </w:tr>
      <w:tr>
        <w:trPr>
          <w:trHeight w:val="277" w:hRule="atLeast"/>
        </w:trPr>
        <w:tc>
          <w:tcPr>
            <w:tcW w:w="6966" w:type="dxa"/>
            <w:vMerge/>
            <w:tcBorders>
              <w:top w:val="nil"/>
              <w:left w:val="single" w:sz="4" w:space="0" w:color="000000"/>
              <w:bottom w:val="single" w:sz="4" w:space="0" w:color="000000"/>
            </w:tcBorders>
          </w:tcPr>
          <w:p>
            <w:pPr>
              <w:rPr>
                <w:sz w:val="2"/>
                <w:szCs w:val="2"/>
              </w:rPr>
            </w:pPr>
          </w:p>
        </w:tc>
        <w:tc>
          <w:tcPr>
            <w:tcW w:w="1303" w:type="dxa"/>
          </w:tcPr>
          <w:p>
            <w:pPr>
              <w:pStyle w:val="TableParagraph"/>
              <w:spacing w:before="31"/>
              <w:ind w:left="290"/>
              <w:rPr>
                <w:sz w:val="18"/>
              </w:rPr>
            </w:pPr>
            <w:r>
              <w:rPr>
                <w:sz w:val="18"/>
              </w:rPr>
              <w:t>SSSS</w:t>
            </w:r>
          </w:p>
        </w:tc>
        <w:tc>
          <w:tcPr>
            <w:tcW w:w="1166" w:type="dxa"/>
          </w:tcPr>
          <w:p>
            <w:pPr>
              <w:pStyle w:val="TableParagraph"/>
              <w:spacing w:before="31"/>
              <w:ind w:left="163"/>
              <w:rPr>
                <w:sz w:val="18"/>
              </w:rPr>
            </w:pPr>
            <w:r>
              <w:rPr>
                <w:sz w:val="18"/>
              </w:rPr>
              <w:t>6/10/2002</w:t>
            </w:r>
          </w:p>
        </w:tc>
        <w:tc>
          <w:tcPr>
            <w:tcW w:w="1481" w:type="dxa"/>
            <w:tcBorders>
              <w:right w:val="single" w:sz="4" w:space="0" w:color="000000"/>
            </w:tcBorders>
          </w:tcPr>
          <w:p>
            <w:pPr>
              <w:pStyle w:val="TableParagraph"/>
              <w:spacing w:before="31"/>
              <w:ind w:left="166"/>
              <w:rPr>
                <w:sz w:val="18"/>
              </w:rPr>
            </w:pPr>
            <w:r>
              <w:rPr>
                <w:sz w:val="18"/>
              </w:rPr>
              <w:t>6/10/2005</w:t>
            </w:r>
          </w:p>
        </w:tc>
      </w:tr>
      <w:tr>
        <w:trPr>
          <w:trHeight w:val="307" w:hRule="atLeast"/>
        </w:trPr>
        <w:tc>
          <w:tcPr>
            <w:tcW w:w="6966" w:type="dxa"/>
            <w:vMerge/>
            <w:tcBorders>
              <w:top w:val="nil"/>
              <w:left w:val="single" w:sz="4" w:space="0" w:color="000000"/>
              <w:bottom w:val="single" w:sz="4" w:space="0" w:color="000000"/>
            </w:tcBorders>
          </w:tcPr>
          <w:p>
            <w:pPr>
              <w:rPr>
                <w:sz w:val="2"/>
                <w:szCs w:val="2"/>
              </w:rPr>
            </w:pPr>
          </w:p>
        </w:tc>
        <w:tc>
          <w:tcPr>
            <w:tcW w:w="1303" w:type="dxa"/>
          </w:tcPr>
          <w:p>
            <w:pPr>
              <w:pStyle w:val="TableParagraph"/>
              <w:spacing w:before="31"/>
              <w:ind w:left="290"/>
              <w:rPr>
                <w:sz w:val="18"/>
              </w:rPr>
            </w:pPr>
            <w:r>
              <w:rPr>
                <w:sz w:val="18"/>
              </w:rPr>
              <w:t>RRRR</w:t>
            </w:r>
          </w:p>
        </w:tc>
        <w:tc>
          <w:tcPr>
            <w:tcW w:w="1166" w:type="dxa"/>
          </w:tcPr>
          <w:p>
            <w:pPr>
              <w:pStyle w:val="TableParagraph"/>
              <w:spacing w:before="31"/>
              <w:ind w:left="163"/>
              <w:rPr>
                <w:sz w:val="18"/>
              </w:rPr>
            </w:pPr>
            <w:r>
              <w:rPr>
                <w:sz w:val="18"/>
              </w:rPr>
              <w:t>5/23/2003</w:t>
            </w:r>
          </w:p>
        </w:tc>
        <w:tc>
          <w:tcPr>
            <w:tcW w:w="1481" w:type="dxa"/>
            <w:tcBorders>
              <w:right w:val="single" w:sz="4" w:space="0" w:color="000000"/>
            </w:tcBorders>
          </w:tcPr>
          <w:p>
            <w:pPr>
              <w:pStyle w:val="TableParagraph"/>
              <w:spacing w:before="31"/>
              <w:ind w:left="166"/>
              <w:rPr>
                <w:sz w:val="18"/>
              </w:rPr>
            </w:pPr>
            <w:r>
              <w:rPr>
                <w:sz w:val="18"/>
              </w:rPr>
              <w:t>5/23/2006</w:t>
            </w:r>
          </w:p>
        </w:tc>
      </w:tr>
      <w:tr>
        <w:trPr>
          <w:trHeight w:val="340" w:hRule="atLeast"/>
        </w:trPr>
        <w:tc>
          <w:tcPr>
            <w:tcW w:w="6966" w:type="dxa"/>
            <w:vMerge/>
            <w:tcBorders>
              <w:top w:val="nil"/>
              <w:left w:val="single" w:sz="4" w:space="0" w:color="000000"/>
              <w:bottom w:val="single" w:sz="4" w:space="0" w:color="000000"/>
            </w:tcBorders>
          </w:tcPr>
          <w:p>
            <w:pPr>
              <w:rPr>
                <w:sz w:val="2"/>
                <w:szCs w:val="2"/>
              </w:rPr>
            </w:pPr>
          </w:p>
        </w:tc>
        <w:tc>
          <w:tcPr>
            <w:tcW w:w="1303" w:type="dxa"/>
          </w:tcPr>
          <w:p>
            <w:pPr>
              <w:pStyle w:val="TableParagraph"/>
              <w:spacing w:before="61"/>
              <w:ind w:left="290"/>
              <w:rPr>
                <w:sz w:val="18"/>
              </w:rPr>
            </w:pPr>
            <w:r>
              <w:rPr>
                <w:sz w:val="18"/>
              </w:rPr>
              <w:t>MMMM</w:t>
            </w:r>
          </w:p>
        </w:tc>
        <w:tc>
          <w:tcPr>
            <w:tcW w:w="1166" w:type="dxa"/>
          </w:tcPr>
          <w:p>
            <w:pPr>
              <w:pStyle w:val="TableParagraph"/>
              <w:spacing w:before="61"/>
              <w:ind w:left="163"/>
              <w:rPr>
                <w:sz w:val="18"/>
              </w:rPr>
            </w:pPr>
            <w:r>
              <w:rPr>
                <w:sz w:val="18"/>
              </w:rPr>
              <w:t>1/2/2004</w:t>
            </w:r>
          </w:p>
        </w:tc>
        <w:tc>
          <w:tcPr>
            <w:tcW w:w="1481" w:type="dxa"/>
            <w:tcBorders>
              <w:right w:val="single" w:sz="4" w:space="0" w:color="000000"/>
            </w:tcBorders>
          </w:tcPr>
          <w:p>
            <w:pPr>
              <w:pStyle w:val="TableParagraph"/>
              <w:spacing w:before="61"/>
              <w:ind w:left="166"/>
              <w:rPr>
                <w:sz w:val="18"/>
              </w:rPr>
            </w:pPr>
            <w:r>
              <w:rPr>
                <w:sz w:val="18"/>
              </w:rPr>
              <w:t>1/2/2007</w:t>
            </w:r>
          </w:p>
        </w:tc>
      </w:tr>
      <w:tr>
        <w:trPr>
          <w:trHeight w:val="341" w:hRule="atLeast"/>
        </w:trPr>
        <w:tc>
          <w:tcPr>
            <w:tcW w:w="6966" w:type="dxa"/>
            <w:vMerge/>
            <w:tcBorders>
              <w:top w:val="nil"/>
              <w:left w:val="single" w:sz="4" w:space="0" w:color="000000"/>
              <w:bottom w:val="single" w:sz="4" w:space="0" w:color="000000"/>
            </w:tcBorders>
          </w:tcPr>
          <w:p>
            <w:pPr>
              <w:rPr>
                <w:sz w:val="2"/>
                <w:szCs w:val="2"/>
              </w:rPr>
            </w:pPr>
          </w:p>
        </w:tc>
        <w:tc>
          <w:tcPr>
            <w:tcW w:w="1303" w:type="dxa"/>
          </w:tcPr>
          <w:p>
            <w:pPr>
              <w:pStyle w:val="TableParagraph"/>
              <w:spacing w:before="64"/>
              <w:ind w:left="290"/>
              <w:rPr>
                <w:sz w:val="18"/>
              </w:rPr>
            </w:pPr>
            <w:r>
              <w:rPr>
                <w:sz w:val="18"/>
              </w:rPr>
              <w:t>PPPP</w:t>
            </w:r>
          </w:p>
        </w:tc>
        <w:tc>
          <w:tcPr>
            <w:tcW w:w="1166" w:type="dxa"/>
          </w:tcPr>
          <w:p>
            <w:pPr>
              <w:pStyle w:val="TableParagraph"/>
              <w:spacing w:before="64"/>
              <w:ind w:left="163"/>
              <w:rPr>
                <w:sz w:val="18"/>
              </w:rPr>
            </w:pPr>
            <w:r>
              <w:rPr>
                <w:sz w:val="18"/>
              </w:rPr>
              <w:t>4/19/2004</w:t>
            </w:r>
          </w:p>
        </w:tc>
        <w:tc>
          <w:tcPr>
            <w:tcW w:w="1481" w:type="dxa"/>
            <w:tcBorders>
              <w:right w:val="single" w:sz="4" w:space="0" w:color="000000"/>
            </w:tcBorders>
          </w:tcPr>
          <w:p>
            <w:pPr>
              <w:pStyle w:val="TableParagraph"/>
              <w:spacing w:before="64"/>
              <w:ind w:left="166"/>
              <w:rPr>
                <w:sz w:val="18"/>
              </w:rPr>
            </w:pPr>
            <w:r>
              <w:rPr>
                <w:sz w:val="18"/>
              </w:rPr>
              <w:t>4/19/2007</w:t>
            </w:r>
          </w:p>
        </w:tc>
      </w:tr>
      <w:tr>
        <w:trPr>
          <w:trHeight w:val="340" w:hRule="atLeast"/>
        </w:trPr>
        <w:tc>
          <w:tcPr>
            <w:tcW w:w="6966" w:type="dxa"/>
            <w:vMerge/>
            <w:tcBorders>
              <w:top w:val="nil"/>
              <w:left w:val="single" w:sz="4" w:space="0" w:color="000000"/>
              <w:bottom w:val="single" w:sz="4" w:space="0" w:color="000000"/>
            </w:tcBorders>
          </w:tcPr>
          <w:p>
            <w:pPr>
              <w:rPr>
                <w:sz w:val="2"/>
                <w:szCs w:val="2"/>
              </w:rPr>
            </w:pPr>
          </w:p>
        </w:tc>
        <w:tc>
          <w:tcPr>
            <w:tcW w:w="1303" w:type="dxa"/>
          </w:tcPr>
          <w:p>
            <w:pPr>
              <w:pStyle w:val="TableParagraph"/>
              <w:spacing w:before="63"/>
              <w:ind w:left="290"/>
              <w:rPr>
                <w:sz w:val="18"/>
              </w:rPr>
            </w:pPr>
            <w:r>
              <w:rPr>
                <w:sz w:val="18"/>
              </w:rPr>
              <w:t>QQQQ</w:t>
            </w:r>
          </w:p>
        </w:tc>
        <w:tc>
          <w:tcPr>
            <w:tcW w:w="1166" w:type="dxa"/>
          </w:tcPr>
          <w:p>
            <w:pPr>
              <w:pStyle w:val="TableParagraph"/>
              <w:spacing w:before="63"/>
              <w:ind w:left="163"/>
              <w:rPr>
                <w:sz w:val="18"/>
              </w:rPr>
            </w:pPr>
            <w:r>
              <w:rPr>
                <w:sz w:val="18"/>
              </w:rPr>
              <w:t>5/28/2003</w:t>
            </w:r>
          </w:p>
        </w:tc>
        <w:tc>
          <w:tcPr>
            <w:tcW w:w="1481" w:type="dxa"/>
            <w:tcBorders>
              <w:right w:val="single" w:sz="4" w:space="0" w:color="000000"/>
            </w:tcBorders>
          </w:tcPr>
          <w:p>
            <w:pPr>
              <w:pStyle w:val="TableParagraph"/>
              <w:spacing w:before="63"/>
              <w:ind w:left="166"/>
              <w:rPr>
                <w:sz w:val="18"/>
              </w:rPr>
            </w:pPr>
            <w:r>
              <w:rPr>
                <w:sz w:val="18"/>
              </w:rPr>
              <w:t>5/28/2006</w:t>
            </w:r>
          </w:p>
        </w:tc>
      </w:tr>
      <w:tr>
        <w:trPr>
          <w:trHeight w:val="309" w:hRule="atLeast"/>
        </w:trPr>
        <w:tc>
          <w:tcPr>
            <w:tcW w:w="6966" w:type="dxa"/>
            <w:vMerge/>
            <w:tcBorders>
              <w:top w:val="nil"/>
              <w:left w:val="single" w:sz="4" w:space="0" w:color="000000"/>
              <w:bottom w:val="single" w:sz="4" w:space="0" w:color="000000"/>
            </w:tcBorders>
          </w:tcPr>
          <w:p>
            <w:pPr>
              <w:rPr>
                <w:sz w:val="2"/>
                <w:szCs w:val="2"/>
              </w:rPr>
            </w:pPr>
          </w:p>
        </w:tc>
        <w:tc>
          <w:tcPr>
            <w:tcW w:w="1303" w:type="dxa"/>
          </w:tcPr>
          <w:p>
            <w:pPr>
              <w:pStyle w:val="TableParagraph"/>
              <w:spacing w:before="63"/>
              <w:ind w:left="290"/>
              <w:rPr>
                <w:sz w:val="18"/>
              </w:rPr>
            </w:pPr>
            <w:r>
              <w:rPr>
                <w:sz w:val="18"/>
              </w:rPr>
              <w:t>II</w:t>
            </w:r>
          </w:p>
        </w:tc>
        <w:tc>
          <w:tcPr>
            <w:tcW w:w="1166" w:type="dxa"/>
          </w:tcPr>
          <w:p>
            <w:pPr>
              <w:pStyle w:val="TableParagraph"/>
              <w:spacing w:before="63"/>
              <w:ind w:left="163"/>
              <w:rPr>
                <w:sz w:val="18"/>
              </w:rPr>
            </w:pPr>
            <w:r>
              <w:rPr>
                <w:sz w:val="18"/>
              </w:rPr>
              <w:t>12/15/1995</w:t>
            </w:r>
          </w:p>
        </w:tc>
        <w:tc>
          <w:tcPr>
            <w:tcW w:w="1481" w:type="dxa"/>
            <w:tcBorders>
              <w:right w:val="single" w:sz="4" w:space="0" w:color="000000"/>
            </w:tcBorders>
          </w:tcPr>
          <w:p>
            <w:pPr>
              <w:pStyle w:val="TableParagraph"/>
              <w:spacing w:before="63"/>
              <w:ind w:left="166"/>
              <w:rPr>
                <w:sz w:val="18"/>
              </w:rPr>
            </w:pPr>
            <w:r>
              <w:rPr>
                <w:sz w:val="18"/>
              </w:rPr>
              <w:t>12/16/1996</w:t>
            </w:r>
          </w:p>
        </w:tc>
      </w:tr>
      <w:tr>
        <w:trPr>
          <w:trHeight w:val="420" w:hRule="atLeast"/>
        </w:trPr>
        <w:tc>
          <w:tcPr>
            <w:tcW w:w="6966" w:type="dxa"/>
            <w:vMerge/>
            <w:tcBorders>
              <w:top w:val="nil"/>
              <w:left w:val="single" w:sz="4" w:space="0" w:color="000000"/>
              <w:bottom w:val="single" w:sz="4" w:space="0" w:color="000000"/>
            </w:tcBorders>
          </w:tcPr>
          <w:p>
            <w:pPr>
              <w:rPr>
                <w:sz w:val="2"/>
                <w:szCs w:val="2"/>
              </w:rPr>
            </w:pPr>
          </w:p>
        </w:tc>
        <w:tc>
          <w:tcPr>
            <w:tcW w:w="1303" w:type="dxa"/>
          </w:tcPr>
          <w:p>
            <w:pPr>
              <w:pStyle w:val="TableParagraph"/>
              <w:spacing w:before="31"/>
              <w:ind w:left="290"/>
              <w:rPr>
                <w:sz w:val="18"/>
              </w:rPr>
            </w:pPr>
            <w:r>
              <w:rPr>
                <w:sz w:val="18"/>
              </w:rPr>
              <w:t>JJ</w:t>
            </w:r>
          </w:p>
        </w:tc>
        <w:tc>
          <w:tcPr>
            <w:tcW w:w="1166" w:type="dxa"/>
          </w:tcPr>
          <w:p>
            <w:pPr>
              <w:pStyle w:val="TableParagraph"/>
              <w:spacing w:before="31"/>
              <w:ind w:left="163"/>
              <w:rPr>
                <w:sz w:val="18"/>
              </w:rPr>
            </w:pPr>
            <w:r>
              <w:rPr>
                <w:sz w:val="18"/>
              </w:rPr>
              <w:t>12/7/1995</w:t>
            </w:r>
          </w:p>
        </w:tc>
        <w:tc>
          <w:tcPr>
            <w:tcW w:w="1481" w:type="dxa"/>
            <w:tcBorders>
              <w:right w:val="single" w:sz="4" w:space="0" w:color="000000"/>
            </w:tcBorders>
          </w:tcPr>
          <w:p>
            <w:pPr>
              <w:pStyle w:val="TableParagraph"/>
              <w:spacing w:before="31"/>
              <w:ind w:left="166"/>
              <w:rPr>
                <w:sz w:val="18"/>
              </w:rPr>
            </w:pPr>
            <w:r>
              <w:rPr>
                <w:sz w:val="18"/>
              </w:rPr>
              <w:t>11/21/1997</w:t>
            </w:r>
          </w:p>
        </w:tc>
      </w:tr>
      <w:tr>
        <w:trPr>
          <w:trHeight w:val="420" w:hRule="atLeast"/>
        </w:trPr>
        <w:tc>
          <w:tcPr>
            <w:tcW w:w="6966" w:type="dxa"/>
            <w:vMerge/>
            <w:tcBorders>
              <w:top w:val="nil"/>
              <w:left w:val="single" w:sz="4" w:space="0" w:color="000000"/>
              <w:bottom w:val="single" w:sz="4" w:space="0" w:color="000000"/>
            </w:tcBorders>
          </w:tcPr>
          <w:p>
            <w:pPr>
              <w:rPr>
                <w:sz w:val="2"/>
                <w:szCs w:val="2"/>
              </w:rPr>
            </w:pPr>
          </w:p>
        </w:tc>
        <w:tc>
          <w:tcPr>
            <w:tcW w:w="1303" w:type="dxa"/>
          </w:tcPr>
          <w:p>
            <w:pPr>
              <w:pStyle w:val="TableParagraph"/>
              <w:spacing w:before="174"/>
              <w:ind w:left="290"/>
              <w:rPr>
                <w:sz w:val="18"/>
              </w:rPr>
            </w:pPr>
            <w:r>
              <w:rPr>
                <w:sz w:val="18"/>
              </w:rPr>
              <w:t>EEE</w:t>
            </w:r>
          </w:p>
        </w:tc>
        <w:tc>
          <w:tcPr>
            <w:tcW w:w="1166" w:type="dxa"/>
          </w:tcPr>
          <w:p>
            <w:pPr>
              <w:pStyle w:val="TableParagraph"/>
              <w:spacing w:before="174"/>
              <w:ind w:left="163"/>
              <w:rPr>
                <w:sz w:val="18"/>
              </w:rPr>
            </w:pPr>
            <w:r>
              <w:rPr>
                <w:sz w:val="18"/>
              </w:rPr>
              <w:t>9/30/1999</w:t>
            </w:r>
          </w:p>
        </w:tc>
        <w:tc>
          <w:tcPr>
            <w:tcW w:w="1481" w:type="dxa"/>
            <w:tcBorders>
              <w:right w:val="single" w:sz="4" w:space="0" w:color="000000"/>
            </w:tcBorders>
          </w:tcPr>
          <w:p>
            <w:pPr>
              <w:pStyle w:val="TableParagraph"/>
              <w:spacing w:before="174"/>
              <w:ind w:left="166"/>
              <w:rPr>
                <w:sz w:val="18"/>
              </w:rPr>
            </w:pPr>
            <w:r>
              <w:rPr>
                <w:sz w:val="18"/>
              </w:rPr>
              <w:t>9/30/2003</w:t>
            </w:r>
          </w:p>
        </w:tc>
      </w:tr>
      <w:tr>
        <w:trPr>
          <w:trHeight w:val="277" w:hRule="atLeast"/>
        </w:trPr>
        <w:tc>
          <w:tcPr>
            <w:tcW w:w="6966" w:type="dxa"/>
            <w:vMerge/>
            <w:tcBorders>
              <w:top w:val="nil"/>
              <w:left w:val="single" w:sz="4" w:space="0" w:color="000000"/>
              <w:bottom w:val="single" w:sz="4" w:space="0" w:color="000000"/>
            </w:tcBorders>
          </w:tcPr>
          <w:p>
            <w:pPr>
              <w:rPr>
                <w:sz w:val="2"/>
                <w:szCs w:val="2"/>
              </w:rPr>
            </w:pPr>
          </w:p>
        </w:tc>
        <w:tc>
          <w:tcPr>
            <w:tcW w:w="1303" w:type="dxa"/>
          </w:tcPr>
          <w:p>
            <w:pPr>
              <w:pStyle w:val="TableParagraph"/>
              <w:spacing w:before="31"/>
              <w:ind w:left="290"/>
              <w:rPr>
                <w:sz w:val="18"/>
              </w:rPr>
            </w:pPr>
            <w:r>
              <w:rPr>
                <w:sz w:val="18"/>
              </w:rPr>
              <w:t>AAAA</w:t>
            </w:r>
          </w:p>
        </w:tc>
        <w:tc>
          <w:tcPr>
            <w:tcW w:w="1166" w:type="dxa"/>
          </w:tcPr>
          <w:p>
            <w:pPr>
              <w:pStyle w:val="TableParagraph"/>
              <w:spacing w:before="31"/>
              <w:ind w:left="163"/>
              <w:rPr>
                <w:sz w:val="18"/>
              </w:rPr>
            </w:pPr>
            <w:r>
              <w:rPr>
                <w:sz w:val="18"/>
              </w:rPr>
              <w:t>1/16/2003</w:t>
            </w:r>
          </w:p>
        </w:tc>
        <w:tc>
          <w:tcPr>
            <w:tcW w:w="1481" w:type="dxa"/>
            <w:tcBorders>
              <w:right w:val="single" w:sz="4" w:space="0" w:color="000000"/>
            </w:tcBorders>
          </w:tcPr>
          <w:p>
            <w:pPr>
              <w:pStyle w:val="TableParagraph"/>
              <w:spacing w:before="31"/>
              <w:ind w:left="166"/>
              <w:rPr>
                <w:sz w:val="18"/>
              </w:rPr>
            </w:pPr>
            <w:r>
              <w:rPr>
                <w:sz w:val="18"/>
              </w:rPr>
              <w:t>See rule</w:t>
            </w:r>
          </w:p>
        </w:tc>
      </w:tr>
      <w:tr>
        <w:trPr>
          <w:trHeight w:val="277" w:hRule="atLeast"/>
        </w:trPr>
        <w:tc>
          <w:tcPr>
            <w:tcW w:w="6966" w:type="dxa"/>
            <w:vMerge/>
            <w:tcBorders>
              <w:top w:val="nil"/>
              <w:left w:val="single" w:sz="4" w:space="0" w:color="000000"/>
              <w:bottom w:val="single" w:sz="4" w:space="0" w:color="000000"/>
            </w:tcBorders>
          </w:tcPr>
          <w:p>
            <w:pPr>
              <w:rPr>
                <w:sz w:val="2"/>
                <w:szCs w:val="2"/>
              </w:rPr>
            </w:pPr>
          </w:p>
        </w:tc>
        <w:tc>
          <w:tcPr>
            <w:tcW w:w="1303" w:type="dxa"/>
          </w:tcPr>
          <w:p>
            <w:pPr>
              <w:pStyle w:val="TableParagraph"/>
              <w:spacing w:before="31"/>
              <w:ind w:left="290"/>
              <w:rPr>
                <w:sz w:val="18"/>
              </w:rPr>
            </w:pPr>
            <w:r>
              <w:rPr>
                <w:sz w:val="18"/>
              </w:rPr>
              <w:t>DD</w:t>
            </w:r>
          </w:p>
        </w:tc>
        <w:tc>
          <w:tcPr>
            <w:tcW w:w="1166" w:type="dxa"/>
          </w:tcPr>
          <w:p>
            <w:pPr>
              <w:pStyle w:val="TableParagraph"/>
              <w:spacing w:before="31"/>
              <w:ind w:left="163"/>
              <w:rPr>
                <w:sz w:val="18"/>
              </w:rPr>
            </w:pPr>
            <w:r>
              <w:rPr>
                <w:sz w:val="18"/>
              </w:rPr>
              <w:t>7/1/1996</w:t>
            </w:r>
          </w:p>
        </w:tc>
        <w:tc>
          <w:tcPr>
            <w:tcW w:w="1481" w:type="dxa"/>
            <w:tcBorders>
              <w:right w:val="single" w:sz="4" w:space="0" w:color="000000"/>
            </w:tcBorders>
          </w:tcPr>
          <w:p>
            <w:pPr>
              <w:pStyle w:val="TableParagraph"/>
              <w:spacing w:before="31"/>
              <w:ind w:left="166"/>
              <w:rPr>
                <w:sz w:val="18"/>
              </w:rPr>
            </w:pPr>
            <w:r>
              <w:rPr>
                <w:sz w:val="18"/>
              </w:rPr>
              <w:t>2/1/2000</w:t>
            </w:r>
          </w:p>
        </w:tc>
      </w:tr>
      <w:tr>
        <w:trPr>
          <w:trHeight w:val="276" w:hRule="atLeast"/>
        </w:trPr>
        <w:tc>
          <w:tcPr>
            <w:tcW w:w="6966" w:type="dxa"/>
            <w:vMerge/>
            <w:tcBorders>
              <w:top w:val="nil"/>
              <w:left w:val="single" w:sz="4" w:space="0" w:color="000000"/>
              <w:bottom w:val="single" w:sz="4" w:space="0" w:color="000000"/>
            </w:tcBorders>
          </w:tcPr>
          <w:p>
            <w:pPr>
              <w:rPr>
                <w:sz w:val="2"/>
                <w:szCs w:val="2"/>
              </w:rPr>
            </w:pPr>
          </w:p>
        </w:tc>
        <w:tc>
          <w:tcPr>
            <w:tcW w:w="1303" w:type="dxa"/>
          </w:tcPr>
          <w:p>
            <w:pPr>
              <w:pStyle w:val="TableParagraph"/>
              <w:spacing w:before="31"/>
              <w:ind w:left="290"/>
              <w:rPr>
                <w:sz w:val="18"/>
              </w:rPr>
            </w:pPr>
            <w:r>
              <w:rPr>
                <w:sz w:val="18"/>
              </w:rPr>
              <w:t>VVV</w:t>
            </w:r>
          </w:p>
        </w:tc>
        <w:tc>
          <w:tcPr>
            <w:tcW w:w="1166" w:type="dxa"/>
          </w:tcPr>
          <w:p>
            <w:pPr>
              <w:pStyle w:val="TableParagraph"/>
              <w:spacing w:before="31"/>
              <w:ind w:left="163"/>
              <w:rPr>
                <w:sz w:val="18"/>
              </w:rPr>
            </w:pPr>
            <w:r>
              <w:rPr>
                <w:sz w:val="18"/>
              </w:rPr>
              <w:t>10/26/1999</w:t>
            </w:r>
          </w:p>
        </w:tc>
        <w:tc>
          <w:tcPr>
            <w:tcW w:w="1481" w:type="dxa"/>
            <w:tcBorders>
              <w:right w:val="single" w:sz="4" w:space="0" w:color="000000"/>
            </w:tcBorders>
          </w:tcPr>
          <w:p>
            <w:pPr>
              <w:pStyle w:val="TableParagraph"/>
              <w:spacing w:before="31"/>
              <w:ind w:left="166"/>
              <w:rPr>
                <w:sz w:val="18"/>
              </w:rPr>
            </w:pPr>
            <w:r>
              <w:rPr>
                <w:sz w:val="18"/>
              </w:rPr>
              <w:t>10/26/2002</w:t>
            </w:r>
          </w:p>
        </w:tc>
      </w:tr>
      <w:tr>
        <w:trPr>
          <w:trHeight w:val="1002" w:hRule="atLeast"/>
        </w:trPr>
        <w:tc>
          <w:tcPr>
            <w:tcW w:w="6966" w:type="dxa"/>
            <w:vMerge/>
            <w:tcBorders>
              <w:top w:val="nil"/>
              <w:left w:val="single" w:sz="4" w:space="0" w:color="000000"/>
              <w:bottom w:val="single" w:sz="4" w:space="0" w:color="000000"/>
            </w:tcBorders>
          </w:tcPr>
          <w:p>
            <w:pPr>
              <w:rPr>
                <w:sz w:val="2"/>
                <w:szCs w:val="2"/>
              </w:rPr>
            </w:pPr>
          </w:p>
        </w:tc>
        <w:tc>
          <w:tcPr>
            <w:tcW w:w="1303" w:type="dxa"/>
          </w:tcPr>
          <w:p>
            <w:pPr>
              <w:pStyle w:val="TableParagraph"/>
              <w:spacing w:before="30"/>
              <w:ind w:left="290"/>
              <w:rPr>
                <w:sz w:val="18"/>
              </w:rPr>
            </w:pPr>
            <w:r>
              <w:rPr>
                <w:sz w:val="18"/>
              </w:rPr>
              <w:t>GGGGG</w:t>
            </w:r>
          </w:p>
        </w:tc>
        <w:tc>
          <w:tcPr>
            <w:tcW w:w="1166" w:type="dxa"/>
          </w:tcPr>
          <w:p>
            <w:pPr>
              <w:pStyle w:val="TableParagraph"/>
              <w:spacing w:before="30"/>
              <w:ind w:left="163"/>
              <w:rPr>
                <w:sz w:val="18"/>
              </w:rPr>
            </w:pPr>
            <w:r>
              <w:rPr>
                <w:sz w:val="18"/>
              </w:rPr>
              <w:t>10/8/2003</w:t>
            </w:r>
          </w:p>
        </w:tc>
        <w:tc>
          <w:tcPr>
            <w:tcW w:w="1481" w:type="dxa"/>
            <w:tcBorders>
              <w:right w:val="single" w:sz="4" w:space="0" w:color="000000"/>
            </w:tcBorders>
          </w:tcPr>
          <w:p>
            <w:pPr>
              <w:pStyle w:val="TableParagraph"/>
              <w:spacing w:before="30"/>
              <w:ind w:left="166"/>
              <w:rPr>
                <w:sz w:val="18"/>
              </w:rPr>
            </w:pPr>
            <w:r>
              <w:rPr>
                <w:sz w:val="18"/>
              </w:rPr>
              <w:t>10/8/2006</w:t>
            </w:r>
          </w:p>
        </w:tc>
      </w:tr>
      <w:tr>
        <w:trPr>
          <w:trHeight w:val="2153" w:hRule="atLeast"/>
        </w:trPr>
        <w:tc>
          <w:tcPr>
            <w:tcW w:w="6966" w:type="dxa"/>
            <w:vMerge/>
            <w:tcBorders>
              <w:top w:val="nil"/>
              <w:left w:val="single" w:sz="4" w:space="0" w:color="000000"/>
              <w:bottom w:val="single" w:sz="4" w:space="0" w:color="000000"/>
            </w:tcBorders>
          </w:tcPr>
          <w:p>
            <w:pPr>
              <w:rPr>
                <w:sz w:val="2"/>
                <w:szCs w:val="2"/>
              </w:rPr>
            </w:pPr>
          </w:p>
        </w:tc>
        <w:tc>
          <w:tcPr>
            <w:tcW w:w="1303" w:type="dxa"/>
          </w:tcPr>
          <w:p>
            <w:pPr>
              <w:pStyle w:val="TableParagraph"/>
              <w:ind w:left="0"/>
              <w:rPr>
                <w:b/>
                <w:sz w:val="20"/>
              </w:rPr>
            </w:pPr>
          </w:p>
          <w:p>
            <w:pPr>
              <w:pStyle w:val="TableParagraph"/>
              <w:ind w:left="0"/>
              <w:rPr>
                <w:b/>
                <w:sz w:val="20"/>
              </w:rPr>
            </w:pPr>
          </w:p>
          <w:p>
            <w:pPr>
              <w:pStyle w:val="TableParagraph"/>
              <w:spacing w:before="10"/>
              <w:ind w:left="0"/>
              <w:rPr>
                <w:b/>
                <w:sz w:val="25"/>
              </w:rPr>
            </w:pPr>
          </w:p>
          <w:p>
            <w:pPr>
              <w:pStyle w:val="TableParagraph"/>
              <w:ind w:left="290"/>
              <w:rPr>
                <w:sz w:val="18"/>
              </w:rPr>
            </w:pPr>
            <w:r>
              <w:rPr>
                <w:sz w:val="18"/>
              </w:rPr>
              <w:t>MMM</w:t>
            </w:r>
          </w:p>
        </w:tc>
        <w:tc>
          <w:tcPr>
            <w:tcW w:w="1166" w:type="dxa"/>
          </w:tcPr>
          <w:p>
            <w:pPr>
              <w:pStyle w:val="TableParagraph"/>
              <w:ind w:left="0"/>
              <w:rPr>
                <w:b/>
                <w:sz w:val="20"/>
              </w:rPr>
            </w:pPr>
          </w:p>
          <w:p>
            <w:pPr>
              <w:pStyle w:val="TableParagraph"/>
              <w:ind w:left="0"/>
              <w:rPr>
                <w:b/>
                <w:sz w:val="20"/>
              </w:rPr>
            </w:pPr>
          </w:p>
          <w:p>
            <w:pPr>
              <w:pStyle w:val="TableParagraph"/>
              <w:spacing w:before="10"/>
              <w:ind w:left="0"/>
              <w:rPr>
                <w:b/>
                <w:sz w:val="25"/>
              </w:rPr>
            </w:pPr>
          </w:p>
          <w:p>
            <w:pPr>
              <w:pStyle w:val="TableParagraph"/>
              <w:ind w:left="163"/>
              <w:rPr>
                <w:sz w:val="18"/>
              </w:rPr>
            </w:pPr>
            <w:r>
              <w:rPr>
                <w:sz w:val="18"/>
              </w:rPr>
              <w:t>6/23/1999</w:t>
            </w:r>
          </w:p>
        </w:tc>
        <w:tc>
          <w:tcPr>
            <w:tcW w:w="1481" w:type="dxa"/>
            <w:tcBorders>
              <w:right w:val="single" w:sz="4" w:space="0" w:color="000000"/>
            </w:tcBorders>
          </w:tcPr>
          <w:p>
            <w:pPr>
              <w:pStyle w:val="TableParagraph"/>
              <w:ind w:left="0"/>
              <w:rPr>
                <w:b/>
                <w:sz w:val="20"/>
              </w:rPr>
            </w:pPr>
          </w:p>
          <w:p>
            <w:pPr>
              <w:pStyle w:val="TableParagraph"/>
              <w:ind w:left="0"/>
              <w:rPr>
                <w:b/>
                <w:sz w:val="20"/>
              </w:rPr>
            </w:pPr>
          </w:p>
          <w:p>
            <w:pPr>
              <w:pStyle w:val="TableParagraph"/>
              <w:spacing w:before="6"/>
              <w:ind w:left="0"/>
              <w:rPr>
                <w:b/>
                <w:sz w:val="27"/>
              </w:rPr>
            </w:pPr>
          </w:p>
          <w:p>
            <w:pPr>
              <w:pStyle w:val="TableParagraph"/>
              <w:ind w:left="166"/>
              <w:rPr>
                <w:sz w:val="18"/>
              </w:rPr>
            </w:pPr>
            <w:r>
              <w:rPr>
                <w:sz w:val="18"/>
              </w:rPr>
              <w:t>12/23/2003</w:t>
            </w:r>
          </w:p>
        </w:tc>
      </w:tr>
      <w:tr>
        <w:trPr>
          <w:trHeight w:val="1967" w:hRule="atLeast"/>
        </w:trPr>
        <w:tc>
          <w:tcPr>
            <w:tcW w:w="6966" w:type="dxa"/>
            <w:vMerge/>
            <w:tcBorders>
              <w:top w:val="nil"/>
              <w:left w:val="single" w:sz="4" w:space="0" w:color="000000"/>
              <w:bottom w:val="single" w:sz="4" w:space="0" w:color="000000"/>
            </w:tcBorders>
          </w:tcPr>
          <w:p>
            <w:pPr>
              <w:rPr>
                <w:sz w:val="2"/>
                <w:szCs w:val="2"/>
              </w:rPr>
            </w:pPr>
          </w:p>
        </w:tc>
        <w:tc>
          <w:tcPr>
            <w:tcW w:w="1303" w:type="dxa"/>
          </w:tcPr>
          <w:p>
            <w:pPr>
              <w:pStyle w:val="TableParagraph"/>
              <w:ind w:left="0"/>
              <w:rPr>
                <w:b/>
                <w:sz w:val="20"/>
              </w:rPr>
            </w:pPr>
          </w:p>
          <w:p>
            <w:pPr>
              <w:pStyle w:val="TableParagraph"/>
              <w:ind w:left="0"/>
              <w:rPr>
                <w:b/>
                <w:sz w:val="20"/>
              </w:rPr>
            </w:pPr>
          </w:p>
          <w:p>
            <w:pPr>
              <w:pStyle w:val="TableParagraph"/>
              <w:ind w:left="0"/>
              <w:rPr>
                <w:b/>
                <w:sz w:val="20"/>
              </w:rPr>
            </w:pPr>
          </w:p>
          <w:p>
            <w:pPr>
              <w:pStyle w:val="TableParagraph"/>
              <w:ind w:left="0"/>
              <w:rPr>
                <w:b/>
                <w:sz w:val="20"/>
              </w:rPr>
            </w:pPr>
          </w:p>
          <w:p>
            <w:pPr>
              <w:pStyle w:val="TableParagraph"/>
              <w:ind w:left="0"/>
              <w:rPr>
                <w:b/>
                <w:sz w:val="21"/>
              </w:rPr>
            </w:pPr>
          </w:p>
          <w:p>
            <w:pPr>
              <w:pStyle w:val="TableParagraph"/>
              <w:ind w:left="290"/>
              <w:rPr>
                <w:sz w:val="18"/>
              </w:rPr>
            </w:pPr>
            <w:r>
              <w:rPr>
                <w:sz w:val="18"/>
              </w:rPr>
              <w:t>UUUU</w:t>
            </w:r>
          </w:p>
        </w:tc>
        <w:tc>
          <w:tcPr>
            <w:tcW w:w="1166" w:type="dxa"/>
          </w:tcPr>
          <w:p>
            <w:pPr>
              <w:pStyle w:val="TableParagraph"/>
              <w:ind w:left="0"/>
              <w:rPr>
                <w:b/>
                <w:sz w:val="20"/>
              </w:rPr>
            </w:pPr>
          </w:p>
          <w:p>
            <w:pPr>
              <w:pStyle w:val="TableParagraph"/>
              <w:ind w:left="0"/>
              <w:rPr>
                <w:b/>
                <w:sz w:val="20"/>
              </w:rPr>
            </w:pPr>
          </w:p>
          <w:p>
            <w:pPr>
              <w:pStyle w:val="TableParagraph"/>
              <w:ind w:left="0"/>
              <w:rPr>
                <w:b/>
                <w:sz w:val="20"/>
              </w:rPr>
            </w:pPr>
          </w:p>
          <w:p>
            <w:pPr>
              <w:pStyle w:val="TableParagraph"/>
              <w:ind w:left="0"/>
              <w:rPr>
                <w:b/>
                <w:sz w:val="20"/>
              </w:rPr>
            </w:pPr>
          </w:p>
          <w:p>
            <w:pPr>
              <w:pStyle w:val="TableParagraph"/>
              <w:ind w:left="0"/>
              <w:rPr>
                <w:b/>
                <w:sz w:val="21"/>
              </w:rPr>
            </w:pPr>
          </w:p>
          <w:p>
            <w:pPr>
              <w:pStyle w:val="TableParagraph"/>
              <w:ind w:left="163"/>
              <w:rPr>
                <w:sz w:val="18"/>
              </w:rPr>
            </w:pPr>
            <w:r>
              <w:rPr>
                <w:sz w:val="18"/>
              </w:rPr>
              <w:t>6/11/2002</w:t>
            </w:r>
          </w:p>
        </w:tc>
        <w:tc>
          <w:tcPr>
            <w:tcW w:w="1481" w:type="dxa"/>
            <w:tcBorders>
              <w:right w:val="single" w:sz="4" w:space="0" w:color="000000"/>
            </w:tcBorders>
          </w:tcPr>
          <w:p>
            <w:pPr>
              <w:pStyle w:val="TableParagraph"/>
              <w:ind w:left="0"/>
              <w:rPr>
                <w:b/>
                <w:sz w:val="20"/>
              </w:rPr>
            </w:pPr>
          </w:p>
          <w:p>
            <w:pPr>
              <w:pStyle w:val="TableParagraph"/>
              <w:ind w:left="0"/>
              <w:rPr>
                <w:b/>
                <w:sz w:val="20"/>
              </w:rPr>
            </w:pPr>
          </w:p>
          <w:p>
            <w:pPr>
              <w:pStyle w:val="TableParagraph"/>
              <w:ind w:left="0"/>
              <w:rPr>
                <w:b/>
                <w:sz w:val="20"/>
              </w:rPr>
            </w:pPr>
          </w:p>
          <w:p>
            <w:pPr>
              <w:pStyle w:val="TableParagraph"/>
              <w:ind w:left="0"/>
              <w:rPr>
                <w:b/>
                <w:sz w:val="20"/>
              </w:rPr>
            </w:pPr>
          </w:p>
          <w:p>
            <w:pPr>
              <w:pStyle w:val="TableParagraph"/>
              <w:ind w:left="0"/>
              <w:rPr>
                <w:b/>
                <w:sz w:val="21"/>
              </w:rPr>
            </w:pPr>
          </w:p>
          <w:p>
            <w:pPr>
              <w:pStyle w:val="TableParagraph"/>
              <w:ind w:left="166"/>
              <w:rPr>
                <w:sz w:val="18"/>
              </w:rPr>
            </w:pPr>
            <w:r>
              <w:rPr>
                <w:sz w:val="18"/>
              </w:rPr>
              <w:t>6/11/2005</w:t>
            </w:r>
          </w:p>
        </w:tc>
      </w:tr>
      <w:tr>
        <w:trPr>
          <w:trHeight w:val="837" w:hRule="atLeast"/>
        </w:trPr>
        <w:tc>
          <w:tcPr>
            <w:tcW w:w="6966" w:type="dxa"/>
            <w:vMerge/>
            <w:tcBorders>
              <w:top w:val="nil"/>
              <w:left w:val="single" w:sz="4" w:space="0" w:color="000000"/>
              <w:bottom w:val="single" w:sz="4" w:space="0" w:color="000000"/>
            </w:tcBorders>
          </w:tcPr>
          <w:p>
            <w:pPr>
              <w:rPr>
                <w:sz w:val="2"/>
                <w:szCs w:val="2"/>
              </w:rPr>
            </w:pPr>
          </w:p>
        </w:tc>
        <w:tc>
          <w:tcPr>
            <w:tcW w:w="1303" w:type="dxa"/>
          </w:tcPr>
          <w:p>
            <w:pPr>
              <w:pStyle w:val="TableParagraph"/>
              <w:ind w:left="0"/>
              <w:rPr>
                <w:b/>
                <w:sz w:val="20"/>
              </w:rPr>
            </w:pPr>
          </w:p>
          <w:p>
            <w:pPr>
              <w:pStyle w:val="TableParagraph"/>
              <w:ind w:left="0"/>
              <w:rPr>
                <w:b/>
                <w:sz w:val="20"/>
              </w:rPr>
            </w:pPr>
          </w:p>
          <w:p>
            <w:pPr>
              <w:pStyle w:val="TableParagraph"/>
              <w:spacing w:before="131"/>
              <w:ind w:left="290"/>
              <w:rPr>
                <w:sz w:val="18"/>
              </w:rPr>
            </w:pPr>
            <w:r>
              <w:rPr>
                <w:sz w:val="18"/>
              </w:rPr>
              <w:t>CCCC</w:t>
            </w:r>
          </w:p>
        </w:tc>
        <w:tc>
          <w:tcPr>
            <w:tcW w:w="1166" w:type="dxa"/>
          </w:tcPr>
          <w:p>
            <w:pPr>
              <w:pStyle w:val="TableParagraph"/>
              <w:ind w:left="0"/>
              <w:rPr>
                <w:b/>
                <w:sz w:val="20"/>
              </w:rPr>
            </w:pPr>
          </w:p>
          <w:p>
            <w:pPr>
              <w:pStyle w:val="TableParagraph"/>
              <w:ind w:left="0"/>
              <w:rPr>
                <w:b/>
                <w:sz w:val="20"/>
              </w:rPr>
            </w:pPr>
          </w:p>
          <w:p>
            <w:pPr>
              <w:pStyle w:val="TableParagraph"/>
              <w:spacing w:before="131"/>
              <w:ind w:left="163"/>
              <w:rPr>
                <w:sz w:val="18"/>
              </w:rPr>
            </w:pPr>
            <w:r>
              <w:rPr>
                <w:sz w:val="18"/>
              </w:rPr>
              <w:t>5/21/2001</w:t>
            </w:r>
          </w:p>
        </w:tc>
        <w:tc>
          <w:tcPr>
            <w:tcW w:w="1481" w:type="dxa"/>
            <w:tcBorders>
              <w:right w:val="single" w:sz="4" w:space="0" w:color="000000"/>
            </w:tcBorders>
          </w:tcPr>
          <w:p>
            <w:pPr>
              <w:pStyle w:val="TableParagraph"/>
              <w:ind w:left="0"/>
              <w:rPr>
                <w:b/>
                <w:sz w:val="20"/>
              </w:rPr>
            </w:pPr>
          </w:p>
          <w:p>
            <w:pPr>
              <w:pStyle w:val="TableParagraph"/>
              <w:ind w:left="0"/>
              <w:rPr>
                <w:b/>
                <w:sz w:val="20"/>
              </w:rPr>
            </w:pPr>
          </w:p>
          <w:p>
            <w:pPr>
              <w:pStyle w:val="TableParagraph"/>
              <w:spacing w:before="131"/>
              <w:ind w:left="166"/>
              <w:rPr>
                <w:sz w:val="18"/>
              </w:rPr>
            </w:pPr>
            <w:r>
              <w:rPr>
                <w:sz w:val="18"/>
              </w:rPr>
              <w:t>5/21/2004</w:t>
            </w:r>
          </w:p>
        </w:tc>
      </w:tr>
      <w:tr>
        <w:trPr>
          <w:trHeight w:val="421" w:hRule="atLeast"/>
        </w:trPr>
        <w:tc>
          <w:tcPr>
            <w:tcW w:w="6966" w:type="dxa"/>
            <w:vMerge/>
            <w:tcBorders>
              <w:top w:val="nil"/>
              <w:left w:val="single" w:sz="4" w:space="0" w:color="000000"/>
              <w:bottom w:val="single" w:sz="4" w:space="0" w:color="000000"/>
            </w:tcBorders>
          </w:tcPr>
          <w:p>
            <w:pPr>
              <w:rPr>
                <w:sz w:val="2"/>
                <w:szCs w:val="2"/>
              </w:rPr>
            </w:pPr>
          </w:p>
        </w:tc>
        <w:tc>
          <w:tcPr>
            <w:tcW w:w="1303" w:type="dxa"/>
          </w:tcPr>
          <w:p>
            <w:pPr>
              <w:pStyle w:val="TableParagraph"/>
              <w:spacing w:before="31"/>
              <w:ind w:left="290"/>
              <w:rPr>
                <w:sz w:val="18"/>
              </w:rPr>
            </w:pPr>
            <w:r>
              <w:rPr>
                <w:sz w:val="18"/>
              </w:rPr>
              <w:t>GGGG</w:t>
            </w:r>
          </w:p>
        </w:tc>
        <w:tc>
          <w:tcPr>
            <w:tcW w:w="1166" w:type="dxa"/>
          </w:tcPr>
          <w:p>
            <w:pPr>
              <w:pStyle w:val="TableParagraph"/>
              <w:spacing w:before="31"/>
              <w:ind w:left="163"/>
              <w:rPr>
                <w:sz w:val="18"/>
              </w:rPr>
            </w:pPr>
            <w:r>
              <w:rPr>
                <w:sz w:val="18"/>
              </w:rPr>
              <w:t>4/12/2001</w:t>
            </w:r>
          </w:p>
        </w:tc>
        <w:tc>
          <w:tcPr>
            <w:tcW w:w="1481" w:type="dxa"/>
            <w:tcBorders>
              <w:right w:val="single" w:sz="4" w:space="0" w:color="000000"/>
            </w:tcBorders>
          </w:tcPr>
          <w:p>
            <w:pPr>
              <w:pStyle w:val="TableParagraph"/>
              <w:spacing w:before="31"/>
              <w:ind w:left="166"/>
              <w:rPr>
                <w:sz w:val="18"/>
              </w:rPr>
            </w:pPr>
            <w:r>
              <w:rPr>
                <w:sz w:val="18"/>
              </w:rPr>
              <w:t>4/12/2004</w:t>
            </w:r>
          </w:p>
        </w:tc>
      </w:tr>
      <w:tr>
        <w:trPr>
          <w:trHeight w:val="564" w:hRule="atLeast"/>
        </w:trPr>
        <w:tc>
          <w:tcPr>
            <w:tcW w:w="6966" w:type="dxa"/>
            <w:vMerge/>
            <w:tcBorders>
              <w:top w:val="nil"/>
              <w:left w:val="single" w:sz="4" w:space="0" w:color="000000"/>
              <w:bottom w:val="single" w:sz="4" w:space="0" w:color="000000"/>
            </w:tcBorders>
          </w:tcPr>
          <w:p>
            <w:pPr>
              <w:rPr>
                <w:sz w:val="2"/>
                <w:szCs w:val="2"/>
              </w:rPr>
            </w:pPr>
          </w:p>
        </w:tc>
        <w:tc>
          <w:tcPr>
            <w:tcW w:w="1303" w:type="dxa"/>
          </w:tcPr>
          <w:p>
            <w:pPr>
              <w:pStyle w:val="TableParagraph"/>
              <w:spacing w:before="175"/>
              <w:ind w:left="290"/>
              <w:rPr>
                <w:sz w:val="18"/>
              </w:rPr>
            </w:pPr>
            <w:r>
              <w:rPr>
                <w:sz w:val="18"/>
              </w:rPr>
              <w:t>GGG</w:t>
            </w:r>
          </w:p>
        </w:tc>
        <w:tc>
          <w:tcPr>
            <w:tcW w:w="1166" w:type="dxa"/>
          </w:tcPr>
          <w:p>
            <w:pPr>
              <w:pStyle w:val="TableParagraph"/>
              <w:spacing w:before="175"/>
              <w:ind w:left="163"/>
              <w:rPr>
                <w:sz w:val="18"/>
              </w:rPr>
            </w:pPr>
            <w:r>
              <w:rPr>
                <w:sz w:val="18"/>
              </w:rPr>
              <w:t>9/21/1998</w:t>
            </w:r>
          </w:p>
        </w:tc>
        <w:tc>
          <w:tcPr>
            <w:tcW w:w="1481" w:type="dxa"/>
            <w:tcBorders>
              <w:right w:val="single" w:sz="4" w:space="0" w:color="000000"/>
            </w:tcBorders>
          </w:tcPr>
          <w:p>
            <w:pPr>
              <w:pStyle w:val="TableParagraph"/>
              <w:spacing w:before="175"/>
              <w:ind w:left="166"/>
              <w:rPr>
                <w:sz w:val="18"/>
              </w:rPr>
            </w:pPr>
            <w:r>
              <w:rPr>
                <w:sz w:val="18"/>
              </w:rPr>
              <w:t>10/21/2002</w:t>
            </w:r>
          </w:p>
        </w:tc>
      </w:tr>
      <w:tr>
        <w:trPr>
          <w:trHeight w:val="420" w:hRule="atLeast"/>
        </w:trPr>
        <w:tc>
          <w:tcPr>
            <w:tcW w:w="6966" w:type="dxa"/>
            <w:vMerge/>
            <w:tcBorders>
              <w:top w:val="nil"/>
              <w:left w:val="single" w:sz="4" w:space="0" w:color="000000"/>
              <w:bottom w:val="single" w:sz="4" w:space="0" w:color="000000"/>
            </w:tcBorders>
          </w:tcPr>
          <w:p>
            <w:pPr>
              <w:rPr>
                <w:sz w:val="2"/>
                <w:szCs w:val="2"/>
              </w:rPr>
            </w:pPr>
          </w:p>
        </w:tc>
        <w:tc>
          <w:tcPr>
            <w:tcW w:w="1303" w:type="dxa"/>
          </w:tcPr>
          <w:p>
            <w:pPr>
              <w:pStyle w:val="TableParagraph"/>
              <w:spacing w:before="174"/>
              <w:ind w:left="290"/>
              <w:rPr>
                <w:sz w:val="18"/>
              </w:rPr>
            </w:pPr>
            <w:r>
              <w:rPr>
                <w:sz w:val="18"/>
              </w:rPr>
              <w:t>III</w:t>
            </w:r>
          </w:p>
        </w:tc>
        <w:tc>
          <w:tcPr>
            <w:tcW w:w="1166" w:type="dxa"/>
          </w:tcPr>
          <w:p>
            <w:pPr>
              <w:pStyle w:val="TableParagraph"/>
              <w:spacing w:before="174"/>
              <w:ind w:left="163"/>
              <w:rPr>
                <w:sz w:val="18"/>
              </w:rPr>
            </w:pPr>
            <w:r>
              <w:rPr>
                <w:sz w:val="18"/>
              </w:rPr>
              <w:t>10/7/1998</w:t>
            </w:r>
          </w:p>
        </w:tc>
        <w:tc>
          <w:tcPr>
            <w:tcW w:w="1481" w:type="dxa"/>
            <w:tcBorders>
              <w:right w:val="single" w:sz="4" w:space="0" w:color="000000"/>
            </w:tcBorders>
          </w:tcPr>
          <w:p>
            <w:pPr>
              <w:pStyle w:val="TableParagraph"/>
              <w:spacing w:before="174"/>
              <w:ind w:left="166"/>
              <w:rPr>
                <w:sz w:val="18"/>
              </w:rPr>
            </w:pPr>
            <w:r>
              <w:rPr>
                <w:sz w:val="18"/>
              </w:rPr>
              <w:t>10/08/2001</w:t>
            </w:r>
          </w:p>
        </w:tc>
      </w:tr>
      <w:tr>
        <w:trPr>
          <w:trHeight w:val="247" w:hRule="atLeast"/>
        </w:trPr>
        <w:tc>
          <w:tcPr>
            <w:tcW w:w="6966" w:type="dxa"/>
            <w:vMerge/>
            <w:tcBorders>
              <w:top w:val="nil"/>
              <w:left w:val="single" w:sz="4" w:space="0" w:color="000000"/>
              <w:bottom w:val="single" w:sz="4" w:space="0" w:color="000000"/>
            </w:tcBorders>
          </w:tcPr>
          <w:p>
            <w:pPr>
              <w:rPr>
                <w:sz w:val="2"/>
                <w:szCs w:val="2"/>
              </w:rPr>
            </w:pPr>
          </w:p>
        </w:tc>
        <w:tc>
          <w:tcPr>
            <w:tcW w:w="1303" w:type="dxa"/>
          </w:tcPr>
          <w:p>
            <w:pPr>
              <w:pStyle w:val="TableParagraph"/>
              <w:spacing w:line="196" w:lineRule="exact" w:before="31"/>
              <w:ind w:left="290"/>
              <w:rPr>
                <w:sz w:val="18"/>
              </w:rPr>
            </w:pPr>
            <w:r>
              <w:rPr>
                <w:sz w:val="18"/>
              </w:rPr>
              <w:t>PPP</w:t>
            </w:r>
          </w:p>
        </w:tc>
        <w:tc>
          <w:tcPr>
            <w:tcW w:w="1166" w:type="dxa"/>
          </w:tcPr>
          <w:p>
            <w:pPr>
              <w:pStyle w:val="TableParagraph"/>
              <w:spacing w:line="196" w:lineRule="exact" w:before="31"/>
              <w:ind w:left="163"/>
              <w:rPr>
                <w:sz w:val="18"/>
              </w:rPr>
            </w:pPr>
            <w:r>
              <w:rPr>
                <w:sz w:val="18"/>
              </w:rPr>
              <w:t>6/1/1999</w:t>
            </w:r>
          </w:p>
        </w:tc>
        <w:tc>
          <w:tcPr>
            <w:tcW w:w="1481" w:type="dxa"/>
            <w:tcBorders>
              <w:right w:val="single" w:sz="4" w:space="0" w:color="000000"/>
            </w:tcBorders>
          </w:tcPr>
          <w:p>
            <w:pPr>
              <w:pStyle w:val="TableParagraph"/>
              <w:spacing w:line="196" w:lineRule="exact" w:before="31"/>
              <w:ind w:left="166"/>
              <w:rPr>
                <w:sz w:val="18"/>
              </w:rPr>
            </w:pPr>
            <w:r>
              <w:rPr>
                <w:sz w:val="18"/>
              </w:rPr>
              <w:t>6/1/2002</w:t>
            </w:r>
          </w:p>
        </w:tc>
      </w:tr>
      <w:tr>
        <w:trPr>
          <w:trHeight w:val="491" w:hRule="atLeast"/>
        </w:trPr>
        <w:tc>
          <w:tcPr>
            <w:tcW w:w="6966" w:type="dxa"/>
            <w:vMerge/>
            <w:tcBorders>
              <w:top w:val="nil"/>
              <w:left w:val="single" w:sz="4" w:space="0" w:color="000000"/>
              <w:bottom w:val="single" w:sz="4" w:space="0" w:color="000000"/>
            </w:tcBorders>
          </w:tcPr>
          <w:p>
            <w:pPr>
              <w:rPr>
                <w:sz w:val="2"/>
                <w:szCs w:val="2"/>
              </w:rPr>
            </w:pPr>
          </w:p>
        </w:tc>
        <w:tc>
          <w:tcPr>
            <w:tcW w:w="1303" w:type="dxa"/>
            <w:tcBorders>
              <w:bottom w:val="single" w:sz="4" w:space="0" w:color="000000"/>
            </w:tcBorders>
          </w:tcPr>
          <w:p>
            <w:pPr>
              <w:pStyle w:val="TableParagraph"/>
              <w:spacing w:before="1"/>
              <w:ind w:left="290"/>
              <w:rPr>
                <w:sz w:val="18"/>
              </w:rPr>
            </w:pPr>
            <w:r>
              <w:rPr>
                <w:w w:val="99"/>
                <w:sz w:val="18"/>
              </w:rPr>
              <w:t>U</w:t>
            </w:r>
          </w:p>
        </w:tc>
        <w:tc>
          <w:tcPr>
            <w:tcW w:w="1166" w:type="dxa"/>
            <w:tcBorders>
              <w:bottom w:val="single" w:sz="4" w:space="0" w:color="000000"/>
            </w:tcBorders>
          </w:tcPr>
          <w:p>
            <w:pPr>
              <w:pStyle w:val="TableParagraph"/>
              <w:spacing w:before="1"/>
              <w:ind w:left="163"/>
              <w:rPr>
                <w:sz w:val="18"/>
              </w:rPr>
            </w:pPr>
            <w:r>
              <w:rPr>
                <w:sz w:val="18"/>
              </w:rPr>
              <w:t>9/5/1996</w:t>
            </w:r>
          </w:p>
        </w:tc>
        <w:tc>
          <w:tcPr>
            <w:tcW w:w="1481" w:type="dxa"/>
            <w:tcBorders>
              <w:bottom w:val="single" w:sz="4" w:space="0" w:color="000000"/>
              <w:right w:val="single" w:sz="4" w:space="0" w:color="000000"/>
            </w:tcBorders>
          </w:tcPr>
          <w:p>
            <w:pPr>
              <w:pStyle w:val="TableParagraph"/>
              <w:spacing w:before="1"/>
              <w:ind w:left="166"/>
              <w:rPr>
                <w:sz w:val="18"/>
              </w:rPr>
            </w:pPr>
            <w:r>
              <w:rPr>
                <w:sz w:val="18"/>
              </w:rPr>
              <w:t>7/31/1997</w:t>
            </w:r>
          </w:p>
        </w:tc>
      </w:tr>
    </w:tbl>
    <w:p>
      <w:pPr>
        <w:spacing w:after="0"/>
        <w:rPr>
          <w:sz w:val="18"/>
        </w:rPr>
        <w:sectPr>
          <w:pgSz w:w="12240" w:h="15840"/>
          <w:pgMar w:top="1040" w:bottom="280" w:left="500" w:right="300"/>
        </w:sectPr>
      </w:pPr>
    </w:p>
    <w:tbl>
      <w:tblPr>
        <w:tblW w:w="0" w:type="auto"/>
        <w:jc w:val="left"/>
        <w:tblInd w:w="2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122"/>
        <w:gridCol w:w="1144"/>
        <w:gridCol w:w="1169"/>
        <w:gridCol w:w="1479"/>
      </w:tblGrid>
      <w:tr>
        <w:trPr>
          <w:trHeight w:val="412" w:hRule="atLeast"/>
        </w:trPr>
        <w:tc>
          <w:tcPr>
            <w:tcW w:w="7122" w:type="dxa"/>
            <w:tcBorders>
              <w:right w:val="nil"/>
            </w:tcBorders>
            <w:shd w:val="clear" w:color="auto" w:fill="E3E3E3"/>
          </w:tcPr>
          <w:p>
            <w:pPr>
              <w:pStyle w:val="TableParagraph"/>
              <w:spacing w:before="94"/>
              <w:ind w:left="1901"/>
              <w:rPr>
                <w:b/>
                <w:sz w:val="12"/>
              </w:rPr>
            </w:pPr>
            <w:r>
              <w:rPr>
                <w:b/>
                <w:sz w:val="18"/>
              </w:rPr>
              <w:t>INDUSTRY GROUP - Source Category </w:t>
            </w:r>
            <w:r>
              <w:rPr>
                <w:b/>
                <w:position w:val="6"/>
                <w:sz w:val="12"/>
              </w:rPr>
              <w:t>a</w:t>
            </w:r>
          </w:p>
        </w:tc>
        <w:tc>
          <w:tcPr>
            <w:tcW w:w="1144" w:type="dxa"/>
            <w:tcBorders>
              <w:left w:val="nil"/>
              <w:right w:val="nil"/>
            </w:tcBorders>
            <w:shd w:val="clear" w:color="auto" w:fill="E3E3E3"/>
          </w:tcPr>
          <w:p>
            <w:pPr>
              <w:pStyle w:val="TableParagraph"/>
              <w:spacing w:line="193" w:lineRule="exact"/>
              <w:ind w:left="168"/>
              <w:rPr>
                <w:b/>
                <w:sz w:val="18"/>
              </w:rPr>
            </w:pPr>
            <w:r>
              <w:rPr>
                <w:b/>
                <w:sz w:val="18"/>
              </w:rPr>
              <w:t>40 CFR 63</w:t>
            </w:r>
          </w:p>
          <w:p>
            <w:pPr>
              <w:pStyle w:val="TableParagraph"/>
              <w:spacing w:line="199" w:lineRule="exact"/>
              <w:ind w:left="266"/>
              <w:rPr>
                <w:b/>
                <w:sz w:val="18"/>
              </w:rPr>
            </w:pPr>
            <w:r>
              <w:rPr>
                <w:b/>
                <w:sz w:val="18"/>
              </w:rPr>
              <w:t>Subpart</w:t>
            </w:r>
          </w:p>
        </w:tc>
        <w:tc>
          <w:tcPr>
            <w:tcW w:w="1169" w:type="dxa"/>
            <w:tcBorders>
              <w:left w:val="nil"/>
              <w:right w:val="nil"/>
            </w:tcBorders>
            <w:shd w:val="clear" w:color="auto" w:fill="E3E3E3"/>
          </w:tcPr>
          <w:p>
            <w:pPr>
              <w:pStyle w:val="TableParagraph"/>
              <w:spacing w:before="98"/>
              <w:ind w:left="207"/>
              <w:rPr>
                <w:b/>
                <w:sz w:val="18"/>
              </w:rPr>
            </w:pPr>
            <w:r>
              <w:rPr>
                <w:b/>
                <w:sz w:val="18"/>
              </w:rPr>
              <w:t>Final Date</w:t>
            </w:r>
          </w:p>
        </w:tc>
        <w:tc>
          <w:tcPr>
            <w:tcW w:w="1479" w:type="dxa"/>
            <w:tcBorders>
              <w:left w:val="nil"/>
            </w:tcBorders>
            <w:shd w:val="clear" w:color="auto" w:fill="E3E3E3"/>
          </w:tcPr>
          <w:p>
            <w:pPr>
              <w:pStyle w:val="TableParagraph"/>
              <w:spacing w:line="220" w:lineRule="auto" w:before="3"/>
              <w:ind w:left="534" w:right="226" w:hanging="226"/>
              <w:rPr>
                <w:b/>
                <w:sz w:val="12"/>
              </w:rPr>
            </w:pPr>
            <w:r>
              <w:rPr>
                <w:b/>
                <w:sz w:val="18"/>
              </w:rPr>
              <w:t>Compliance Date </w:t>
            </w:r>
            <w:r>
              <w:rPr>
                <w:b/>
                <w:position w:val="6"/>
                <w:sz w:val="12"/>
              </w:rPr>
              <w:t>b</w:t>
            </w:r>
          </w:p>
        </w:tc>
      </w:tr>
      <w:tr>
        <w:trPr>
          <w:trHeight w:val="13571" w:hRule="atLeast"/>
        </w:trPr>
        <w:tc>
          <w:tcPr>
            <w:tcW w:w="7122" w:type="dxa"/>
            <w:tcBorders>
              <w:right w:val="nil"/>
            </w:tcBorders>
          </w:tcPr>
          <w:p>
            <w:pPr>
              <w:pStyle w:val="TableParagraph"/>
              <w:numPr>
                <w:ilvl w:val="0"/>
                <w:numId w:val="25"/>
              </w:numPr>
              <w:tabs>
                <w:tab w:pos="840" w:val="left" w:leader="none"/>
                <w:tab w:pos="841" w:val="left" w:leader="none"/>
              </w:tabs>
              <w:spacing w:line="216" w:lineRule="exact" w:before="0" w:after="0"/>
              <w:ind w:left="840" w:right="0" w:hanging="364"/>
              <w:jc w:val="left"/>
              <w:rPr>
                <w:sz w:val="18"/>
              </w:rPr>
            </w:pPr>
            <w:r>
              <w:rPr>
                <w:sz w:val="18"/>
              </w:rPr>
              <w:t>Epichlorohydrin</w:t>
            </w:r>
            <w:r>
              <w:rPr>
                <w:spacing w:val="-11"/>
                <w:sz w:val="18"/>
              </w:rPr>
              <w:t> </w:t>
            </w:r>
            <w:r>
              <w:rPr>
                <w:sz w:val="18"/>
              </w:rPr>
              <w:t>Elastomer</w:t>
            </w:r>
          </w:p>
          <w:p>
            <w:pPr>
              <w:pStyle w:val="TableParagraph"/>
              <w:numPr>
                <w:ilvl w:val="0"/>
                <w:numId w:val="25"/>
              </w:numPr>
              <w:tabs>
                <w:tab w:pos="840" w:val="left" w:leader="none"/>
                <w:tab w:pos="841" w:val="left" w:leader="none"/>
              </w:tabs>
              <w:spacing w:line="218" w:lineRule="exact" w:before="0" w:after="0"/>
              <w:ind w:left="840" w:right="0" w:hanging="364"/>
              <w:jc w:val="left"/>
              <w:rPr>
                <w:sz w:val="18"/>
              </w:rPr>
            </w:pPr>
            <w:r>
              <w:rPr>
                <w:sz w:val="18"/>
              </w:rPr>
              <w:t>Ethylene Propylene</w:t>
            </w:r>
            <w:r>
              <w:rPr>
                <w:spacing w:val="-9"/>
                <w:sz w:val="18"/>
              </w:rPr>
              <w:t> </w:t>
            </w:r>
            <w:r>
              <w:rPr>
                <w:sz w:val="18"/>
              </w:rPr>
              <w:t>Rubber</w:t>
            </w:r>
          </w:p>
          <w:p>
            <w:pPr>
              <w:pStyle w:val="TableParagraph"/>
              <w:numPr>
                <w:ilvl w:val="0"/>
                <w:numId w:val="25"/>
              </w:numPr>
              <w:tabs>
                <w:tab w:pos="840" w:val="left" w:leader="none"/>
                <w:tab w:pos="841" w:val="left" w:leader="none"/>
              </w:tabs>
              <w:spacing w:line="218" w:lineRule="exact" w:before="0" w:after="0"/>
              <w:ind w:left="840" w:right="0" w:hanging="364"/>
              <w:jc w:val="left"/>
              <w:rPr>
                <w:sz w:val="12"/>
              </w:rPr>
            </w:pPr>
            <w:r>
              <w:rPr>
                <w:sz w:val="18"/>
              </w:rPr>
              <w:t>Hypalon (tm)</w:t>
            </w:r>
            <w:r>
              <w:rPr>
                <w:spacing w:val="-16"/>
                <w:sz w:val="18"/>
              </w:rPr>
              <w:t> </w:t>
            </w:r>
            <w:r>
              <w:rPr>
                <w:position w:val="6"/>
                <w:sz w:val="12"/>
              </w:rPr>
              <w:t>c</w:t>
            </w:r>
          </w:p>
          <w:p>
            <w:pPr>
              <w:pStyle w:val="TableParagraph"/>
              <w:numPr>
                <w:ilvl w:val="0"/>
                <w:numId w:val="25"/>
              </w:numPr>
              <w:tabs>
                <w:tab w:pos="840" w:val="left" w:leader="none"/>
                <w:tab w:pos="841" w:val="left" w:leader="none"/>
              </w:tabs>
              <w:spacing w:line="219" w:lineRule="exact" w:before="0" w:after="0"/>
              <w:ind w:left="840" w:right="0" w:hanging="364"/>
              <w:jc w:val="left"/>
              <w:rPr>
                <w:sz w:val="18"/>
              </w:rPr>
            </w:pPr>
            <w:r>
              <w:rPr>
                <w:sz w:val="18"/>
              </w:rPr>
              <w:t>Neoprene</w:t>
            </w:r>
          </w:p>
          <w:p>
            <w:pPr>
              <w:pStyle w:val="TableParagraph"/>
              <w:numPr>
                <w:ilvl w:val="0"/>
                <w:numId w:val="25"/>
              </w:numPr>
              <w:tabs>
                <w:tab w:pos="840" w:val="left" w:leader="none"/>
                <w:tab w:pos="841" w:val="left" w:leader="none"/>
              </w:tabs>
              <w:spacing w:line="219" w:lineRule="exact" w:before="0" w:after="0"/>
              <w:ind w:left="840" w:right="0" w:hanging="364"/>
              <w:jc w:val="left"/>
              <w:rPr>
                <w:sz w:val="18"/>
              </w:rPr>
            </w:pPr>
            <w:r>
              <w:rPr>
                <w:sz w:val="18"/>
              </w:rPr>
              <w:t>Nitrile Butadiene</w:t>
            </w:r>
            <w:r>
              <w:rPr>
                <w:spacing w:val="-1"/>
                <w:sz w:val="18"/>
              </w:rPr>
              <w:t> </w:t>
            </w:r>
            <w:r>
              <w:rPr>
                <w:sz w:val="18"/>
              </w:rPr>
              <w:t>Rubber</w:t>
            </w:r>
          </w:p>
          <w:p>
            <w:pPr>
              <w:pStyle w:val="TableParagraph"/>
              <w:numPr>
                <w:ilvl w:val="0"/>
                <w:numId w:val="25"/>
              </w:numPr>
              <w:tabs>
                <w:tab w:pos="840" w:val="left" w:leader="none"/>
                <w:tab w:pos="841" w:val="left" w:leader="none"/>
              </w:tabs>
              <w:spacing w:line="218" w:lineRule="exact" w:before="0" w:after="0"/>
              <w:ind w:left="840" w:right="0" w:hanging="364"/>
              <w:jc w:val="left"/>
              <w:rPr>
                <w:sz w:val="12"/>
              </w:rPr>
            </w:pPr>
            <w:r>
              <w:rPr>
                <w:sz w:val="18"/>
              </w:rPr>
              <w:t>Polybutadiene Rubber </w:t>
            </w:r>
            <w:r>
              <w:rPr>
                <w:position w:val="6"/>
                <w:sz w:val="12"/>
              </w:rPr>
              <w:t>c</w:t>
            </w:r>
          </w:p>
          <w:p>
            <w:pPr>
              <w:pStyle w:val="TableParagraph"/>
              <w:numPr>
                <w:ilvl w:val="0"/>
                <w:numId w:val="25"/>
              </w:numPr>
              <w:tabs>
                <w:tab w:pos="840" w:val="left" w:leader="none"/>
                <w:tab w:pos="841" w:val="left" w:leader="none"/>
              </w:tabs>
              <w:spacing w:line="211" w:lineRule="exact" w:before="0" w:after="0"/>
              <w:ind w:left="840" w:right="0" w:hanging="364"/>
              <w:jc w:val="left"/>
              <w:rPr>
                <w:sz w:val="12"/>
              </w:rPr>
            </w:pPr>
            <w:r>
              <w:rPr>
                <w:sz w:val="18"/>
              </w:rPr>
              <w:t>Polysulfide Rubber</w:t>
            </w:r>
            <w:r>
              <w:rPr>
                <w:spacing w:val="-3"/>
                <w:sz w:val="18"/>
              </w:rPr>
              <w:t> </w:t>
            </w:r>
            <w:r>
              <w:rPr>
                <w:position w:val="6"/>
                <w:sz w:val="12"/>
              </w:rPr>
              <w:t>c</w:t>
            </w:r>
          </w:p>
          <w:p>
            <w:pPr>
              <w:pStyle w:val="TableParagraph"/>
              <w:numPr>
                <w:ilvl w:val="0"/>
                <w:numId w:val="25"/>
              </w:numPr>
              <w:tabs>
                <w:tab w:pos="840" w:val="left" w:leader="none"/>
                <w:tab w:pos="841" w:val="left" w:leader="none"/>
              </w:tabs>
              <w:spacing w:line="212" w:lineRule="exact" w:before="0" w:after="0"/>
              <w:ind w:left="840" w:right="0" w:hanging="364"/>
              <w:jc w:val="left"/>
              <w:rPr>
                <w:sz w:val="12"/>
              </w:rPr>
            </w:pPr>
            <w:r>
              <w:rPr>
                <w:sz w:val="18"/>
              </w:rPr>
              <w:t>Styrene Butadiene Rubber &amp; Latex</w:t>
            </w:r>
            <w:r>
              <w:rPr>
                <w:spacing w:val="-9"/>
                <w:sz w:val="18"/>
              </w:rPr>
              <w:t> </w:t>
            </w:r>
            <w:r>
              <w:rPr>
                <w:position w:val="6"/>
                <w:sz w:val="12"/>
              </w:rPr>
              <w:t>c</w:t>
            </w:r>
          </w:p>
          <w:p>
            <w:pPr>
              <w:pStyle w:val="TableParagraph"/>
              <w:spacing w:line="205" w:lineRule="exact" w:before="18"/>
              <w:ind w:left="390"/>
              <w:rPr>
                <w:sz w:val="18"/>
              </w:rPr>
            </w:pPr>
            <w:r>
              <w:rPr>
                <w:sz w:val="18"/>
              </w:rPr>
              <w:t>Polymers &amp; Resins II</w:t>
            </w:r>
          </w:p>
          <w:p>
            <w:pPr>
              <w:pStyle w:val="TableParagraph"/>
              <w:numPr>
                <w:ilvl w:val="0"/>
                <w:numId w:val="25"/>
              </w:numPr>
              <w:tabs>
                <w:tab w:pos="840" w:val="left" w:leader="none"/>
                <w:tab w:pos="841" w:val="left" w:leader="none"/>
              </w:tabs>
              <w:spacing w:line="212" w:lineRule="exact" w:before="0" w:after="0"/>
              <w:ind w:left="840" w:right="0" w:hanging="364"/>
              <w:jc w:val="left"/>
              <w:rPr>
                <w:sz w:val="18"/>
              </w:rPr>
            </w:pPr>
            <w:r>
              <w:rPr>
                <w:sz w:val="18"/>
              </w:rPr>
              <w:t>Epoxy</w:t>
            </w:r>
            <w:r>
              <w:rPr>
                <w:spacing w:val="-6"/>
                <w:sz w:val="18"/>
              </w:rPr>
              <w:t> </w:t>
            </w:r>
            <w:r>
              <w:rPr>
                <w:sz w:val="18"/>
              </w:rPr>
              <w:t>Resin</w:t>
            </w:r>
          </w:p>
          <w:p>
            <w:pPr>
              <w:pStyle w:val="TableParagraph"/>
              <w:numPr>
                <w:ilvl w:val="0"/>
                <w:numId w:val="25"/>
              </w:numPr>
              <w:tabs>
                <w:tab w:pos="840" w:val="left" w:leader="none"/>
                <w:tab w:pos="841" w:val="left" w:leader="none"/>
              </w:tabs>
              <w:spacing w:line="256" w:lineRule="auto" w:before="0" w:after="0"/>
              <w:ind w:left="390" w:right="4573" w:firstLine="86"/>
              <w:jc w:val="left"/>
              <w:rPr>
                <w:sz w:val="18"/>
              </w:rPr>
            </w:pPr>
            <w:r>
              <w:rPr>
                <w:sz w:val="18"/>
              </w:rPr>
              <w:t>Non-Nylon </w:t>
            </w:r>
            <w:r>
              <w:rPr>
                <w:spacing w:val="-3"/>
                <w:sz w:val="18"/>
              </w:rPr>
              <w:t>Polyamides </w:t>
            </w:r>
            <w:r>
              <w:rPr>
                <w:sz w:val="18"/>
              </w:rPr>
              <w:t>Polymers &amp; Resins</w:t>
            </w:r>
            <w:r>
              <w:rPr>
                <w:spacing w:val="-2"/>
                <w:sz w:val="18"/>
              </w:rPr>
              <w:t> </w:t>
            </w:r>
            <w:r>
              <w:rPr>
                <w:sz w:val="18"/>
              </w:rPr>
              <w:t>III</w:t>
            </w:r>
          </w:p>
          <w:p>
            <w:pPr>
              <w:pStyle w:val="TableParagraph"/>
              <w:numPr>
                <w:ilvl w:val="0"/>
                <w:numId w:val="25"/>
              </w:numPr>
              <w:tabs>
                <w:tab w:pos="840" w:val="left" w:leader="none"/>
                <w:tab w:pos="841" w:val="left" w:leader="none"/>
              </w:tabs>
              <w:spacing w:line="194" w:lineRule="exact" w:before="0" w:after="0"/>
              <w:ind w:left="840" w:right="0" w:hanging="364"/>
              <w:jc w:val="left"/>
              <w:rPr>
                <w:sz w:val="18"/>
              </w:rPr>
            </w:pPr>
            <w:r>
              <w:rPr>
                <w:sz w:val="18"/>
              </w:rPr>
              <w:t>Amino</w:t>
            </w:r>
            <w:r>
              <w:rPr>
                <w:spacing w:val="-2"/>
                <w:sz w:val="18"/>
              </w:rPr>
              <w:t> </w:t>
            </w:r>
            <w:r>
              <w:rPr>
                <w:sz w:val="18"/>
              </w:rPr>
              <w:t>Resins</w:t>
            </w:r>
          </w:p>
          <w:p>
            <w:pPr>
              <w:pStyle w:val="TableParagraph"/>
              <w:numPr>
                <w:ilvl w:val="0"/>
                <w:numId w:val="25"/>
              </w:numPr>
              <w:tabs>
                <w:tab w:pos="840" w:val="left" w:leader="none"/>
                <w:tab w:pos="841" w:val="left" w:leader="none"/>
              </w:tabs>
              <w:spacing w:line="256" w:lineRule="auto" w:before="0" w:after="0"/>
              <w:ind w:left="390" w:right="5100" w:firstLine="86"/>
              <w:jc w:val="left"/>
              <w:rPr>
                <w:sz w:val="18"/>
              </w:rPr>
            </w:pPr>
            <w:r>
              <w:rPr>
                <w:sz w:val="18"/>
              </w:rPr>
              <w:t>Phenolic Resins Polymers &amp; Resins</w:t>
            </w:r>
            <w:r>
              <w:rPr>
                <w:spacing w:val="-4"/>
                <w:sz w:val="18"/>
              </w:rPr>
              <w:t> </w:t>
            </w:r>
            <w:r>
              <w:rPr>
                <w:spacing w:val="-7"/>
                <w:sz w:val="18"/>
              </w:rPr>
              <w:t>IV</w:t>
            </w:r>
          </w:p>
          <w:p>
            <w:pPr>
              <w:pStyle w:val="TableParagraph"/>
              <w:numPr>
                <w:ilvl w:val="0"/>
                <w:numId w:val="25"/>
              </w:numPr>
              <w:tabs>
                <w:tab w:pos="840" w:val="left" w:leader="none"/>
                <w:tab w:pos="841" w:val="left" w:leader="none"/>
              </w:tabs>
              <w:spacing w:line="202" w:lineRule="exact" w:before="0" w:after="0"/>
              <w:ind w:left="840" w:right="0" w:hanging="364"/>
              <w:jc w:val="left"/>
              <w:rPr>
                <w:sz w:val="18"/>
              </w:rPr>
            </w:pPr>
            <w:r>
              <w:rPr>
                <w:sz w:val="18"/>
              </w:rPr>
              <w:t>Acrylonitrile Butadiene Styrene</w:t>
            </w:r>
            <w:r>
              <w:rPr>
                <w:spacing w:val="-3"/>
                <w:sz w:val="18"/>
              </w:rPr>
              <w:t> </w:t>
            </w:r>
            <w:r>
              <w:rPr>
                <w:sz w:val="18"/>
              </w:rPr>
              <w:t>Resin</w:t>
            </w:r>
          </w:p>
          <w:p>
            <w:pPr>
              <w:pStyle w:val="TableParagraph"/>
              <w:numPr>
                <w:ilvl w:val="0"/>
                <w:numId w:val="25"/>
              </w:numPr>
              <w:tabs>
                <w:tab w:pos="840" w:val="left" w:leader="none"/>
                <w:tab w:pos="841" w:val="left" w:leader="none"/>
              </w:tabs>
              <w:spacing w:line="240" w:lineRule="auto" w:before="0" w:after="0"/>
              <w:ind w:left="840" w:right="0" w:hanging="364"/>
              <w:jc w:val="left"/>
              <w:rPr>
                <w:sz w:val="12"/>
              </w:rPr>
            </w:pPr>
            <w:r>
              <w:rPr>
                <w:sz w:val="18"/>
              </w:rPr>
              <w:t>Methyl Methacrylate Acrylonitrile Butadiene Styrene Resin</w:t>
            </w:r>
            <w:r>
              <w:rPr>
                <w:spacing w:val="-7"/>
                <w:sz w:val="18"/>
              </w:rPr>
              <w:t> </w:t>
            </w:r>
            <w:r>
              <w:rPr>
                <w:position w:val="6"/>
                <w:sz w:val="12"/>
              </w:rPr>
              <w:t>c</w:t>
            </w:r>
          </w:p>
          <w:p>
            <w:pPr>
              <w:pStyle w:val="TableParagraph"/>
              <w:numPr>
                <w:ilvl w:val="0"/>
                <w:numId w:val="25"/>
              </w:numPr>
              <w:tabs>
                <w:tab w:pos="840" w:val="left" w:leader="none"/>
                <w:tab w:pos="841" w:val="left" w:leader="none"/>
              </w:tabs>
              <w:spacing w:line="219" w:lineRule="exact" w:before="0" w:after="0"/>
              <w:ind w:left="840" w:right="0" w:hanging="364"/>
              <w:jc w:val="left"/>
              <w:rPr>
                <w:sz w:val="12"/>
              </w:rPr>
            </w:pPr>
            <w:r>
              <w:rPr>
                <w:sz w:val="18"/>
              </w:rPr>
              <w:t>Methyl Methacrylate Butadiene Styrene Resin</w:t>
            </w:r>
            <w:r>
              <w:rPr>
                <w:spacing w:val="3"/>
                <w:sz w:val="18"/>
              </w:rPr>
              <w:t> </w:t>
            </w:r>
            <w:r>
              <w:rPr>
                <w:position w:val="6"/>
                <w:sz w:val="12"/>
              </w:rPr>
              <w:t>c</w:t>
            </w:r>
          </w:p>
          <w:p>
            <w:pPr>
              <w:pStyle w:val="TableParagraph"/>
              <w:numPr>
                <w:ilvl w:val="0"/>
                <w:numId w:val="25"/>
              </w:numPr>
              <w:tabs>
                <w:tab w:pos="840" w:val="left" w:leader="none"/>
                <w:tab w:pos="841" w:val="left" w:leader="none"/>
              </w:tabs>
              <w:spacing w:line="218" w:lineRule="exact" w:before="0" w:after="0"/>
              <w:ind w:left="840" w:right="0" w:hanging="364"/>
              <w:jc w:val="left"/>
              <w:rPr>
                <w:sz w:val="18"/>
              </w:rPr>
            </w:pPr>
            <w:r>
              <w:rPr>
                <w:sz w:val="18"/>
              </w:rPr>
              <w:t>Polyethylene </w:t>
            </w:r>
            <w:r>
              <w:rPr>
                <w:spacing w:val="-3"/>
                <w:sz w:val="18"/>
              </w:rPr>
              <w:t>Terephthalate</w:t>
            </w:r>
            <w:r>
              <w:rPr>
                <w:spacing w:val="-7"/>
                <w:sz w:val="18"/>
              </w:rPr>
              <w:t> </w:t>
            </w:r>
            <w:r>
              <w:rPr>
                <w:sz w:val="18"/>
              </w:rPr>
              <w:t>Resin</w:t>
            </w:r>
          </w:p>
          <w:p>
            <w:pPr>
              <w:pStyle w:val="TableParagraph"/>
              <w:numPr>
                <w:ilvl w:val="0"/>
                <w:numId w:val="25"/>
              </w:numPr>
              <w:tabs>
                <w:tab w:pos="840" w:val="left" w:leader="none"/>
                <w:tab w:pos="841" w:val="left" w:leader="none"/>
              </w:tabs>
              <w:spacing w:line="218" w:lineRule="exact" w:before="0" w:after="0"/>
              <w:ind w:left="840" w:right="0" w:hanging="364"/>
              <w:jc w:val="left"/>
              <w:rPr>
                <w:sz w:val="18"/>
              </w:rPr>
            </w:pPr>
            <w:r>
              <w:rPr>
                <w:sz w:val="18"/>
              </w:rPr>
              <w:t>Polystyrene</w:t>
            </w:r>
            <w:r>
              <w:rPr>
                <w:spacing w:val="-1"/>
                <w:sz w:val="18"/>
              </w:rPr>
              <w:t> </w:t>
            </w:r>
            <w:r>
              <w:rPr>
                <w:sz w:val="18"/>
              </w:rPr>
              <w:t>Resin</w:t>
            </w:r>
          </w:p>
          <w:p>
            <w:pPr>
              <w:pStyle w:val="TableParagraph"/>
              <w:numPr>
                <w:ilvl w:val="0"/>
                <w:numId w:val="25"/>
              </w:numPr>
              <w:tabs>
                <w:tab w:pos="840" w:val="left" w:leader="none"/>
                <w:tab w:pos="841" w:val="left" w:leader="none"/>
              </w:tabs>
              <w:spacing w:line="219" w:lineRule="exact" w:before="0" w:after="0"/>
              <w:ind w:left="840" w:right="0" w:hanging="364"/>
              <w:jc w:val="left"/>
              <w:rPr>
                <w:sz w:val="18"/>
              </w:rPr>
            </w:pPr>
            <w:r>
              <w:rPr>
                <w:sz w:val="18"/>
              </w:rPr>
              <w:t>Styrene Acrylonitrile</w:t>
            </w:r>
            <w:r>
              <w:rPr>
                <w:spacing w:val="-8"/>
                <w:sz w:val="18"/>
              </w:rPr>
              <w:t> </w:t>
            </w:r>
            <w:r>
              <w:rPr>
                <w:sz w:val="18"/>
              </w:rPr>
              <w:t>Resin</w:t>
            </w:r>
          </w:p>
          <w:p>
            <w:pPr>
              <w:pStyle w:val="TableParagraph"/>
              <w:numPr>
                <w:ilvl w:val="0"/>
                <w:numId w:val="25"/>
              </w:numPr>
              <w:tabs>
                <w:tab w:pos="840" w:val="left" w:leader="none"/>
                <w:tab w:pos="841" w:val="left" w:leader="none"/>
              </w:tabs>
              <w:spacing w:line="240" w:lineRule="auto" w:before="0" w:after="0"/>
              <w:ind w:left="840" w:right="0" w:hanging="364"/>
              <w:jc w:val="left"/>
              <w:rPr>
                <w:sz w:val="18"/>
              </w:rPr>
            </w:pPr>
            <w:r>
              <w:rPr>
                <w:sz w:val="18"/>
              </w:rPr>
              <w:t>Nitrile Resin</w:t>
            </w:r>
          </w:p>
          <w:p>
            <w:pPr>
              <w:pStyle w:val="TableParagraph"/>
              <w:spacing w:line="333" w:lineRule="auto" w:before="28"/>
              <w:ind w:right="3267" w:firstLine="271"/>
              <w:rPr>
                <w:sz w:val="18"/>
              </w:rPr>
            </w:pPr>
            <w:r>
              <w:rPr>
                <w:sz w:val="18"/>
              </w:rPr>
              <w:t>Polyvinyl Chloride and Copolymers Production </w:t>
            </w:r>
            <w:r>
              <w:rPr>
                <w:sz w:val="18"/>
                <w:u w:val="single"/>
              </w:rPr>
              <w:t>PRODUCTION OF INORGANIC CHEMICALS</w:t>
            </w:r>
          </w:p>
          <w:p>
            <w:pPr>
              <w:pStyle w:val="TableParagraph"/>
              <w:spacing w:line="333" w:lineRule="auto" w:before="1"/>
              <w:ind w:left="390" w:right="2752"/>
              <w:rPr>
                <w:sz w:val="18"/>
              </w:rPr>
            </w:pPr>
            <w:r>
              <w:rPr>
                <w:sz w:val="18"/>
              </w:rPr>
              <w:t>Hydrochloric Acid Production (includes Fumed Silica) Mercury Cell Chlor-Alkali Plants</w:t>
            </w:r>
          </w:p>
          <w:p>
            <w:pPr>
              <w:pStyle w:val="TableParagraph"/>
              <w:spacing w:line="205" w:lineRule="exact"/>
              <w:ind w:left="390"/>
              <w:rPr>
                <w:sz w:val="18"/>
              </w:rPr>
            </w:pPr>
            <w:r>
              <w:rPr>
                <w:sz w:val="18"/>
              </w:rPr>
              <w:t>Phosphoric Acid/Phosphate Fertilizer</w:t>
            </w:r>
          </w:p>
          <w:p>
            <w:pPr>
              <w:pStyle w:val="TableParagraph"/>
              <w:spacing w:before="81"/>
              <w:rPr>
                <w:sz w:val="18"/>
              </w:rPr>
            </w:pPr>
            <w:r>
              <w:rPr>
                <w:sz w:val="18"/>
                <w:u w:val="single"/>
              </w:rPr>
              <w:t>PRODUCTION OF INORGANIC &amp; ORGANIC CHEMICALS</w:t>
            </w:r>
          </w:p>
          <w:p>
            <w:pPr>
              <w:pStyle w:val="TableParagraph"/>
              <w:spacing w:line="205" w:lineRule="exact" w:before="38"/>
              <w:ind w:left="390"/>
              <w:rPr>
                <w:sz w:val="18"/>
              </w:rPr>
            </w:pPr>
            <w:r>
              <w:rPr>
                <w:sz w:val="18"/>
              </w:rPr>
              <w:t>Generic MACT</w:t>
            </w:r>
          </w:p>
          <w:p>
            <w:pPr>
              <w:pStyle w:val="TableParagraph"/>
              <w:numPr>
                <w:ilvl w:val="0"/>
                <w:numId w:val="25"/>
              </w:numPr>
              <w:tabs>
                <w:tab w:pos="840" w:val="left" w:leader="none"/>
                <w:tab w:pos="841" w:val="left" w:leader="none"/>
              </w:tabs>
              <w:spacing w:line="218" w:lineRule="exact" w:before="0" w:after="0"/>
              <w:ind w:left="840" w:right="0" w:hanging="364"/>
              <w:jc w:val="left"/>
              <w:rPr>
                <w:sz w:val="18"/>
              </w:rPr>
            </w:pPr>
            <w:r>
              <w:rPr>
                <w:sz w:val="18"/>
              </w:rPr>
              <w:t>Acetal</w:t>
            </w:r>
            <w:r>
              <w:rPr>
                <w:spacing w:val="-1"/>
                <w:sz w:val="18"/>
              </w:rPr>
              <w:t> </w:t>
            </w:r>
            <w:r>
              <w:rPr>
                <w:sz w:val="18"/>
              </w:rPr>
              <w:t>Resins</w:t>
            </w:r>
          </w:p>
          <w:p>
            <w:pPr>
              <w:pStyle w:val="TableParagraph"/>
              <w:numPr>
                <w:ilvl w:val="0"/>
                <w:numId w:val="25"/>
              </w:numPr>
              <w:tabs>
                <w:tab w:pos="840" w:val="left" w:leader="none"/>
                <w:tab w:pos="841" w:val="left" w:leader="none"/>
              </w:tabs>
              <w:spacing w:line="220" w:lineRule="exact" w:before="0" w:after="0"/>
              <w:ind w:left="840" w:right="0" w:hanging="364"/>
              <w:jc w:val="left"/>
              <w:rPr>
                <w:sz w:val="18"/>
              </w:rPr>
            </w:pPr>
            <w:r>
              <w:rPr>
                <w:sz w:val="18"/>
              </w:rPr>
              <w:t>Acrylic/Modacrylic</w:t>
            </w:r>
            <w:r>
              <w:rPr>
                <w:spacing w:val="-2"/>
                <w:sz w:val="18"/>
              </w:rPr>
              <w:t> </w:t>
            </w:r>
            <w:r>
              <w:rPr>
                <w:sz w:val="18"/>
              </w:rPr>
              <w:t>Fibers</w:t>
            </w:r>
          </w:p>
          <w:p>
            <w:pPr>
              <w:pStyle w:val="TableParagraph"/>
              <w:numPr>
                <w:ilvl w:val="0"/>
                <w:numId w:val="25"/>
              </w:numPr>
              <w:tabs>
                <w:tab w:pos="840" w:val="left" w:leader="none"/>
                <w:tab w:pos="841" w:val="left" w:leader="none"/>
              </w:tabs>
              <w:spacing w:line="212" w:lineRule="exact" w:before="0" w:after="0"/>
              <w:ind w:left="840" w:right="0" w:hanging="364"/>
              <w:jc w:val="left"/>
              <w:rPr>
                <w:sz w:val="18"/>
              </w:rPr>
            </w:pPr>
            <w:r>
              <w:rPr>
                <w:sz w:val="18"/>
              </w:rPr>
              <w:t>Hydrogen</w:t>
            </w:r>
            <w:r>
              <w:rPr>
                <w:spacing w:val="1"/>
                <w:sz w:val="18"/>
              </w:rPr>
              <w:t> </w:t>
            </w:r>
            <w:r>
              <w:rPr>
                <w:sz w:val="18"/>
              </w:rPr>
              <w:t>Fluoride</w:t>
            </w:r>
          </w:p>
          <w:p>
            <w:pPr>
              <w:pStyle w:val="TableParagraph"/>
              <w:numPr>
                <w:ilvl w:val="0"/>
                <w:numId w:val="25"/>
              </w:numPr>
              <w:tabs>
                <w:tab w:pos="840" w:val="left" w:leader="none"/>
                <w:tab w:pos="841" w:val="left" w:leader="none"/>
              </w:tabs>
              <w:spacing w:line="212" w:lineRule="exact" w:before="0" w:after="0"/>
              <w:ind w:left="840" w:right="0" w:hanging="364"/>
              <w:jc w:val="left"/>
              <w:rPr>
                <w:sz w:val="12"/>
              </w:rPr>
            </w:pPr>
            <w:r>
              <w:rPr>
                <w:sz w:val="18"/>
              </w:rPr>
              <w:t>Polycarbonates Production</w:t>
            </w:r>
            <w:r>
              <w:rPr>
                <w:spacing w:val="3"/>
                <w:sz w:val="18"/>
              </w:rPr>
              <w:t> </w:t>
            </w:r>
            <w:r>
              <w:rPr>
                <w:position w:val="6"/>
                <w:sz w:val="12"/>
              </w:rPr>
              <w:t>c</w:t>
            </w:r>
          </w:p>
          <w:p>
            <w:pPr>
              <w:pStyle w:val="TableParagraph"/>
              <w:spacing w:line="206" w:lineRule="exact" w:before="15"/>
              <w:ind w:left="390"/>
              <w:rPr>
                <w:sz w:val="18"/>
              </w:rPr>
            </w:pPr>
            <w:r>
              <w:rPr>
                <w:sz w:val="18"/>
              </w:rPr>
              <w:t>Generic MACT +</w:t>
            </w:r>
          </w:p>
          <w:p>
            <w:pPr>
              <w:pStyle w:val="TableParagraph"/>
              <w:numPr>
                <w:ilvl w:val="0"/>
                <w:numId w:val="25"/>
              </w:numPr>
              <w:tabs>
                <w:tab w:pos="840" w:val="left" w:leader="none"/>
                <w:tab w:pos="841" w:val="left" w:leader="none"/>
              </w:tabs>
              <w:spacing w:line="218" w:lineRule="exact" w:before="0" w:after="0"/>
              <w:ind w:left="840" w:right="0" w:hanging="364"/>
              <w:jc w:val="left"/>
              <w:rPr>
                <w:sz w:val="18"/>
              </w:rPr>
            </w:pPr>
            <w:r>
              <w:rPr>
                <w:sz w:val="18"/>
              </w:rPr>
              <w:t>Carbon Black</w:t>
            </w:r>
            <w:r>
              <w:rPr>
                <w:spacing w:val="-1"/>
                <w:sz w:val="18"/>
              </w:rPr>
              <w:t> </w:t>
            </w:r>
            <w:r>
              <w:rPr>
                <w:sz w:val="18"/>
              </w:rPr>
              <w:t>Production</w:t>
            </w:r>
          </w:p>
          <w:p>
            <w:pPr>
              <w:pStyle w:val="TableParagraph"/>
              <w:numPr>
                <w:ilvl w:val="0"/>
                <w:numId w:val="25"/>
              </w:numPr>
              <w:tabs>
                <w:tab w:pos="840" w:val="left" w:leader="none"/>
                <w:tab w:pos="841" w:val="left" w:leader="none"/>
              </w:tabs>
              <w:spacing w:line="217" w:lineRule="exact" w:before="0" w:after="0"/>
              <w:ind w:left="840" w:right="0" w:hanging="364"/>
              <w:jc w:val="left"/>
              <w:rPr>
                <w:sz w:val="18"/>
              </w:rPr>
            </w:pPr>
            <w:r>
              <w:rPr>
                <w:sz w:val="18"/>
              </w:rPr>
              <w:t>Cyanide Chemicals</w:t>
            </w:r>
            <w:r>
              <w:rPr>
                <w:spacing w:val="-2"/>
                <w:sz w:val="18"/>
              </w:rPr>
              <w:t> </w:t>
            </w:r>
            <w:r>
              <w:rPr>
                <w:sz w:val="18"/>
              </w:rPr>
              <w:t>Manufacturing</w:t>
            </w:r>
          </w:p>
          <w:p>
            <w:pPr>
              <w:pStyle w:val="TableParagraph"/>
              <w:numPr>
                <w:ilvl w:val="0"/>
                <w:numId w:val="25"/>
              </w:numPr>
              <w:tabs>
                <w:tab w:pos="840" w:val="left" w:leader="none"/>
                <w:tab w:pos="841" w:val="left" w:leader="none"/>
              </w:tabs>
              <w:spacing w:line="218" w:lineRule="exact" w:before="0" w:after="0"/>
              <w:ind w:left="840" w:right="0" w:hanging="364"/>
              <w:jc w:val="left"/>
              <w:rPr>
                <w:sz w:val="18"/>
              </w:rPr>
            </w:pPr>
            <w:r>
              <w:rPr>
                <w:sz w:val="18"/>
              </w:rPr>
              <w:t>Ethylene</w:t>
            </w:r>
            <w:r>
              <w:rPr>
                <w:spacing w:val="-8"/>
                <w:sz w:val="18"/>
              </w:rPr>
              <w:t> </w:t>
            </w:r>
            <w:r>
              <w:rPr>
                <w:sz w:val="18"/>
              </w:rPr>
              <w:t>Production</w:t>
            </w:r>
          </w:p>
          <w:p>
            <w:pPr>
              <w:pStyle w:val="TableParagraph"/>
              <w:numPr>
                <w:ilvl w:val="0"/>
                <w:numId w:val="25"/>
              </w:numPr>
              <w:tabs>
                <w:tab w:pos="840" w:val="left" w:leader="none"/>
                <w:tab w:pos="841" w:val="left" w:leader="none"/>
              </w:tabs>
              <w:spacing w:line="290" w:lineRule="auto" w:before="0" w:after="0"/>
              <w:ind w:left="119" w:right="3612" w:firstLine="357"/>
              <w:jc w:val="left"/>
              <w:rPr>
                <w:sz w:val="18"/>
              </w:rPr>
            </w:pPr>
            <w:r>
              <w:rPr>
                <w:sz w:val="18"/>
              </w:rPr>
              <w:t>Spandex  Production</w:t>
            </w:r>
            <w:r>
              <w:rPr>
                <w:sz w:val="18"/>
                <w:u w:val="single"/>
              </w:rPr>
              <w:t> PRODUCTION OF ORGANIC</w:t>
            </w:r>
            <w:r>
              <w:rPr>
                <w:spacing w:val="6"/>
                <w:sz w:val="18"/>
                <w:u w:val="single"/>
              </w:rPr>
              <w:t> </w:t>
            </w:r>
            <w:r>
              <w:rPr>
                <w:spacing w:val="-3"/>
                <w:sz w:val="18"/>
                <w:u w:val="single"/>
              </w:rPr>
              <w:t>CHEMICALS</w:t>
            </w:r>
          </w:p>
          <w:p>
            <w:pPr>
              <w:pStyle w:val="TableParagraph"/>
              <w:spacing w:before="100"/>
              <w:ind w:left="390"/>
              <w:rPr>
                <w:sz w:val="18"/>
              </w:rPr>
            </w:pPr>
            <w:r>
              <w:rPr>
                <w:sz w:val="18"/>
              </w:rPr>
              <w:t>Hazardous Organic NESHAP (HON)</w:t>
            </w:r>
          </w:p>
          <w:p>
            <w:pPr>
              <w:pStyle w:val="TableParagraph"/>
              <w:numPr>
                <w:ilvl w:val="0"/>
                <w:numId w:val="25"/>
              </w:numPr>
              <w:tabs>
                <w:tab w:pos="840" w:val="left" w:leader="none"/>
                <w:tab w:pos="841" w:val="left" w:leader="none"/>
              </w:tabs>
              <w:spacing w:line="240" w:lineRule="auto" w:before="140" w:after="0"/>
              <w:ind w:left="840" w:right="0" w:hanging="364"/>
              <w:jc w:val="left"/>
              <w:rPr>
                <w:sz w:val="18"/>
              </w:rPr>
            </w:pPr>
            <w:r>
              <w:rPr>
                <w:sz w:val="18"/>
              </w:rPr>
              <w:t>Synthetic Organic Chemical Manufacturing Industry</w:t>
            </w:r>
            <w:r>
              <w:rPr>
                <w:spacing w:val="-11"/>
                <w:sz w:val="18"/>
              </w:rPr>
              <w:t> </w:t>
            </w:r>
            <w:r>
              <w:rPr>
                <w:sz w:val="18"/>
              </w:rPr>
              <w:t>(SOCMI)</w:t>
            </w:r>
          </w:p>
          <w:p>
            <w:pPr>
              <w:pStyle w:val="TableParagraph"/>
              <w:numPr>
                <w:ilvl w:val="1"/>
                <w:numId w:val="25"/>
              </w:numPr>
              <w:tabs>
                <w:tab w:pos="1471" w:val="left" w:leader="none"/>
                <w:tab w:pos="1472" w:val="left" w:leader="none"/>
              </w:tabs>
              <w:spacing w:line="240" w:lineRule="auto" w:before="65" w:after="0"/>
              <w:ind w:left="1471" w:right="0" w:hanging="361"/>
              <w:jc w:val="left"/>
              <w:rPr>
                <w:sz w:val="18"/>
              </w:rPr>
            </w:pPr>
            <w:r>
              <w:rPr>
                <w:sz w:val="18"/>
              </w:rPr>
              <w:t>SOCMI-Process</w:t>
            </w:r>
            <w:r>
              <w:rPr>
                <w:spacing w:val="-9"/>
                <w:sz w:val="18"/>
              </w:rPr>
              <w:t> </w:t>
            </w:r>
            <w:r>
              <w:rPr>
                <w:spacing w:val="-3"/>
                <w:sz w:val="18"/>
              </w:rPr>
              <w:t>Vents,</w:t>
            </w:r>
            <w:r>
              <w:rPr>
                <w:spacing w:val="-9"/>
                <w:sz w:val="18"/>
              </w:rPr>
              <w:t> </w:t>
            </w:r>
            <w:r>
              <w:rPr>
                <w:sz w:val="18"/>
              </w:rPr>
              <w:t>Storage</w:t>
            </w:r>
            <w:r>
              <w:rPr>
                <w:spacing w:val="-6"/>
                <w:sz w:val="18"/>
              </w:rPr>
              <w:t> </w:t>
            </w:r>
            <w:r>
              <w:rPr>
                <w:sz w:val="18"/>
              </w:rPr>
              <w:t>Vessels,</w:t>
            </w:r>
            <w:r>
              <w:rPr>
                <w:spacing w:val="-7"/>
                <w:sz w:val="18"/>
              </w:rPr>
              <w:t> </w:t>
            </w:r>
            <w:r>
              <w:rPr>
                <w:sz w:val="18"/>
              </w:rPr>
              <w:t>Transfer</w:t>
            </w:r>
            <w:r>
              <w:rPr>
                <w:spacing w:val="-5"/>
                <w:sz w:val="18"/>
              </w:rPr>
              <w:t> </w:t>
            </w:r>
            <w:r>
              <w:rPr>
                <w:sz w:val="18"/>
              </w:rPr>
              <w:t>Operations,</w:t>
            </w:r>
            <w:r>
              <w:rPr>
                <w:spacing w:val="-7"/>
                <w:sz w:val="18"/>
              </w:rPr>
              <w:t> </w:t>
            </w:r>
            <w:r>
              <w:rPr>
                <w:sz w:val="18"/>
              </w:rPr>
              <w:t>&amp;</w:t>
            </w:r>
            <w:r>
              <w:rPr>
                <w:spacing w:val="-12"/>
                <w:sz w:val="18"/>
              </w:rPr>
              <w:t> </w:t>
            </w:r>
            <w:r>
              <w:rPr>
                <w:sz w:val="18"/>
              </w:rPr>
              <w:t>Wastewater</w:t>
            </w:r>
          </w:p>
          <w:p>
            <w:pPr>
              <w:pStyle w:val="TableParagraph"/>
              <w:numPr>
                <w:ilvl w:val="0"/>
                <w:numId w:val="25"/>
              </w:numPr>
              <w:tabs>
                <w:tab w:pos="840" w:val="left" w:leader="none"/>
                <w:tab w:pos="841" w:val="left" w:leader="none"/>
              </w:tabs>
              <w:spacing w:line="240" w:lineRule="auto" w:before="65" w:after="0"/>
              <w:ind w:left="840" w:right="0" w:hanging="364"/>
              <w:jc w:val="left"/>
              <w:rPr>
                <w:sz w:val="18"/>
              </w:rPr>
            </w:pPr>
            <w:r>
              <w:rPr>
                <w:sz w:val="18"/>
              </w:rPr>
              <w:t>Equipment</w:t>
            </w:r>
            <w:r>
              <w:rPr>
                <w:spacing w:val="-2"/>
                <w:sz w:val="18"/>
              </w:rPr>
              <w:t> </w:t>
            </w:r>
            <w:r>
              <w:rPr>
                <w:sz w:val="18"/>
              </w:rPr>
              <w:t>Leaks</w:t>
            </w:r>
          </w:p>
          <w:p>
            <w:pPr>
              <w:pStyle w:val="TableParagraph"/>
              <w:numPr>
                <w:ilvl w:val="1"/>
                <w:numId w:val="25"/>
              </w:numPr>
              <w:tabs>
                <w:tab w:pos="1483" w:val="left" w:leader="none"/>
                <w:tab w:pos="1484" w:val="left" w:leader="none"/>
              </w:tabs>
              <w:spacing w:line="240" w:lineRule="auto" w:before="60" w:after="0"/>
              <w:ind w:left="1483" w:right="0" w:hanging="361"/>
              <w:jc w:val="left"/>
              <w:rPr>
                <w:sz w:val="18"/>
              </w:rPr>
            </w:pPr>
            <w:r>
              <w:rPr>
                <w:sz w:val="18"/>
              </w:rPr>
              <w:t>Certain</w:t>
            </w:r>
            <w:r>
              <w:rPr>
                <w:spacing w:val="-3"/>
                <w:sz w:val="18"/>
              </w:rPr>
              <w:t> </w:t>
            </w:r>
            <w:r>
              <w:rPr>
                <w:sz w:val="18"/>
              </w:rPr>
              <w:t>Processes</w:t>
            </w:r>
            <w:r>
              <w:rPr>
                <w:spacing w:val="-2"/>
                <w:sz w:val="18"/>
              </w:rPr>
              <w:t> </w:t>
            </w:r>
            <w:r>
              <w:rPr>
                <w:sz w:val="18"/>
              </w:rPr>
              <w:t>Subject</w:t>
            </w:r>
            <w:r>
              <w:rPr>
                <w:spacing w:val="-2"/>
                <w:sz w:val="18"/>
              </w:rPr>
              <w:t> </w:t>
            </w:r>
            <w:r>
              <w:rPr>
                <w:sz w:val="18"/>
              </w:rPr>
              <w:t>to</w:t>
            </w:r>
            <w:r>
              <w:rPr>
                <w:spacing w:val="-1"/>
                <w:sz w:val="18"/>
              </w:rPr>
              <w:t> </w:t>
            </w:r>
            <w:r>
              <w:rPr>
                <w:sz w:val="18"/>
              </w:rPr>
              <w:t>the</w:t>
            </w:r>
            <w:r>
              <w:rPr>
                <w:spacing w:val="-5"/>
                <w:sz w:val="18"/>
              </w:rPr>
              <w:t> </w:t>
            </w:r>
            <w:r>
              <w:rPr>
                <w:sz w:val="18"/>
              </w:rPr>
              <w:t>Negotiated</w:t>
            </w:r>
            <w:r>
              <w:rPr>
                <w:spacing w:val="-1"/>
                <w:sz w:val="18"/>
              </w:rPr>
              <w:t> </w:t>
            </w:r>
            <w:r>
              <w:rPr>
                <w:sz w:val="18"/>
              </w:rPr>
              <w:t>Regulation</w:t>
            </w:r>
            <w:r>
              <w:rPr>
                <w:spacing w:val="-1"/>
                <w:sz w:val="18"/>
              </w:rPr>
              <w:t> </w:t>
            </w:r>
            <w:r>
              <w:rPr>
                <w:sz w:val="18"/>
              </w:rPr>
              <w:t>for</w:t>
            </w:r>
            <w:r>
              <w:rPr>
                <w:spacing w:val="-2"/>
                <w:sz w:val="18"/>
              </w:rPr>
              <w:t> </w:t>
            </w:r>
            <w:r>
              <w:rPr>
                <w:sz w:val="18"/>
              </w:rPr>
              <w:t>Equipment</w:t>
            </w:r>
            <w:r>
              <w:rPr>
                <w:spacing w:val="-27"/>
                <w:sz w:val="18"/>
              </w:rPr>
              <w:t> </w:t>
            </w:r>
            <w:r>
              <w:rPr>
                <w:sz w:val="18"/>
              </w:rPr>
              <w:t>Leaks</w:t>
            </w:r>
          </w:p>
          <w:p>
            <w:pPr>
              <w:pStyle w:val="TableParagraph"/>
              <w:numPr>
                <w:ilvl w:val="0"/>
                <w:numId w:val="25"/>
              </w:numPr>
              <w:tabs>
                <w:tab w:pos="840" w:val="left" w:leader="none"/>
                <w:tab w:pos="841" w:val="left" w:leader="none"/>
              </w:tabs>
              <w:spacing w:line="240" w:lineRule="auto" w:before="42" w:after="0"/>
              <w:ind w:left="840" w:right="717" w:hanging="363"/>
              <w:jc w:val="left"/>
              <w:rPr>
                <w:sz w:val="18"/>
              </w:rPr>
            </w:pPr>
            <w:r>
              <w:rPr>
                <w:sz w:val="18"/>
              </w:rPr>
              <w:t>Tetrahydrobenzaldehyde</w:t>
            </w:r>
            <w:r>
              <w:rPr>
                <w:spacing w:val="-13"/>
                <w:sz w:val="18"/>
              </w:rPr>
              <w:t> </w:t>
            </w:r>
            <w:r>
              <w:rPr>
                <w:sz w:val="18"/>
              </w:rPr>
              <w:t>Manufacture</w:t>
            </w:r>
            <w:r>
              <w:rPr>
                <w:spacing w:val="-9"/>
                <w:sz w:val="18"/>
              </w:rPr>
              <w:t> </w:t>
            </w:r>
            <w:r>
              <w:rPr>
                <w:sz w:val="18"/>
              </w:rPr>
              <w:t>(Formerly</w:t>
            </w:r>
            <w:r>
              <w:rPr>
                <w:spacing w:val="-13"/>
                <w:sz w:val="18"/>
              </w:rPr>
              <w:t> </w:t>
            </w:r>
            <w:r>
              <w:rPr>
                <w:sz w:val="18"/>
              </w:rPr>
              <w:t>known</w:t>
            </w:r>
            <w:r>
              <w:rPr>
                <w:spacing w:val="-10"/>
                <w:sz w:val="18"/>
              </w:rPr>
              <w:t> </w:t>
            </w:r>
            <w:r>
              <w:rPr>
                <w:sz w:val="18"/>
              </w:rPr>
              <w:t>as</w:t>
            </w:r>
            <w:r>
              <w:rPr>
                <w:spacing w:val="-10"/>
                <w:sz w:val="18"/>
              </w:rPr>
              <w:t> </w:t>
            </w:r>
            <w:r>
              <w:rPr>
                <w:sz w:val="18"/>
              </w:rPr>
              <w:t>Butadiene</w:t>
            </w:r>
            <w:r>
              <w:rPr>
                <w:spacing w:val="-11"/>
                <w:sz w:val="18"/>
              </w:rPr>
              <w:t> </w:t>
            </w:r>
            <w:r>
              <w:rPr>
                <w:sz w:val="18"/>
              </w:rPr>
              <w:t>Dimers Production)</w:t>
            </w:r>
          </w:p>
          <w:p>
            <w:pPr>
              <w:pStyle w:val="TableParagraph"/>
              <w:spacing w:line="201" w:lineRule="exact"/>
              <w:ind w:left="390"/>
              <w:rPr>
                <w:sz w:val="18"/>
              </w:rPr>
            </w:pPr>
            <w:r>
              <w:rPr>
                <w:sz w:val="18"/>
              </w:rPr>
              <w:t>Miscellaneous Organic Chemical Production &amp; Processes (MON)</w:t>
            </w:r>
          </w:p>
          <w:p>
            <w:pPr>
              <w:pStyle w:val="TableParagraph"/>
              <w:numPr>
                <w:ilvl w:val="0"/>
                <w:numId w:val="25"/>
              </w:numPr>
              <w:tabs>
                <w:tab w:pos="840" w:val="left" w:leader="none"/>
                <w:tab w:pos="841" w:val="left" w:leader="none"/>
              </w:tabs>
              <w:spacing w:line="219" w:lineRule="exact" w:before="0" w:after="0"/>
              <w:ind w:left="840" w:right="0" w:hanging="364"/>
              <w:jc w:val="left"/>
              <w:rPr>
                <w:sz w:val="18"/>
              </w:rPr>
            </w:pPr>
            <w:r>
              <w:rPr>
                <w:sz w:val="18"/>
              </w:rPr>
              <w:t>Alkyd</w:t>
            </w:r>
            <w:r>
              <w:rPr>
                <w:spacing w:val="1"/>
                <w:sz w:val="18"/>
              </w:rPr>
              <w:t> </w:t>
            </w:r>
            <w:r>
              <w:rPr>
                <w:sz w:val="18"/>
              </w:rPr>
              <w:t>Resins</w:t>
            </w:r>
          </w:p>
          <w:p>
            <w:pPr>
              <w:pStyle w:val="TableParagraph"/>
              <w:numPr>
                <w:ilvl w:val="0"/>
                <w:numId w:val="25"/>
              </w:numPr>
              <w:tabs>
                <w:tab w:pos="840" w:val="left" w:leader="none"/>
                <w:tab w:pos="841" w:val="left" w:leader="none"/>
              </w:tabs>
              <w:spacing w:line="219" w:lineRule="exact" w:before="0" w:after="0"/>
              <w:ind w:left="840" w:right="0" w:hanging="364"/>
              <w:jc w:val="left"/>
              <w:rPr>
                <w:sz w:val="18"/>
              </w:rPr>
            </w:pPr>
            <w:r>
              <w:rPr>
                <w:sz w:val="18"/>
              </w:rPr>
              <w:t>Ammonium</w:t>
            </w:r>
            <w:r>
              <w:rPr>
                <w:spacing w:val="-4"/>
                <w:sz w:val="18"/>
              </w:rPr>
              <w:t> </w:t>
            </w:r>
            <w:r>
              <w:rPr>
                <w:sz w:val="18"/>
              </w:rPr>
              <w:t>Sulfate</w:t>
            </w:r>
          </w:p>
          <w:p>
            <w:pPr>
              <w:pStyle w:val="TableParagraph"/>
              <w:numPr>
                <w:ilvl w:val="0"/>
                <w:numId w:val="25"/>
              </w:numPr>
              <w:tabs>
                <w:tab w:pos="840" w:val="left" w:leader="none"/>
                <w:tab w:pos="841" w:val="left" w:leader="none"/>
              </w:tabs>
              <w:spacing w:line="218" w:lineRule="exact" w:before="0" w:after="0"/>
              <w:ind w:left="840" w:right="0" w:hanging="364"/>
              <w:jc w:val="left"/>
              <w:rPr>
                <w:sz w:val="18"/>
              </w:rPr>
            </w:pPr>
            <w:r>
              <w:rPr>
                <w:sz w:val="18"/>
              </w:rPr>
              <w:t>Benzyltrimethylammonium</w:t>
            </w:r>
            <w:r>
              <w:rPr>
                <w:spacing w:val="-4"/>
                <w:sz w:val="18"/>
              </w:rPr>
              <w:t> </w:t>
            </w:r>
            <w:r>
              <w:rPr>
                <w:sz w:val="18"/>
              </w:rPr>
              <w:t>Chloride</w:t>
            </w:r>
          </w:p>
          <w:p>
            <w:pPr>
              <w:pStyle w:val="TableParagraph"/>
              <w:numPr>
                <w:ilvl w:val="0"/>
                <w:numId w:val="25"/>
              </w:numPr>
              <w:tabs>
                <w:tab w:pos="840" w:val="left" w:leader="none"/>
                <w:tab w:pos="841" w:val="left" w:leader="none"/>
              </w:tabs>
              <w:spacing w:line="218" w:lineRule="exact" w:before="0" w:after="0"/>
              <w:ind w:left="840" w:right="0" w:hanging="364"/>
              <w:jc w:val="left"/>
              <w:rPr>
                <w:sz w:val="18"/>
              </w:rPr>
            </w:pPr>
            <w:r>
              <w:rPr>
                <w:sz w:val="18"/>
              </w:rPr>
              <w:t>Carbonyl</w:t>
            </w:r>
            <w:r>
              <w:rPr>
                <w:spacing w:val="-2"/>
                <w:sz w:val="18"/>
              </w:rPr>
              <w:t> </w:t>
            </w:r>
            <w:r>
              <w:rPr>
                <w:sz w:val="18"/>
              </w:rPr>
              <w:t>Sulfide</w:t>
            </w:r>
          </w:p>
          <w:p>
            <w:pPr>
              <w:pStyle w:val="TableParagraph"/>
              <w:numPr>
                <w:ilvl w:val="0"/>
                <w:numId w:val="25"/>
              </w:numPr>
              <w:tabs>
                <w:tab w:pos="840" w:val="left" w:leader="none"/>
                <w:tab w:pos="841" w:val="left" w:leader="none"/>
              </w:tabs>
              <w:spacing w:line="218" w:lineRule="exact" w:before="0" w:after="0"/>
              <w:ind w:left="840" w:right="0" w:hanging="364"/>
              <w:jc w:val="left"/>
              <w:rPr>
                <w:sz w:val="18"/>
              </w:rPr>
            </w:pPr>
            <w:r>
              <w:rPr>
                <w:sz w:val="18"/>
              </w:rPr>
              <w:t>Chelating</w:t>
            </w:r>
            <w:r>
              <w:rPr>
                <w:spacing w:val="-16"/>
                <w:sz w:val="18"/>
              </w:rPr>
              <w:t> </w:t>
            </w:r>
            <w:r>
              <w:rPr>
                <w:sz w:val="18"/>
              </w:rPr>
              <w:t>Agents</w:t>
            </w:r>
          </w:p>
          <w:p>
            <w:pPr>
              <w:pStyle w:val="TableParagraph"/>
              <w:numPr>
                <w:ilvl w:val="0"/>
                <w:numId w:val="25"/>
              </w:numPr>
              <w:tabs>
                <w:tab w:pos="840" w:val="left" w:leader="none"/>
                <w:tab w:pos="841" w:val="left" w:leader="none"/>
              </w:tabs>
              <w:spacing w:line="218" w:lineRule="exact" w:before="0" w:after="0"/>
              <w:ind w:left="840" w:right="0" w:hanging="364"/>
              <w:jc w:val="left"/>
              <w:rPr>
                <w:sz w:val="12"/>
              </w:rPr>
            </w:pPr>
            <w:r>
              <w:rPr>
                <w:sz w:val="18"/>
              </w:rPr>
              <w:t>Chlorinated Paraffins</w:t>
            </w:r>
            <w:r>
              <w:rPr>
                <w:spacing w:val="-2"/>
                <w:sz w:val="18"/>
              </w:rPr>
              <w:t> </w:t>
            </w:r>
            <w:r>
              <w:rPr>
                <w:position w:val="6"/>
                <w:sz w:val="12"/>
              </w:rPr>
              <w:t>c</w:t>
            </w:r>
          </w:p>
          <w:p>
            <w:pPr>
              <w:pStyle w:val="TableParagraph"/>
              <w:numPr>
                <w:ilvl w:val="0"/>
                <w:numId w:val="25"/>
              </w:numPr>
              <w:tabs>
                <w:tab w:pos="840" w:val="left" w:leader="none"/>
                <w:tab w:pos="841" w:val="left" w:leader="none"/>
              </w:tabs>
              <w:spacing w:line="218" w:lineRule="exact" w:before="0" w:after="0"/>
              <w:ind w:left="840" w:right="0" w:hanging="364"/>
              <w:jc w:val="left"/>
              <w:rPr>
                <w:sz w:val="12"/>
              </w:rPr>
            </w:pPr>
            <w:r>
              <w:rPr>
                <w:sz w:val="18"/>
              </w:rPr>
              <w:t>Ethylidene Norbomene</w:t>
            </w:r>
            <w:r>
              <w:rPr>
                <w:spacing w:val="-1"/>
                <w:sz w:val="18"/>
              </w:rPr>
              <w:t> </w:t>
            </w:r>
            <w:r>
              <w:rPr>
                <w:position w:val="6"/>
                <w:sz w:val="12"/>
              </w:rPr>
              <w:t>c</w:t>
            </w:r>
          </w:p>
          <w:p>
            <w:pPr>
              <w:pStyle w:val="TableParagraph"/>
              <w:numPr>
                <w:ilvl w:val="0"/>
                <w:numId w:val="25"/>
              </w:numPr>
              <w:tabs>
                <w:tab w:pos="840" w:val="left" w:leader="none"/>
                <w:tab w:pos="841" w:val="left" w:leader="none"/>
              </w:tabs>
              <w:spacing w:line="218" w:lineRule="exact" w:before="0" w:after="0"/>
              <w:ind w:left="840" w:right="0" w:hanging="364"/>
              <w:jc w:val="left"/>
              <w:rPr>
                <w:sz w:val="18"/>
              </w:rPr>
            </w:pPr>
            <w:r>
              <w:rPr>
                <w:sz w:val="18"/>
              </w:rPr>
              <w:t>Explosives</w:t>
            </w:r>
          </w:p>
          <w:p>
            <w:pPr>
              <w:pStyle w:val="TableParagraph"/>
              <w:numPr>
                <w:ilvl w:val="0"/>
                <w:numId w:val="25"/>
              </w:numPr>
              <w:tabs>
                <w:tab w:pos="840" w:val="left" w:leader="none"/>
                <w:tab w:pos="841" w:val="left" w:leader="none"/>
              </w:tabs>
              <w:spacing w:line="218" w:lineRule="exact" w:before="0" w:after="0"/>
              <w:ind w:left="840" w:right="0" w:hanging="364"/>
              <w:jc w:val="left"/>
              <w:rPr>
                <w:sz w:val="18"/>
              </w:rPr>
            </w:pPr>
            <w:r>
              <w:rPr>
                <w:sz w:val="18"/>
              </w:rPr>
              <w:t>Hydrazine</w:t>
            </w:r>
          </w:p>
          <w:p>
            <w:pPr>
              <w:pStyle w:val="TableParagraph"/>
              <w:numPr>
                <w:ilvl w:val="0"/>
                <w:numId w:val="25"/>
              </w:numPr>
              <w:tabs>
                <w:tab w:pos="840" w:val="left" w:leader="none"/>
                <w:tab w:pos="841" w:val="left" w:leader="none"/>
              </w:tabs>
              <w:spacing w:line="211" w:lineRule="exact" w:before="0" w:after="0"/>
              <w:ind w:left="840" w:right="0" w:hanging="364"/>
              <w:jc w:val="left"/>
              <w:rPr>
                <w:sz w:val="18"/>
              </w:rPr>
            </w:pPr>
            <w:r>
              <w:rPr>
                <w:sz w:val="18"/>
              </w:rPr>
              <w:t>Maleic Anhydride</w:t>
            </w:r>
            <w:r>
              <w:rPr>
                <w:spacing w:val="-11"/>
                <w:sz w:val="18"/>
              </w:rPr>
              <w:t> </w:t>
            </w:r>
            <w:r>
              <w:rPr>
                <w:sz w:val="18"/>
              </w:rPr>
              <w:t>Copolymers</w:t>
            </w:r>
          </w:p>
          <w:p>
            <w:pPr>
              <w:pStyle w:val="TableParagraph"/>
              <w:numPr>
                <w:ilvl w:val="0"/>
                <w:numId w:val="25"/>
              </w:numPr>
              <w:tabs>
                <w:tab w:pos="840" w:val="left" w:leader="none"/>
                <w:tab w:pos="841" w:val="left" w:leader="none"/>
              </w:tabs>
              <w:spacing w:line="212" w:lineRule="exact" w:before="0" w:after="0"/>
              <w:ind w:left="840" w:right="0" w:hanging="364"/>
              <w:jc w:val="left"/>
              <w:rPr>
                <w:sz w:val="18"/>
              </w:rPr>
            </w:pPr>
            <w:r>
              <w:rPr>
                <w:sz w:val="18"/>
              </w:rPr>
              <w:t>Manufacture of Paints, Coatings, &amp;</w:t>
            </w:r>
            <w:r>
              <w:rPr>
                <w:spacing w:val="-18"/>
                <w:sz w:val="18"/>
              </w:rPr>
              <w:t> </w:t>
            </w:r>
            <w:r>
              <w:rPr>
                <w:sz w:val="18"/>
              </w:rPr>
              <w:t>Adhesives</w:t>
            </w:r>
          </w:p>
        </w:tc>
        <w:tc>
          <w:tcPr>
            <w:tcW w:w="1144" w:type="dxa"/>
            <w:tcBorders>
              <w:left w:val="nil"/>
              <w:right w:val="nil"/>
            </w:tcBorders>
          </w:tcPr>
          <w:p>
            <w:pPr>
              <w:pStyle w:val="TableParagraph"/>
              <w:ind w:left="0"/>
              <w:rPr>
                <w:b/>
                <w:sz w:val="20"/>
              </w:rPr>
            </w:pPr>
          </w:p>
          <w:p>
            <w:pPr>
              <w:pStyle w:val="TableParagraph"/>
              <w:ind w:left="0"/>
              <w:rPr>
                <w:b/>
                <w:sz w:val="20"/>
              </w:rPr>
            </w:pPr>
          </w:p>
          <w:p>
            <w:pPr>
              <w:pStyle w:val="TableParagraph"/>
              <w:ind w:left="0"/>
              <w:rPr>
                <w:b/>
                <w:sz w:val="20"/>
              </w:rPr>
            </w:pPr>
          </w:p>
          <w:p>
            <w:pPr>
              <w:pStyle w:val="TableParagraph"/>
              <w:ind w:left="0"/>
              <w:rPr>
                <w:b/>
                <w:sz w:val="20"/>
              </w:rPr>
            </w:pPr>
          </w:p>
          <w:p>
            <w:pPr>
              <w:pStyle w:val="TableParagraph"/>
              <w:ind w:left="0"/>
              <w:rPr>
                <w:b/>
                <w:sz w:val="20"/>
              </w:rPr>
            </w:pPr>
          </w:p>
          <w:p>
            <w:pPr>
              <w:pStyle w:val="TableParagraph"/>
              <w:ind w:left="0"/>
              <w:rPr>
                <w:b/>
                <w:sz w:val="20"/>
              </w:rPr>
            </w:pPr>
          </w:p>
          <w:p>
            <w:pPr>
              <w:pStyle w:val="TableParagraph"/>
              <w:ind w:left="0"/>
              <w:rPr>
                <w:b/>
                <w:sz w:val="20"/>
              </w:rPr>
            </w:pPr>
          </w:p>
          <w:p>
            <w:pPr>
              <w:pStyle w:val="TableParagraph"/>
              <w:ind w:left="0"/>
              <w:rPr>
                <w:b/>
                <w:sz w:val="20"/>
              </w:rPr>
            </w:pPr>
          </w:p>
          <w:p>
            <w:pPr>
              <w:pStyle w:val="TableParagraph"/>
              <w:spacing w:before="130"/>
              <w:ind w:left="132"/>
              <w:rPr>
                <w:sz w:val="18"/>
              </w:rPr>
            </w:pPr>
            <w:r>
              <w:rPr>
                <w:sz w:val="18"/>
              </w:rPr>
              <w:t>W</w:t>
            </w:r>
          </w:p>
          <w:p>
            <w:pPr>
              <w:pStyle w:val="TableParagraph"/>
              <w:ind w:left="0"/>
              <w:rPr>
                <w:b/>
                <w:sz w:val="20"/>
              </w:rPr>
            </w:pPr>
          </w:p>
          <w:p>
            <w:pPr>
              <w:pStyle w:val="TableParagraph"/>
              <w:spacing w:before="2"/>
              <w:ind w:left="0"/>
              <w:rPr>
                <w:b/>
                <w:sz w:val="18"/>
              </w:rPr>
            </w:pPr>
          </w:p>
          <w:p>
            <w:pPr>
              <w:pStyle w:val="TableParagraph"/>
              <w:ind w:left="132"/>
              <w:rPr>
                <w:sz w:val="18"/>
              </w:rPr>
            </w:pPr>
            <w:r>
              <w:rPr>
                <w:sz w:val="18"/>
              </w:rPr>
              <w:t>OOO</w:t>
            </w:r>
          </w:p>
          <w:p>
            <w:pPr>
              <w:pStyle w:val="TableParagraph"/>
              <w:ind w:left="0"/>
              <w:rPr>
                <w:b/>
                <w:sz w:val="20"/>
              </w:rPr>
            </w:pPr>
          </w:p>
          <w:p>
            <w:pPr>
              <w:pStyle w:val="TableParagraph"/>
              <w:ind w:left="0"/>
              <w:rPr>
                <w:b/>
                <w:sz w:val="20"/>
              </w:rPr>
            </w:pPr>
          </w:p>
          <w:p>
            <w:pPr>
              <w:pStyle w:val="TableParagraph"/>
              <w:ind w:left="0"/>
              <w:rPr>
                <w:b/>
                <w:sz w:val="20"/>
              </w:rPr>
            </w:pPr>
          </w:p>
          <w:p>
            <w:pPr>
              <w:pStyle w:val="TableParagraph"/>
              <w:spacing w:before="9"/>
              <w:ind w:left="0"/>
              <w:rPr>
                <w:b/>
                <w:sz w:val="25"/>
              </w:rPr>
            </w:pPr>
          </w:p>
          <w:p>
            <w:pPr>
              <w:pStyle w:val="TableParagraph"/>
              <w:ind w:left="132"/>
              <w:rPr>
                <w:sz w:val="18"/>
              </w:rPr>
            </w:pPr>
            <w:r>
              <w:rPr>
                <w:sz w:val="18"/>
              </w:rPr>
              <w:t>JJJ</w:t>
            </w:r>
          </w:p>
          <w:p>
            <w:pPr>
              <w:pStyle w:val="TableParagraph"/>
              <w:ind w:left="0"/>
              <w:rPr>
                <w:b/>
                <w:sz w:val="20"/>
              </w:rPr>
            </w:pPr>
          </w:p>
          <w:p>
            <w:pPr>
              <w:pStyle w:val="TableParagraph"/>
              <w:ind w:left="0"/>
              <w:rPr>
                <w:b/>
                <w:sz w:val="20"/>
              </w:rPr>
            </w:pPr>
          </w:p>
          <w:p>
            <w:pPr>
              <w:pStyle w:val="TableParagraph"/>
              <w:ind w:left="0"/>
              <w:rPr>
                <w:b/>
                <w:sz w:val="20"/>
              </w:rPr>
            </w:pPr>
          </w:p>
          <w:p>
            <w:pPr>
              <w:pStyle w:val="TableParagraph"/>
              <w:spacing w:before="118"/>
              <w:ind w:left="132"/>
              <w:rPr>
                <w:sz w:val="18"/>
              </w:rPr>
            </w:pPr>
            <w:r>
              <w:rPr>
                <w:w w:val="99"/>
                <w:sz w:val="18"/>
              </w:rPr>
              <w:t>J</w:t>
            </w:r>
          </w:p>
          <w:p>
            <w:pPr>
              <w:pStyle w:val="TableParagraph"/>
              <w:ind w:left="0"/>
              <w:rPr>
                <w:b/>
                <w:sz w:val="20"/>
              </w:rPr>
            </w:pPr>
          </w:p>
          <w:p>
            <w:pPr>
              <w:pStyle w:val="TableParagraph"/>
              <w:spacing w:line="333" w:lineRule="auto" w:before="139"/>
              <w:ind w:left="132" w:right="342"/>
              <w:rPr>
                <w:sz w:val="18"/>
              </w:rPr>
            </w:pPr>
            <w:r>
              <w:rPr>
                <w:sz w:val="18"/>
              </w:rPr>
              <w:t>NNNNN IIIII AA/BB</w:t>
            </w:r>
          </w:p>
          <w:p>
            <w:pPr>
              <w:pStyle w:val="TableParagraph"/>
              <w:ind w:left="0"/>
              <w:rPr>
                <w:b/>
                <w:sz w:val="20"/>
              </w:rPr>
            </w:pPr>
          </w:p>
          <w:p>
            <w:pPr>
              <w:pStyle w:val="TableParagraph"/>
              <w:ind w:left="0"/>
              <w:rPr>
                <w:b/>
                <w:sz w:val="20"/>
              </w:rPr>
            </w:pPr>
          </w:p>
          <w:p>
            <w:pPr>
              <w:pStyle w:val="TableParagraph"/>
              <w:spacing w:before="5"/>
              <w:ind w:left="0"/>
              <w:rPr>
                <w:b/>
                <w:sz w:val="19"/>
              </w:rPr>
            </w:pPr>
          </w:p>
          <w:p>
            <w:pPr>
              <w:pStyle w:val="TableParagraph"/>
              <w:ind w:left="132"/>
              <w:rPr>
                <w:sz w:val="18"/>
              </w:rPr>
            </w:pPr>
            <w:r>
              <w:rPr>
                <w:sz w:val="18"/>
              </w:rPr>
              <w:t>YY</w:t>
            </w:r>
          </w:p>
          <w:p>
            <w:pPr>
              <w:pStyle w:val="TableParagraph"/>
              <w:ind w:left="0"/>
              <w:rPr>
                <w:b/>
                <w:sz w:val="20"/>
              </w:rPr>
            </w:pPr>
          </w:p>
          <w:p>
            <w:pPr>
              <w:pStyle w:val="TableParagraph"/>
              <w:ind w:left="0"/>
              <w:rPr>
                <w:b/>
                <w:sz w:val="20"/>
              </w:rPr>
            </w:pPr>
          </w:p>
          <w:p>
            <w:pPr>
              <w:pStyle w:val="TableParagraph"/>
              <w:ind w:left="0"/>
              <w:rPr>
                <w:b/>
                <w:sz w:val="20"/>
              </w:rPr>
            </w:pPr>
          </w:p>
          <w:p>
            <w:pPr>
              <w:pStyle w:val="TableParagraph"/>
              <w:spacing w:before="1"/>
              <w:ind w:left="0"/>
              <w:rPr>
                <w:b/>
                <w:sz w:val="16"/>
              </w:rPr>
            </w:pPr>
          </w:p>
          <w:p>
            <w:pPr>
              <w:pStyle w:val="TableParagraph"/>
              <w:ind w:left="132"/>
              <w:rPr>
                <w:sz w:val="18"/>
              </w:rPr>
            </w:pPr>
            <w:r>
              <w:rPr>
                <w:sz w:val="18"/>
              </w:rPr>
              <w:t>YY</w:t>
            </w:r>
          </w:p>
          <w:p>
            <w:pPr>
              <w:pStyle w:val="TableParagraph"/>
              <w:ind w:left="0"/>
              <w:rPr>
                <w:b/>
                <w:sz w:val="20"/>
              </w:rPr>
            </w:pPr>
          </w:p>
          <w:p>
            <w:pPr>
              <w:pStyle w:val="TableParagraph"/>
              <w:ind w:left="0"/>
              <w:rPr>
                <w:b/>
                <w:sz w:val="20"/>
              </w:rPr>
            </w:pPr>
          </w:p>
          <w:p>
            <w:pPr>
              <w:pStyle w:val="TableParagraph"/>
              <w:spacing w:before="8"/>
              <w:ind w:left="0"/>
              <w:rPr>
                <w:b/>
                <w:sz w:val="19"/>
              </w:rPr>
            </w:pPr>
          </w:p>
          <w:p>
            <w:pPr>
              <w:pStyle w:val="TableParagraph"/>
              <w:spacing w:line="350" w:lineRule="atLeast" w:before="1"/>
              <w:ind w:left="132" w:right="436"/>
              <w:rPr>
                <w:sz w:val="18"/>
              </w:rPr>
            </w:pPr>
            <w:r>
              <w:rPr>
                <w:sz w:val="18"/>
              </w:rPr>
              <w:t>F,G,H,I F</w:t>
            </w:r>
          </w:p>
          <w:p>
            <w:pPr>
              <w:pStyle w:val="TableParagraph"/>
              <w:spacing w:line="333" w:lineRule="auto" w:before="81"/>
              <w:ind w:left="132" w:right="879"/>
              <w:jc w:val="both"/>
              <w:rPr>
                <w:sz w:val="18"/>
              </w:rPr>
            </w:pPr>
            <w:r>
              <w:rPr>
                <w:sz w:val="18"/>
              </w:rPr>
              <w:t>G H I</w:t>
            </w:r>
          </w:p>
          <w:p>
            <w:pPr>
              <w:pStyle w:val="TableParagraph"/>
              <w:spacing w:before="71"/>
              <w:ind w:left="132"/>
              <w:rPr>
                <w:sz w:val="18"/>
              </w:rPr>
            </w:pPr>
            <w:r>
              <w:rPr>
                <w:w w:val="99"/>
                <w:sz w:val="18"/>
              </w:rPr>
              <w:t>F</w:t>
            </w:r>
          </w:p>
          <w:p>
            <w:pPr>
              <w:pStyle w:val="TableParagraph"/>
              <w:ind w:left="0"/>
              <w:rPr>
                <w:b/>
                <w:sz w:val="20"/>
              </w:rPr>
            </w:pPr>
          </w:p>
          <w:p>
            <w:pPr>
              <w:pStyle w:val="TableParagraph"/>
              <w:ind w:left="0"/>
              <w:rPr>
                <w:b/>
                <w:sz w:val="20"/>
              </w:rPr>
            </w:pPr>
          </w:p>
          <w:p>
            <w:pPr>
              <w:pStyle w:val="TableParagraph"/>
              <w:ind w:left="0"/>
              <w:rPr>
                <w:b/>
                <w:sz w:val="20"/>
              </w:rPr>
            </w:pPr>
          </w:p>
          <w:p>
            <w:pPr>
              <w:pStyle w:val="TableParagraph"/>
              <w:ind w:left="0"/>
              <w:rPr>
                <w:b/>
                <w:sz w:val="20"/>
              </w:rPr>
            </w:pPr>
          </w:p>
          <w:p>
            <w:pPr>
              <w:pStyle w:val="TableParagraph"/>
              <w:ind w:left="0"/>
              <w:rPr>
                <w:b/>
                <w:sz w:val="20"/>
              </w:rPr>
            </w:pPr>
          </w:p>
          <w:p>
            <w:pPr>
              <w:pStyle w:val="TableParagraph"/>
              <w:spacing w:before="162"/>
              <w:ind w:left="132"/>
              <w:rPr>
                <w:sz w:val="18"/>
              </w:rPr>
            </w:pPr>
            <w:r>
              <w:rPr>
                <w:sz w:val="18"/>
              </w:rPr>
              <w:t>FFFF</w:t>
            </w:r>
          </w:p>
        </w:tc>
        <w:tc>
          <w:tcPr>
            <w:tcW w:w="1169" w:type="dxa"/>
            <w:tcBorders>
              <w:left w:val="nil"/>
              <w:right w:val="nil"/>
            </w:tcBorders>
          </w:tcPr>
          <w:p>
            <w:pPr>
              <w:pStyle w:val="TableParagraph"/>
              <w:ind w:left="0"/>
              <w:rPr>
                <w:b/>
                <w:sz w:val="20"/>
              </w:rPr>
            </w:pPr>
          </w:p>
          <w:p>
            <w:pPr>
              <w:pStyle w:val="TableParagraph"/>
              <w:ind w:left="0"/>
              <w:rPr>
                <w:b/>
                <w:sz w:val="20"/>
              </w:rPr>
            </w:pPr>
          </w:p>
          <w:p>
            <w:pPr>
              <w:pStyle w:val="TableParagraph"/>
              <w:ind w:left="0"/>
              <w:rPr>
                <w:b/>
                <w:sz w:val="20"/>
              </w:rPr>
            </w:pPr>
          </w:p>
          <w:p>
            <w:pPr>
              <w:pStyle w:val="TableParagraph"/>
              <w:ind w:left="0"/>
              <w:rPr>
                <w:b/>
                <w:sz w:val="20"/>
              </w:rPr>
            </w:pPr>
          </w:p>
          <w:p>
            <w:pPr>
              <w:pStyle w:val="TableParagraph"/>
              <w:ind w:left="0"/>
              <w:rPr>
                <w:b/>
                <w:sz w:val="20"/>
              </w:rPr>
            </w:pPr>
          </w:p>
          <w:p>
            <w:pPr>
              <w:pStyle w:val="TableParagraph"/>
              <w:ind w:left="0"/>
              <w:rPr>
                <w:b/>
                <w:sz w:val="20"/>
              </w:rPr>
            </w:pPr>
          </w:p>
          <w:p>
            <w:pPr>
              <w:pStyle w:val="TableParagraph"/>
              <w:ind w:left="0"/>
              <w:rPr>
                <w:b/>
                <w:sz w:val="20"/>
              </w:rPr>
            </w:pPr>
          </w:p>
          <w:p>
            <w:pPr>
              <w:pStyle w:val="TableParagraph"/>
              <w:ind w:left="0"/>
              <w:rPr>
                <w:b/>
                <w:sz w:val="20"/>
              </w:rPr>
            </w:pPr>
          </w:p>
          <w:p>
            <w:pPr>
              <w:pStyle w:val="TableParagraph"/>
              <w:spacing w:before="130"/>
              <w:ind w:left="164"/>
              <w:rPr>
                <w:sz w:val="18"/>
              </w:rPr>
            </w:pPr>
            <w:r>
              <w:rPr>
                <w:sz w:val="18"/>
              </w:rPr>
              <w:t>3/8/1995</w:t>
            </w:r>
          </w:p>
          <w:p>
            <w:pPr>
              <w:pStyle w:val="TableParagraph"/>
              <w:ind w:left="0"/>
              <w:rPr>
                <w:b/>
                <w:sz w:val="20"/>
              </w:rPr>
            </w:pPr>
          </w:p>
          <w:p>
            <w:pPr>
              <w:pStyle w:val="TableParagraph"/>
              <w:spacing w:before="2"/>
              <w:ind w:left="0"/>
              <w:rPr>
                <w:b/>
                <w:sz w:val="18"/>
              </w:rPr>
            </w:pPr>
          </w:p>
          <w:p>
            <w:pPr>
              <w:pStyle w:val="TableParagraph"/>
              <w:ind w:left="164"/>
              <w:rPr>
                <w:sz w:val="18"/>
              </w:rPr>
            </w:pPr>
            <w:r>
              <w:rPr>
                <w:sz w:val="18"/>
              </w:rPr>
              <w:t>1/20/2000</w:t>
            </w:r>
          </w:p>
          <w:p>
            <w:pPr>
              <w:pStyle w:val="TableParagraph"/>
              <w:ind w:left="0"/>
              <w:rPr>
                <w:b/>
                <w:sz w:val="20"/>
              </w:rPr>
            </w:pPr>
          </w:p>
          <w:p>
            <w:pPr>
              <w:pStyle w:val="TableParagraph"/>
              <w:ind w:left="0"/>
              <w:rPr>
                <w:b/>
                <w:sz w:val="20"/>
              </w:rPr>
            </w:pPr>
          </w:p>
          <w:p>
            <w:pPr>
              <w:pStyle w:val="TableParagraph"/>
              <w:ind w:left="0"/>
              <w:rPr>
                <w:b/>
                <w:sz w:val="20"/>
              </w:rPr>
            </w:pPr>
          </w:p>
          <w:p>
            <w:pPr>
              <w:pStyle w:val="TableParagraph"/>
              <w:spacing w:before="9"/>
              <w:ind w:left="0"/>
              <w:rPr>
                <w:b/>
                <w:sz w:val="25"/>
              </w:rPr>
            </w:pPr>
          </w:p>
          <w:p>
            <w:pPr>
              <w:pStyle w:val="TableParagraph"/>
              <w:ind w:left="164"/>
              <w:rPr>
                <w:sz w:val="18"/>
              </w:rPr>
            </w:pPr>
            <w:r>
              <w:rPr>
                <w:sz w:val="18"/>
              </w:rPr>
              <w:t>9/12/1996</w:t>
            </w:r>
          </w:p>
          <w:p>
            <w:pPr>
              <w:pStyle w:val="TableParagraph"/>
              <w:ind w:left="0"/>
              <w:rPr>
                <w:b/>
                <w:sz w:val="20"/>
              </w:rPr>
            </w:pPr>
          </w:p>
          <w:p>
            <w:pPr>
              <w:pStyle w:val="TableParagraph"/>
              <w:ind w:left="0"/>
              <w:rPr>
                <w:b/>
                <w:sz w:val="20"/>
              </w:rPr>
            </w:pPr>
          </w:p>
          <w:p>
            <w:pPr>
              <w:pStyle w:val="TableParagraph"/>
              <w:ind w:left="0"/>
              <w:rPr>
                <w:b/>
                <w:sz w:val="20"/>
              </w:rPr>
            </w:pPr>
          </w:p>
          <w:p>
            <w:pPr>
              <w:pStyle w:val="TableParagraph"/>
              <w:spacing w:before="118"/>
              <w:ind w:left="164"/>
              <w:rPr>
                <w:sz w:val="18"/>
              </w:rPr>
            </w:pPr>
            <w:r>
              <w:rPr>
                <w:sz w:val="18"/>
              </w:rPr>
              <w:t>7/10/2002</w:t>
            </w:r>
          </w:p>
          <w:p>
            <w:pPr>
              <w:pStyle w:val="TableParagraph"/>
              <w:ind w:left="0"/>
              <w:rPr>
                <w:b/>
                <w:sz w:val="20"/>
              </w:rPr>
            </w:pPr>
          </w:p>
          <w:p>
            <w:pPr>
              <w:pStyle w:val="TableParagraph"/>
              <w:spacing w:before="139"/>
              <w:ind w:left="164"/>
              <w:rPr>
                <w:sz w:val="18"/>
              </w:rPr>
            </w:pPr>
            <w:r>
              <w:rPr>
                <w:sz w:val="18"/>
              </w:rPr>
              <w:t>4/17/2003</w:t>
            </w:r>
          </w:p>
          <w:p>
            <w:pPr>
              <w:pStyle w:val="TableParagraph"/>
              <w:spacing w:before="81"/>
              <w:ind w:left="164"/>
              <w:rPr>
                <w:sz w:val="18"/>
              </w:rPr>
            </w:pPr>
            <w:r>
              <w:rPr>
                <w:sz w:val="18"/>
              </w:rPr>
              <w:t>12/19/2003</w:t>
            </w:r>
          </w:p>
          <w:p>
            <w:pPr>
              <w:pStyle w:val="TableParagraph"/>
              <w:spacing w:before="79"/>
              <w:ind w:left="164"/>
              <w:rPr>
                <w:sz w:val="18"/>
              </w:rPr>
            </w:pPr>
            <w:r>
              <w:rPr>
                <w:sz w:val="18"/>
              </w:rPr>
              <w:t>6/10/1999</w:t>
            </w:r>
          </w:p>
          <w:p>
            <w:pPr>
              <w:pStyle w:val="TableParagraph"/>
              <w:ind w:left="0"/>
              <w:rPr>
                <w:b/>
                <w:sz w:val="20"/>
              </w:rPr>
            </w:pPr>
          </w:p>
          <w:p>
            <w:pPr>
              <w:pStyle w:val="TableParagraph"/>
              <w:ind w:left="0"/>
              <w:rPr>
                <w:b/>
                <w:sz w:val="20"/>
              </w:rPr>
            </w:pPr>
          </w:p>
          <w:p>
            <w:pPr>
              <w:pStyle w:val="TableParagraph"/>
              <w:spacing w:before="6"/>
              <w:ind w:left="0"/>
              <w:rPr>
                <w:b/>
                <w:sz w:val="26"/>
              </w:rPr>
            </w:pPr>
          </w:p>
          <w:p>
            <w:pPr>
              <w:pStyle w:val="TableParagraph"/>
              <w:ind w:left="164"/>
              <w:rPr>
                <w:sz w:val="18"/>
              </w:rPr>
            </w:pPr>
            <w:r>
              <w:rPr>
                <w:sz w:val="18"/>
              </w:rPr>
              <w:t>6/29/1999</w:t>
            </w:r>
          </w:p>
          <w:p>
            <w:pPr>
              <w:pStyle w:val="TableParagraph"/>
              <w:ind w:left="0"/>
              <w:rPr>
                <w:b/>
                <w:sz w:val="20"/>
              </w:rPr>
            </w:pPr>
          </w:p>
          <w:p>
            <w:pPr>
              <w:pStyle w:val="TableParagraph"/>
              <w:ind w:left="0"/>
              <w:rPr>
                <w:b/>
                <w:sz w:val="20"/>
              </w:rPr>
            </w:pPr>
          </w:p>
          <w:p>
            <w:pPr>
              <w:pStyle w:val="TableParagraph"/>
              <w:ind w:left="0"/>
              <w:rPr>
                <w:b/>
                <w:sz w:val="20"/>
              </w:rPr>
            </w:pPr>
          </w:p>
          <w:p>
            <w:pPr>
              <w:pStyle w:val="TableParagraph"/>
              <w:spacing w:before="2"/>
              <w:ind w:left="0"/>
              <w:rPr>
                <w:b/>
                <w:sz w:val="16"/>
              </w:rPr>
            </w:pPr>
          </w:p>
          <w:p>
            <w:pPr>
              <w:pStyle w:val="TableParagraph"/>
              <w:ind w:left="164"/>
              <w:rPr>
                <w:sz w:val="18"/>
              </w:rPr>
            </w:pPr>
            <w:r>
              <w:rPr>
                <w:sz w:val="18"/>
              </w:rPr>
              <w:t>7/12/2002</w:t>
            </w:r>
          </w:p>
          <w:p>
            <w:pPr>
              <w:pStyle w:val="TableParagraph"/>
              <w:ind w:left="0"/>
              <w:rPr>
                <w:b/>
                <w:sz w:val="20"/>
              </w:rPr>
            </w:pPr>
          </w:p>
          <w:p>
            <w:pPr>
              <w:pStyle w:val="TableParagraph"/>
              <w:ind w:left="0"/>
              <w:rPr>
                <w:b/>
                <w:sz w:val="20"/>
              </w:rPr>
            </w:pPr>
          </w:p>
          <w:p>
            <w:pPr>
              <w:pStyle w:val="TableParagraph"/>
              <w:ind w:left="0"/>
              <w:rPr>
                <w:b/>
                <w:sz w:val="20"/>
              </w:rPr>
            </w:pPr>
          </w:p>
          <w:p>
            <w:pPr>
              <w:pStyle w:val="TableParagraph"/>
              <w:spacing w:before="140"/>
              <w:ind w:left="164"/>
              <w:rPr>
                <w:sz w:val="18"/>
              </w:rPr>
            </w:pPr>
            <w:r>
              <w:rPr>
                <w:sz w:val="18"/>
              </w:rPr>
              <w:t>4/22/1994</w:t>
            </w:r>
          </w:p>
          <w:p>
            <w:pPr>
              <w:pStyle w:val="TableParagraph"/>
              <w:ind w:left="0"/>
              <w:rPr>
                <w:b/>
                <w:sz w:val="20"/>
              </w:rPr>
            </w:pPr>
          </w:p>
          <w:p>
            <w:pPr>
              <w:pStyle w:val="TableParagraph"/>
              <w:ind w:left="0"/>
              <w:rPr>
                <w:b/>
                <w:sz w:val="20"/>
              </w:rPr>
            </w:pPr>
          </w:p>
          <w:p>
            <w:pPr>
              <w:pStyle w:val="TableParagraph"/>
              <w:ind w:left="0"/>
              <w:rPr>
                <w:b/>
                <w:sz w:val="20"/>
              </w:rPr>
            </w:pPr>
          </w:p>
          <w:p>
            <w:pPr>
              <w:pStyle w:val="TableParagraph"/>
              <w:ind w:left="0"/>
              <w:rPr>
                <w:b/>
                <w:sz w:val="20"/>
              </w:rPr>
            </w:pPr>
          </w:p>
          <w:p>
            <w:pPr>
              <w:pStyle w:val="TableParagraph"/>
              <w:ind w:left="0"/>
              <w:rPr>
                <w:b/>
                <w:sz w:val="20"/>
              </w:rPr>
            </w:pPr>
          </w:p>
          <w:p>
            <w:pPr>
              <w:pStyle w:val="TableParagraph"/>
              <w:spacing w:before="8"/>
              <w:ind w:left="0"/>
              <w:rPr>
                <w:b/>
                <w:sz w:val="18"/>
              </w:rPr>
            </w:pPr>
          </w:p>
          <w:p>
            <w:pPr>
              <w:pStyle w:val="TableParagraph"/>
              <w:spacing w:before="1"/>
              <w:ind w:left="164"/>
              <w:rPr>
                <w:sz w:val="18"/>
              </w:rPr>
            </w:pPr>
            <w:r>
              <w:rPr>
                <w:sz w:val="18"/>
              </w:rPr>
              <w:t>05/12/1998</w:t>
            </w:r>
          </w:p>
          <w:p>
            <w:pPr>
              <w:pStyle w:val="TableParagraph"/>
              <w:ind w:left="0"/>
              <w:rPr>
                <w:b/>
                <w:sz w:val="20"/>
              </w:rPr>
            </w:pPr>
          </w:p>
          <w:p>
            <w:pPr>
              <w:pStyle w:val="TableParagraph"/>
              <w:ind w:left="0"/>
              <w:rPr>
                <w:b/>
                <w:sz w:val="20"/>
              </w:rPr>
            </w:pPr>
          </w:p>
          <w:p>
            <w:pPr>
              <w:pStyle w:val="TableParagraph"/>
              <w:ind w:left="0"/>
              <w:rPr>
                <w:b/>
                <w:sz w:val="20"/>
              </w:rPr>
            </w:pPr>
          </w:p>
          <w:p>
            <w:pPr>
              <w:pStyle w:val="TableParagraph"/>
              <w:ind w:left="0"/>
              <w:rPr>
                <w:b/>
                <w:sz w:val="20"/>
              </w:rPr>
            </w:pPr>
          </w:p>
          <w:p>
            <w:pPr>
              <w:pStyle w:val="TableParagraph"/>
              <w:ind w:left="0"/>
              <w:rPr>
                <w:b/>
                <w:sz w:val="20"/>
              </w:rPr>
            </w:pPr>
          </w:p>
          <w:p>
            <w:pPr>
              <w:pStyle w:val="TableParagraph"/>
              <w:spacing w:before="162"/>
              <w:ind w:left="164"/>
              <w:rPr>
                <w:sz w:val="18"/>
              </w:rPr>
            </w:pPr>
            <w:r>
              <w:rPr>
                <w:sz w:val="18"/>
              </w:rPr>
              <w:t>11/10/2003</w:t>
            </w:r>
          </w:p>
        </w:tc>
        <w:tc>
          <w:tcPr>
            <w:tcW w:w="1479" w:type="dxa"/>
            <w:tcBorders>
              <w:left w:val="nil"/>
            </w:tcBorders>
          </w:tcPr>
          <w:p>
            <w:pPr>
              <w:pStyle w:val="TableParagraph"/>
              <w:ind w:left="0"/>
              <w:rPr>
                <w:b/>
                <w:sz w:val="20"/>
              </w:rPr>
            </w:pPr>
          </w:p>
          <w:p>
            <w:pPr>
              <w:pStyle w:val="TableParagraph"/>
              <w:ind w:left="0"/>
              <w:rPr>
                <w:b/>
                <w:sz w:val="20"/>
              </w:rPr>
            </w:pPr>
          </w:p>
          <w:p>
            <w:pPr>
              <w:pStyle w:val="TableParagraph"/>
              <w:ind w:left="0"/>
              <w:rPr>
                <w:b/>
                <w:sz w:val="20"/>
              </w:rPr>
            </w:pPr>
          </w:p>
          <w:p>
            <w:pPr>
              <w:pStyle w:val="TableParagraph"/>
              <w:ind w:left="0"/>
              <w:rPr>
                <w:b/>
                <w:sz w:val="20"/>
              </w:rPr>
            </w:pPr>
          </w:p>
          <w:p>
            <w:pPr>
              <w:pStyle w:val="TableParagraph"/>
              <w:ind w:left="0"/>
              <w:rPr>
                <w:b/>
                <w:sz w:val="20"/>
              </w:rPr>
            </w:pPr>
          </w:p>
          <w:p>
            <w:pPr>
              <w:pStyle w:val="TableParagraph"/>
              <w:ind w:left="0"/>
              <w:rPr>
                <w:b/>
                <w:sz w:val="20"/>
              </w:rPr>
            </w:pPr>
          </w:p>
          <w:p>
            <w:pPr>
              <w:pStyle w:val="TableParagraph"/>
              <w:ind w:left="0"/>
              <w:rPr>
                <w:b/>
                <w:sz w:val="20"/>
              </w:rPr>
            </w:pPr>
          </w:p>
          <w:p>
            <w:pPr>
              <w:pStyle w:val="TableParagraph"/>
              <w:ind w:left="0"/>
              <w:rPr>
                <w:b/>
                <w:sz w:val="20"/>
              </w:rPr>
            </w:pPr>
          </w:p>
          <w:p>
            <w:pPr>
              <w:pStyle w:val="TableParagraph"/>
              <w:spacing w:before="130"/>
              <w:ind w:left="169"/>
              <w:rPr>
                <w:sz w:val="18"/>
              </w:rPr>
            </w:pPr>
            <w:r>
              <w:rPr>
                <w:sz w:val="18"/>
              </w:rPr>
              <w:t>3/3/1998</w:t>
            </w:r>
          </w:p>
          <w:p>
            <w:pPr>
              <w:pStyle w:val="TableParagraph"/>
              <w:ind w:left="0"/>
              <w:rPr>
                <w:b/>
                <w:sz w:val="20"/>
              </w:rPr>
            </w:pPr>
          </w:p>
          <w:p>
            <w:pPr>
              <w:pStyle w:val="TableParagraph"/>
              <w:spacing w:before="2"/>
              <w:ind w:left="0"/>
              <w:rPr>
                <w:b/>
                <w:sz w:val="18"/>
              </w:rPr>
            </w:pPr>
          </w:p>
          <w:p>
            <w:pPr>
              <w:pStyle w:val="TableParagraph"/>
              <w:ind w:left="169"/>
              <w:rPr>
                <w:sz w:val="18"/>
              </w:rPr>
            </w:pPr>
            <w:r>
              <w:rPr>
                <w:sz w:val="18"/>
              </w:rPr>
              <w:t>1/20/2003</w:t>
            </w:r>
          </w:p>
          <w:p>
            <w:pPr>
              <w:pStyle w:val="TableParagraph"/>
              <w:ind w:left="0"/>
              <w:rPr>
                <w:b/>
                <w:sz w:val="20"/>
              </w:rPr>
            </w:pPr>
          </w:p>
          <w:p>
            <w:pPr>
              <w:pStyle w:val="TableParagraph"/>
              <w:ind w:left="0"/>
              <w:rPr>
                <w:b/>
                <w:sz w:val="20"/>
              </w:rPr>
            </w:pPr>
          </w:p>
          <w:p>
            <w:pPr>
              <w:pStyle w:val="TableParagraph"/>
              <w:ind w:left="0"/>
              <w:rPr>
                <w:b/>
                <w:sz w:val="20"/>
              </w:rPr>
            </w:pPr>
          </w:p>
          <w:p>
            <w:pPr>
              <w:pStyle w:val="TableParagraph"/>
              <w:spacing w:before="9"/>
              <w:ind w:left="0"/>
              <w:rPr>
                <w:b/>
                <w:sz w:val="25"/>
              </w:rPr>
            </w:pPr>
          </w:p>
          <w:p>
            <w:pPr>
              <w:pStyle w:val="TableParagraph"/>
              <w:ind w:left="169"/>
              <w:rPr>
                <w:sz w:val="18"/>
              </w:rPr>
            </w:pPr>
            <w:r>
              <w:rPr>
                <w:sz w:val="18"/>
              </w:rPr>
              <w:t>7/31/1997</w:t>
            </w:r>
          </w:p>
          <w:p>
            <w:pPr>
              <w:pStyle w:val="TableParagraph"/>
              <w:ind w:left="0"/>
              <w:rPr>
                <w:b/>
                <w:sz w:val="20"/>
              </w:rPr>
            </w:pPr>
          </w:p>
          <w:p>
            <w:pPr>
              <w:pStyle w:val="TableParagraph"/>
              <w:ind w:left="0"/>
              <w:rPr>
                <w:b/>
                <w:sz w:val="20"/>
              </w:rPr>
            </w:pPr>
          </w:p>
          <w:p>
            <w:pPr>
              <w:pStyle w:val="TableParagraph"/>
              <w:ind w:left="0"/>
              <w:rPr>
                <w:b/>
                <w:sz w:val="20"/>
              </w:rPr>
            </w:pPr>
          </w:p>
          <w:p>
            <w:pPr>
              <w:pStyle w:val="TableParagraph"/>
              <w:spacing w:before="118"/>
              <w:ind w:left="169"/>
              <w:rPr>
                <w:sz w:val="18"/>
              </w:rPr>
            </w:pPr>
            <w:r>
              <w:rPr>
                <w:sz w:val="18"/>
              </w:rPr>
              <w:t>7/10/2005</w:t>
            </w:r>
          </w:p>
          <w:p>
            <w:pPr>
              <w:pStyle w:val="TableParagraph"/>
              <w:ind w:left="0"/>
              <w:rPr>
                <w:b/>
                <w:sz w:val="20"/>
              </w:rPr>
            </w:pPr>
          </w:p>
          <w:p>
            <w:pPr>
              <w:pStyle w:val="TableParagraph"/>
              <w:spacing w:before="139"/>
              <w:ind w:left="169"/>
              <w:rPr>
                <w:sz w:val="18"/>
              </w:rPr>
            </w:pPr>
            <w:r>
              <w:rPr>
                <w:sz w:val="18"/>
              </w:rPr>
              <w:t>4/17/2006</w:t>
            </w:r>
          </w:p>
          <w:p>
            <w:pPr>
              <w:pStyle w:val="TableParagraph"/>
              <w:spacing w:before="81"/>
              <w:ind w:left="169"/>
              <w:rPr>
                <w:sz w:val="18"/>
              </w:rPr>
            </w:pPr>
            <w:r>
              <w:rPr>
                <w:sz w:val="18"/>
              </w:rPr>
              <w:t>12/19/2006</w:t>
            </w:r>
          </w:p>
          <w:p>
            <w:pPr>
              <w:pStyle w:val="TableParagraph"/>
              <w:spacing w:before="79"/>
              <w:ind w:left="169"/>
              <w:rPr>
                <w:sz w:val="18"/>
              </w:rPr>
            </w:pPr>
            <w:r>
              <w:rPr>
                <w:sz w:val="18"/>
              </w:rPr>
              <w:t>6/10/2002</w:t>
            </w:r>
          </w:p>
          <w:p>
            <w:pPr>
              <w:pStyle w:val="TableParagraph"/>
              <w:ind w:left="0"/>
              <w:rPr>
                <w:b/>
                <w:sz w:val="20"/>
              </w:rPr>
            </w:pPr>
          </w:p>
          <w:p>
            <w:pPr>
              <w:pStyle w:val="TableParagraph"/>
              <w:ind w:left="0"/>
              <w:rPr>
                <w:b/>
                <w:sz w:val="20"/>
              </w:rPr>
            </w:pPr>
          </w:p>
          <w:p>
            <w:pPr>
              <w:pStyle w:val="TableParagraph"/>
              <w:spacing w:before="6"/>
              <w:ind w:left="0"/>
              <w:rPr>
                <w:b/>
                <w:sz w:val="26"/>
              </w:rPr>
            </w:pPr>
          </w:p>
          <w:p>
            <w:pPr>
              <w:pStyle w:val="TableParagraph"/>
              <w:ind w:left="169"/>
              <w:rPr>
                <w:sz w:val="18"/>
              </w:rPr>
            </w:pPr>
            <w:r>
              <w:rPr>
                <w:sz w:val="18"/>
              </w:rPr>
              <w:t>6/29/2002</w:t>
            </w:r>
          </w:p>
          <w:p>
            <w:pPr>
              <w:pStyle w:val="TableParagraph"/>
              <w:ind w:left="0"/>
              <w:rPr>
                <w:b/>
                <w:sz w:val="20"/>
              </w:rPr>
            </w:pPr>
          </w:p>
          <w:p>
            <w:pPr>
              <w:pStyle w:val="TableParagraph"/>
              <w:ind w:left="0"/>
              <w:rPr>
                <w:b/>
                <w:sz w:val="20"/>
              </w:rPr>
            </w:pPr>
          </w:p>
          <w:p>
            <w:pPr>
              <w:pStyle w:val="TableParagraph"/>
              <w:ind w:left="0"/>
              <w:rPr>
                <w:b/>
                <w:sz w:val="20"/>
              </w:rPr>
            </w:pPr>
          </w:p>
          <w:p>
            <w:pPr>
              <w:pStyle w:val="TableParagraph"/>
              <w:spacing w:before="2"/>
              <w:ind w:left="0"/>
              <w:rPr>
                <w:b/>
                <w:sz w:val="16"/>
              </w:rPr>
            </w:pPr>
          </w:p>
          <w:p>
            <w:pPr>
              <w:pStyle w:val="TableParagraph"/>
              <w:ind w:left="169"/>
              <w:rPr>
                <w:sz w:val="18"/>
              </w:rPr>
            </w:pPr>
            <w:r>
              <w:rPr>
                <w:sz w:val="18"/>
              </w:rPr>
              <w:t>7/12/2005</w:t>
            </w:r>
          </w:p>
          <w:p>
            <w:pPr>
              <w:pStyle w:val="TableParagraph"/>
              <w:ind w:left="0"/>
              <w:rPr>
                <w:b/>
                <w:sz w:val="20"/>
              </w:rPr>
            </w:pPr>
          </w:p>
          <w:p>
            <w:pPr>
              <w:pStyle w:val="TableParagraph"/>
              <w:ind w:left="0"/>
              <w:rPr>
                <w:b/>
                <w:sz w:val="20"/>
              </w:rPr>
            </w:pPr>
          </w:p>
          <w:p>
            <w:pPr>
              <w:pStyle w:val="TableParagraph"/>
              <w:ind w:left="0"/>
              <w:rPr>
                <w:b/>
                <w:sz w:val="23"/>
              </w:rPr>
            </w:pPr>
          </w:p>
          <w:p>
            <w:pPr>
              <w:pStyle w:val="TableParagraph"/>
              <w:spacing w:line="207" w:lineRule="exact"/>
              <w:ind w:left="169"/>
              <w:rPr>
                <w:sz w:val="18"/>
              </w:rPr>
            </w:pPr>
            <w:r>
              <w:rPr>
                <w:sz w:val="18"/>
              </w:rPr>
              <w:t>5/12/1998</w:t>
            </w:r>
          </w:p>
          <w:p>
            <w:pPr>
              <w:pStyle w:val="TableParagraph"/>
              <w:spacing w:line="290" w:lineRule="auto"/>
              <w:ind w:left="169" w:right="210"/>
              <w:rPr>
                <w:sz w:val="18"/>
              </w:rPr>
            </w:pPr>
            <w:r>
              <w:rPr>
                <w:sz w:val="18"/>
              </w:rPr>
              <w:t>(New Sources) 5/14/2001</w:t>
            </w:r>
          </w:p>
          <w:p>
            <w:pPr>
              <w:pStyle w:val="TableParagraph"/>
              <w:spacing w:before="36"/>
              <w:ind w:left="169"/>
              <w:rPr>
                <w:sz w:val="18"/>
              </w:rPr>
            </w:pPr>
            <w:r>
              <w:rPr>
                <w:sz w:val="18"/>
              </w:rPr>
              <w:t>5/14/2001</w:t>
            </w:r>
          </w:p>
          <w:p>
            <w:pPr>
              <w:pStyle w:val="TableParagraph"/>
              <w:spacing w:before="79"/>
              <w:ind w:left="169"/>
              <w:rPr>
                <w:sz w:val="18"/>
              </w:rPr>
            </w:pPr>
            <w:r>
              <w:rPr>
                <w:sz w:val="18"/>
              </w:rPr>
              <w:t>5/12/1999</w:t>
            </w:r>
          </w:p>
          <w:p>
            <w:pPr>
              <w:pStyle w:val="TableParagraph"/>
              <w:spacing w:line="417" w:lineRule="auto" w:before="81"/>
              <w:ind w:left="169" w:right="464"/>
              <w:rPr>
                <w:sz w:val="18"/>
              </w:rPr>
            </w:pPr>
            <w:r>
              <w:rPr>
                <w:sz w:val="18"/>
              </w:rPr>
              <w:t>Variable 05/12/2001</w:t>
            </w:r>
          </w:p>
          <w:p>
            <w:pPr>
              <w:pStyle w:val="TableParagraph"/>
              <w:ind w:left="0"/>
              <w:rPr>
                <w:b/>
                <w:sz w:val="20"/>
              </w:rPr>
            </w:pPr>
          </w:p>
          <w:p>
            <w:pPr>
              <w:pStyle w:val="TableParagraph"/>
              <w:ind w:left="0"/>
              <w:rPr>
                <w:b/>
                <w:sz w:val="20"/>
              </w:rPr>
            </w:pPr>
          </w:p>
          <w:p>
            <w:pPr>
              <w:pStyle w:val="TableParagraph"/>
              <w:ind w:left="0"/>
              <w:rPr>
                <w:b/>
                <w:sz w:val="20"/>
              </w:rPr>
            </w:pPr>
          </w:p>
          <w:p>
            <w:pPr>
              <w:pStyle w:val="TableParagraph"/>
              <w:ind w:left="0"/>
              <w:rPr>
                <w:b/>
                <w:sz w:val="20"/>
              </w:rPr>
            </w:pPr>
          </w:p>
          <w:p>
            <w:pPr>
              <w:pStyle w:val="TableParagraph"/>
              <w:spacing w:before="9"/>
              <w:ind w:left="0"/>
              <w:rPr>
                <w:b/>
                <w:sz w:val="20"/>
              </w:rPr>
            </w:pPr>
          </w:p>
          <w:p>
            <w:pPr>
              <w:pStyle w:val="TableParagraph"/>
              <w:ind w:left="169"/>
              <w:rPr>
                <w:sz w:val="18"/>
              </w:rPr>
            </w:pPr>
            <w:r>
              <w:rPr>
                <w:sz w:val="18"/>
              </w:rPr>
              <w:t>5/10/2008</w:t>
            </w:r>
          </w:p>
        </w:tc>
      </w:tr>
    </w:tbl>
    <w:p>
      <w:pPr>
        <w:spacing w:after="0"/>
        <w:rPr>
          <w:sz w:val="18"/>
        </w:rPr>
        <w:sectPr>
          <w:pgSz w:w="12240" w:h="15840"/>
          <w:pgMar w:top="1040" w:bottom="280" w:left="500" w:right="300"/>
        </w:sectPr>
      </w:pPr>
    </w:p>
    <w:tbl>
      <w:tblPr>
        <w:tblW w:w="0" w:type="auto"/>
        <w:jc w:val="left"/>
        <w:tblInd w:w="2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991"/>
        <w:gridCol w:w="1173"/>
        <w:gridCol w:w="2106"/>
        <w:gridCol w:w="1168"/>
        <w:gridCol w:w="1478"/>
      </w:tblGrid>
      <w:tr>
        <w:trPr>
          <w:trHeight w:val="412" w:hRule="atLeast"/>
        </w:trPr>
        <w:tc>
          <w:tcPr>
            <w:tcW w:w="4991" w:type="dxa"/>
            <w:tcBorders>
              <w:top w:val="single" w:sz="4" w:space="0" w:color="000000"/>
              <w:left w:val="single" w:sz="4" w:space="0" w:color="000000"/>
              <w:bottom w:val="single" w:sz="4" w:space="0" w:color="000000"/>
            </w:tcBorders>
            <w:shd w:val="clear" w:color="auto" w:fill="E3E3E3"/>
          </w:tcPr>
          <w:p>
            <w:pPr>
              <w:pStyle w:val="TableParagraph"/>
              <w:spacing w:before="98"/>
              <w:ind w:left="1901"/>
              <w:rPr>
                <w:b/>
                <w:sz w:val="18"/>
              </w:rPr>
            </w:pPr>
            <w:r>
              <w:rPr>
                <w:b/>
                <w:sz w:val="18"/>
              </w:rPr>
              <w:t>INDUSTRY GROUP - Source Category</w:t>
            </w:r>
          </w:p>
        </w:tc>
        <w:tc>
          <w:tcPr>
            <w:tcW w:w="1173" w:type="dxa"/>
            <w:tcBorders>
              <w:top w:val="single" w:sz="4" w:space="0" w:color="000000"/>
              <w:bottom w:val="single" w:sz="4" w:space="0" w:color="000000"/>
            </w:tcBorders>
            <w:shd w:val="clear" w:color="auto" w:fill="E3E3E3"/>
          </w:tcPr>
          <w:p>
            <w:pPr>
              <w:pStyle w:val="TableParagraph"/>
              <w:spacing w:before="94"/>
              <w:ind w:left="28"/>
              <w:rPr>
                <w:b/>
                <w:sz w:val="12"/>
              </w:rPr>
            </w:pPr>
            <w:r>
              <w:rPr>
                <w:b/>
                <w:sz w:val="12"/>
              </w:rPr>
              <w:t>a</w:t>
            </w:r>
          </w:p>
        </w:tc>
        <w:tc>
          <w:tcPr>
            <w:tcW w:w="2106" w:type="dxa"/>
            <w:tcBorders>
              <w:top w:val="single" w:sz="4" w:space="0" w:color="000000"/>
              <w:bottom w:val="single" w:sz="4" w:space="0" w:color="000000"/>
            </w:tcBorders>
            <w:shd w:val="clear" w:color="auto" w:fill="E3E3E3"/>
          </w:tcPr>
          <w:p>
            <w:pPr>
              <w:pStyle w:val="TableParagraph"/>
              <w:spacing w:line="193" w:lineRule="exact"/>
              <w:ind w:left="1128"/>
              <w:rPr>
                <w:b/>
                <w:sz w:val="18"/>
              </w:rPr>
            </w:pPr>
            <w:r>
              <w:rPr>
                <w:b/>
                <w:sz w:val="18"/>
              </w:rPr>
              <w:t>40 CFR 63</w:t>
            </w:r>
          </w:p>
          <w:p>
            <w:pPr>
              <w:pStyle w:val="TableParagraph"/>
              <w:spacing w:line="199" w:lineRule="exact"/>
              <w:ind w:left="1226"/>
              <w:rPr>
                <w:b/>
                <w:sz w:val="18"/>
              </w:rPr>
            </w:pPr>
            <w:r>
              <w:rPr>
                <w:b/>
                <w:sz w:val="18"/>
              </w:rPr>
              <w:t>Subpart</w:t>
            </w:r>
          </w:p>
        </w:tc>
        <w:tc>
          <w:tcPr>
            <w:tcW w:w="1168" w:type="dxa"/>
            <w:tcBorders>
              <w:top w:val="single" w:sz="4" w:space="0" w:color="000000"/>
              <w:bottom w:val="single" w:sz="4" w:space="0" w:color="000000"/>
            </w:tcBorders>
            <w:shd w:val="clear" w:color="auto" w:fill="E3E3E3"/>
          </w:tcPr>
          <w:p>
            <w:pPr>
              <w:pStyle w:val="TableParagraph"/>
              <w:spacing w:before="98"/>
              <w:ind w:left="203"/>
              <w:rPr>
                <w:b/>
                <w:sz w:val="18"/>
              </w:rPr>
            </w:pPr>
            <w:r>
              <w:rPr>
                <w:b/>
                <w:sz w:val="18"/>
              </w:rPr>
              <w:t>Final Date</w:t>
            </w:r>
          </w:p>
        </w:tc>
        <w:tc>
          <w:tcPr>
            <w:tcW w:w="1478" w:type="dxa"/>
            <w:tcBorders>
              <w:top w:val="single" w:sz="4" w:space="0" w:color="000000"/>
              <w:bottom w:val="single" w:sz="4" w:space="0" w:color="000000"/>
              <w:right w:val="single" w:sz="4" w:space="0" w:color="000000"/>
            </w:tcBorders>
            <w:shd w:val="clear" w:color="auto" w:fill="E3E3E3"/>
          </w:tcPr>
          <w:p>
            <w:pPr>
              <w:pStyle w:val="TableParagraph"/>
              <w:spacing w:line="220" w:lineRule="auto" w:before="3"/>
              <w:ind w:left="531" w:right="230" w:hanging="228"/>
              <w:rPr>
                <w:b/>
                <w:sz w:val="12"/>
              </w:rPr>
            </w:pPr>
            <w:r>
              <w:rPr>
                <w:b/>
                <w:sz w:val="18"/>
              </w:rPr>
              <w:t>Compliance Date </w:t>
            </w:r>
            <w:r>
              <w:rPr>
                <w:b/>
                <w:position w:val="6"/>
                <w:sz w:val="12"/>
              </w:rPr>
              <w:t>b</w:t>
            </w:r>
          </w:p>
        </w:tc>
      </w:tr>
      <w:tr>
        <w:trPr>
          <w:trHeight w:val="3296" w:hRule="atLeast"/>
        </w:trPr>
        <w:tc>
          <w:tcPr>
            <w:tcW w:w="4991" w:type="dxa"/>
            <w:vMerge w:val="restart"/>
            <w:tcBorders>
              <w:top w:val="single" w:sz="4" w:space="0" w:color="000000"/>
              <w:left w:val="single" w:sz="4" w:space="0" w:color="000000"/>
              <w:bottom w:val="single" w:sz="4" w:space="0" w:color="000000"/>
            </w:tcBorders>
          </w:tcPr>
          <w:p>
            <w:pPr>
              <w:pStyle w:val="TableParagraph"/>
              <w:numPr>
                <w:ilvl w:val="0"/>
                <w:numId w:val="26"/>
              </w:numPr>
              <w:tabs>
                <w:tab w:pos="840" w:val="left" w:leader="none"/>
                <w:tab w:pos="841" w:val="left" w:leader="none"/>
              </w:tabs>
              <w:spacing w:line="216" w:lineRule="exact" w:before="0" w:after="0"/>
              <w:ind w:left="840" w:right="0" w:hanging="364"/>
              <w:jc w:val="left"/>
              <w:rPr>
                <w:sz w:val="12"/>
              </w:rPr>
            </w:pPr>
            <w:r>
              <w:rPr>
                <w:sz w:val="18"/>
              </w:rPr>
              <w:t>OBPA/1,3-diisocyanate</w:t>
            </w:r>
            <w:r>
              <w:rPr>
                <w:spacing w:val="-17"/>
                <w:sz w:val="18"/>
              </w:rPr>
              <w:t> </w:t>
            </w:r>
            <w:r>
              <w:rPr>
                <w:position w:val="6"/>
                <w:sz w:val="12"/>
              </w:rPr>
              <w:t>c</w:t>
            </w:r>
          </w:p>
          <w:p>
            <w:pPr>
              <w:pStyle w:val="TableParagraph"/>
              <w:numPr>
                <w:ilvl w:val="0"/>
                <w:numId w:val="26"/>
              </w:numPr>
              <w:tabs>
                <w:tab w:pos="840" w:val="left" w:leader="none"/>
                <w:tab w:pos="841" w:val="left" w:leader="none"/>
              </w:tabs>
              <w:spacing w:line="218" w:lineRule="exact" w:before="0" w:after="0"/>
              <w:ind w:left="840" w:right="0" w:hanging="364"/>
              <w:jc w:val="left"/>
              <w:rPr>
                <w:sz w:val="18"/>
              </w:rPr>
            </w:pPr>
            <w:r>
              <w:rPr>
                <w:sz w:val="18"/>
              </w:rPr>
              <w:t>Photographic</w:t>
            </w:r>
            <w:r>
              <w:rPr>
                <w:spacing w:val="-10"/>
                <w:sz w:val="18"/>
              </w:rPr>
              <w:t> </w:t>
            </w:r>
            <w:r>
              <w:rPr>
                <w:sz w:val="18"/>
              </w:rPr>
              <w:t>Chemicals</w:t>
            </w:r>
          </w:p>
          <w:p>
            <w:pPr>
              <w:pStyle w:val="TableParagraph"/>
              <w:numPr>
                <w:ilvl w:val="0"/>
                <w:numId w:val="26"/>
              </w:numPr>
              <w:tabs>
                <w:tab w:pos="840" w:val="left" w:leader="none"/>
                <w:tab w:pos="841" w:val="left" w:leader="none"/>
              </w:tabs>
              <w:spacing w:line="218" w:lineRule="exact" w:before="0" w:after="0"/>
              <w:ind w:left="840" w:right="0" w:hanging="364"/>
              <w:jc w:val="left"/>
              <w:rPr>
                <w:sz w:val="18"/>
              </w:rPr>
            </w:pPr>
            <w:r>
              <w:rPr>
                <w:sz w:val="18"/>
              </w:rPr>
              <w:t>Phthalate</w:t>
            </w:r>
            <w:r>
              <w:rPr>
                <w:spacing w:val="-6"/>
                <w:sz w:val="18"/>
              </w:rPr>
              <w:t> </w:t>
            </w:r>
            <w:r>
              <w:rPr>
                <w:sz w:val="18"/>
              </w:rPr>
              <w:t>Plasticizers</w:t>
            </w:r>
          </w:p>
          <w:p>
            <w:pPr>
              <w:pStyle w:val="TableParagraph"/>
              <w:numPr>
                <w:ilvl w:val="0"/>
                <w:numId w:val="26"/>
              </w:numPr>
              <w:tabs>
                <w:tab w:pos="840" w:val="left" w:leader="none"/>
                <w:tab w:pos="841" w:val="left" w:leader="none"/>
              </w:tabs>
              <w:spacing w:line="219" w:lineRule="exact" w:before="0" w:after="0"/>
              <w:ind w:left="840" w:right="0" w:hanging="364"/>
              <w:jc w:val="left"/>
              <w:rPr>
                <w:sz w:val="18"/>
              </w:rPr>
            </w:pPr>
            <w:r>
              <w:rPr>
                <w:sz w:val="18"/>
              </w:rPr>
              <w:t>Polyester</w:t>
            </w:r>
            <w:r>
              <w:rPr>
                <w:spacing w:val="-5"/>
                <w:sz w:val="18"/>
              </w:rPr>
              <w:t> </w:t>
            </w:r>
            <w:r>
              <w:rPr>
                <w:sz w:val="18"/>
              </w:rPr>
              <w:t>Resins</w:t>
            </w:r>
          </w:p>
          <w:p>
            <w:pPr>
              <w:pStyle w:val="TableParagraph"/>
              <w:numPr>
                <w:ilvl w:val="0"/>
                <w:numId w:val="26"/>
              </w:numPr>
              <w:tabs>
                <w:tab w:pos="840" w:val="left" w:leader="none"/>
                <w:tab w:pos="841" w:val="left" w:leader="none"/>
              </w:tabs>
              <w:spacing w:line="219" w:lineRule="exact" w:before="0" w:after="0"/>
              <w:ind w:left="840" w:right="0" w:hanging="364"/>
              <w:jc w:val="left"/>
              <w:rPr>
                <w:sz w:val="18"/>
              </w:rPr>
            </w:pPr>
            <w:r>
              <w:rPr>
                <w:sz w:val="18"/>
              </w:rPr>
              <w:t>Polymerized Vinylidene</w:t>
            </w:r>
            <w:r>
              <w:rPr>
                <w:spacing w:val="-18"/>
                <w:sz w:val="18"/>
              </w:rPr>
              <w:t> </w:t>
            </w:r>
            <w:r>
              <w:rPr>
                <w:sz w:val="18"/>
              </w:rPr>
              <w:t>Chloride</w:t>
            </w:r>
          </w:p>
          <w:p>
            <w:pPr>
              <w:pStyle w:val="TableParagraph"/>
              <w:numPr>
                <w:ilvl w:val="0"/>
                <w:numId w:val="26"/>
              </w:numPr>
              <w:tabs>
                <w:tab w:pos="840" w:val="left" w:leader="none"/>
                <w:tab w:pos="841" w:val="left" w:leader="none"/>
              </w:tabs>
              <w:spacing w:line="218" w:lineRule="exact" w:before="0" w:after="0"/>
              <w:ind w:left="840" w:right="0" w:hanging="364"/>
              <w:jc w:val="left"/>
              <w:rPr>
                <w:sz w:val="18"/>
              </w:rPr>
            </w:pPr>
            <w:r>
              <w:rPr>
                <w:sz w:val="18"/>
              </w:rPr>
              <w:t>Polymethyl Methacrylate</w:t>
            </w:r>
            <w:r>
              <w:rPr>
                <w:spacing w:val="-15"/>
                <w:sz w:val="18"/>
              </w:rPr>
              <w:t> </w:t>
            </w:r>
            <w:r>
              <w:rPr>
                <w:sz w:val="18"/>
              </w:rPr>
              <w:t>Resins</w:t>
            </w:r>
          </w:p>
          <w:p>
            <w:pPr>
              <w:pStyle w:val="TableParagraph"/>
              <w:numPr>
                <w:ilvl w:val="0"/>
                <w:numId w:val="26"/>
              </w:numPr>
              <w:tabs>
                <w:tab w:pos="840" w:val="left" w:leader="none"/>
                <w:tab w:pos="841" w:val="left" w:leader="none"/>
              </w:tabs>
              <w:spacing w:line="218" w:lineRule="exact" w:before="0" w:after="0"/>
              <w:ind w:left="840" w:right="0" w:hanging="364"/>
              <w:jc w:val="left"/>
              <w:rPr>
                <w:sz w:val="18"/>
              </w:rPr>
            </w:pPr>
            <w:r>
              <w:rPr>
                <w:sz w:val="18"/>
              </w:rPr>
              <w:t>Polyvinyl Acetate</w:t>
            </w:r>
            <w:r>
              <w:rPr>
                <w:spacing w:val="-7"/>
                <w:sz w:val="18"/>
              </w:rPr>
              <w:t> </w:t>
            </w:r>
            <w:r>
              <w:rPr>
                <w:sz w:val="18"/>
              </w:rPr>
              <w:t>Emulsions</w:t>
            </w:r>
          </w:p>
          <w:p>
            <w:pPr>
              <w:pStyle w:val="TableParagraph"/>
              <w:numPr>
                <w:ilvl w:val="0"/>
                <w:numId w:val="26"/>
              </w:numPr>
              <w:tabs>
                <w:tab w:pos="840" w:val="left" w:leader="none"/>
                <w:tab w:pos="841" w:val="left" w:leader="none"/>
              </w:tabs>
              <w:spacing w:line="218" w:lineRule="exact" w:before="0" w:after="0"/>
              <w:ind w:left="840" w:right="0" w:hanging="364"/>
              <w:jc w:val="left"/>
              <w:rPr>
                <w:sz w:val="18"/>
              </w:rPr>
            </w:pPr>
            <w:r>
              <w:rPr>
                <w:sz w:val="18"/>
              </w:rPr>
              <w:t>Polyvinyl</w:t>
            </w:r>
            <w:r>
              <w:rPr>
                <w:spacing w:val="-21"/>
                <w:sz w:val="18"/>
              </w:rPr>
              <w:t> </w:t>
            </w:r>
            <w:r>
              <w:rPr>
                <w:sz w:val="18"/>
              </w:rPr>
              <w:t>Alcohol</w:t>
            </w:r>
          </w:p>
          <w:p>
            <w:pPr>
              <w:pStyle w:val="TableParagraph"/>
              <w:numPr>
                <w:ilvl w:val="0"/>
                <w:numId w:val="26"/>
              </w:numPr>
              <w:tabs>
                <w:tab w:pos="840" w:val="left" w:leader="none"/>
                <w:tab w:pos="841" w:val="left" w:leader="none"/>
              </w:tabs>
              <w:spacing w:line="218" w:lineRule="exact" w:before="0" w:after="0"/>
              <w:ind w:left="840" w:right="0" w:hanging="364"/>
              <w:jc w:val="left"/>
              <w:rPr>
                <w:sz w:val="18"/>
              </w:rPr>
            </w:pPr>
            <w:r>
              <w:rPr>
                <w:sz w:val="18"/>
              </w:rPr>
              <w:t>Polyvinyl</w:t>
            </w:r>
            <w:r>
              <w:rPr>
                <w:spacing w:val="-16"/>
                <w:sz w:val="18"/>
              </w:rPr>
              <w:t> </w:t>
            </w:r>
            <w:r>
              <w:rPr>
                <w:sz w:val="18"/>
              </w:rPr>
              <w:t>Butyral</w:t>
            </w:r>
          </w:p>
          <w:p>
            <w:pPr>
              <w:pStyle w:val="TableParagraph"/>
              <w:numPr>
                <w:ilvl w:val="0"/>
                <w:numId w:val="26"/>
              </w:numPr>
              <w:tabs>
                <w:tab w:pos="840" w:val="left" w:leader="none"/>
                <w:tab w:pos="841" w:val="left" w:leader="none"/>
              </w:tabs>
              <w:spacing w:line="219" w:lineRule="exact" w:before="0" w:after="0"/>
              <w:ind w:left="840" w:right="0" w:hanging="364"/>
              <w:jc w:val="left"/>
              <w:rPr>
                <w:sz w:val="18"/>
              </w:rPr>
            </w:pPr>
            <w:r>
              <w:rPr>
                <w:sz w:val="18"/>
              </w:rPr>
              <w:t>Quaternary Ammonium</w:t>
            </w:r>
            <w:r>
              <w:rPr>
                <w:spacing w:val="-16"/>
                <w:sz w:val="18"/>
              </w:rPr>
              <w:t> </w:t>
            </w:r>
            <w:r>
              <w:rPr>
                <w:sz w:val="18"/>
              </w:rPr>
              <w:t>Compounds</w:t>
            </w:r>
          </w:p>
          <w:p>
            <w:pPr>
              <w:pStyle w:val="TableParagraph"/>
              <w:numPr>
                <w:ilvl w:val="0"/>
                <w:numId w:val="26"/>
              </w:numPr>
              <w:tabs>
                <w:tab w:pos="840" w:val="left" w:leader="none"/>
                <w:tab w:pos="841" w:val="left" w:leader="none"/>
              </w:tabs>
              <w:spacing w:line="219" w:lineRule="exact" w:before="0" w:after="0"/>
              <w:ind w:left="840" w:right="0" w:hanging="364"/>
              <w:jc w:val="left"/>
              <w:rPr>
                <w:sz w:val="18"/>
              </w:rPr>
            </w:pPr>
            <w:r>
              <w:rPr>
                <w:sz w:val="18"/>
              </w:rPr>
              <w:t>Rubber</w:t>
            </w:r>
            <w:r>
              <w:rPr>
                <w:spacing w:val="-3"/>
                <w:sz w:val="18"/>
              </w:rPr>
              <w:t> </w:t>
            </w:r>
            <w:r>
              <w:rPr>
                <w:sz w:val="18"/>
              </w:rPr>
              <w:t>Chemicals</w:t>
            </w:r>
          </w:p>
          <w:p>
            <w:pPr>
              <w:pStyle w:val="TableParagraph"/>
              <w:numPr>
                <w:ilvl w:val="0"/>
                <w:numId w:val="26"/>
              </w:numPr>
              <w:tabs>
                <w:tab w:pos="840" w:val="left" w:leader="none"/>
                <w:tab w:pos="841" w:val="left" w:leader="none"/>
              </w:tabs>
              <w:spacing w:line="219" w:lineRule="exact" w:before="0" w:after="0"/>
              <w:ind w:left="840" w:right="0" w:hanging="364"/>
              <w:jc w:val="left"/>
              <w:rPr>
                <w:sz w:val="12"/>
              </w:rPr>
            </w:pPr>
            <w:r>
              <w:rPr>
                <w:sz w:val="18"/>
              </w:rPr>
              <w:t>Symmetrical Tetrachloropyridine</w:t>
            </w:r>
            <w:r>
              <w:rPr>
                <w:spacing w:val="-1"/>
                <w:sz w:val="18"/>
              </w:rPr>
              <w:t> </w:t>
            </w:r>
            <w:r>
              <w:rPr>
                <w:position w:val="6"/>
                <w:sz w:val="12"/>
              </w:rPr>
              <w:t>c</w:t>
            </w:r>
          </w:p>
          <w:p>
            <w:pPr>
              <w:pStyle w:val="TableParagraph"/>
              <w:spacing w:before="47"/>
              <w:rPr>
                <w:sz w:val="18"/>
              </w:rPr>
            </w:pPr>
            <w:r>
              <w:rPr>
                <w:sz w:val="18"/>
                <w:u w:val="single"/>
              </w:rPr>
              <w:t>MISCELLANEOUS PROCESSES</w:t>
            </w:r>
          </w:p>
          <w:p>
            <w:pPr>
              <w:pStyle w:val="TableParagraph"/>
              <w:spacing w:line="280" w:lineRule="auto" w:before="81"/>
              <w:ind w:left="390" w:right="2731"/>
              <w:rPr>
                <w:sz w:val="18"/>
              </w:rPr>
            </w:pPr>
            <w:r>
              <w:rPr>
                <w:sz w:val="18"/>
              </w:rPr>
              <w:t>Boat Manufacturing Chromium Electroplating</w:t>
            </w:r>
          </w:p>
          <w:p>
            <w:pPr>
              <w:pStyle w:val="TableParagraph"/>
              <w:numPr>
                <w:ilvl w:val="0"/>
                <w:numId w:val="26"/>
              </w:numPr>
              <w:tabs>
                <w:tab w:pos="840" w:val="left" w:leader="none"/>
                <w:tab w:pos="841" w:val="left" w:leader="none"/>
              </w:tabs>
              <w:spacing w:line="184" w:lineRule="exact" w:before="0" w:after="0"/>
              <w:ind w:left="840" w:right="0" w:hanging="364"/>
              <w:jc w:val="left"/>
              <w:rPr>
                <w:sz w:val="18"/>
              </w:rPr>
            </w:pPr>
            <w:r>
              <w:rPr>
                <w:sz w:val="18"/>
              </w:rPr>
              <w:t>Decorative Chromium</w:t>
            </w:r>
            <w:r>
              <w:rPr>
                <w:spacing w:val="-5"/>
                <w:sz w:val="18"/>
              </w:rPr>
              <w:t> </w:t>
            </w:r>
            <w:r>
              <w:rPr>
                <w:sz w:val="18"/>
              </w:rPr>
              <w:t>Electroplating</w:t>
            </w:r>
          </w:p>
          <w:p>
            <w:pPr>
              <w:pStyle w:val="TableParagraph"/>
              <w:numPr>
                <w:ilvl w:val="0"/>
                <w:numId w:val="26"/>
              </w:numPr>
              <w:tabs>
                <w:tab w:pos="840" w:val="left" w:leader="none"/>
                <w:tab w:pos="841" w:val="left" w:leader="none"/>
              </w:tabs>
              <w:spacing w:line="219" w:lineRule="exact" w:before="1" w:after="0"/>
              <w:ind w:left="840" w:right="0" w:hanging="364"/>
              <w:jc w:val="left"/>
              <w:rPr>
                <w:sz w:val="18"/>
              </w:rPr>
            </w:pPr>
            <w:r>
              <w:rPr>
                <w:sz w:val="18"/>
              </w:rPr>
              <w:t>Hard Chromium</w:t>
            </w:r>
            <w:r>
              <w:rPr>
                <w:spacing w:val="-3"/>
                <w:sz w:val="18"/>
              </w:rPr>
              <w:t> </w:t>
            </w:r>
            <w:r>
              <w:rPr>
                <w:sz w:val="18"/>
              </w:rPr>
              <w:t>Electroplating</w:t>
            </w:r>
          </w:p>
          <w:p>
            <w:pPr>
              <w:pStyle w:val="TableParagraph"/>
              <w:numPr>
                <w:ilvl w:val="0"/>
                <w:numId w:val="26"/>
              </w:numPr>
              <w:tabs>
                <w:tab w:pos="840" w:val="left" w:leader="none"/>
                <w:tab w:pos="841" w:val="left" w:leader="none"/>
              </w:tabs>
              <w:spacing w:line="288" w:lineRule="auto" w:before="0" w:after="0"/>
              <w:ind w:left="390" w:right="2331" w:firstLine="86"/>
              <w:jc w:val="left"/>
              <w:rPr>
                <w:sz w:val="18"/>
              </w:rPr>
            </w:pPr>
            <w:r>
              <w:rPr>
                <w:sz w:val="18"/>
              </w:rPr>
              <w:t>Chromic Acid</w:t>
            </w:r>
            <w:r>
              <w:rPr>
                <w:spacing w:val="-31"/>
                <w:sz w:val="18"/>
              </w:rPr>
              <w:t> </w:t>
            </w:r>
            <w:r>
              <w:rPr>
                <w:sz w:val="18"/>
              </w:rPr>
              <w:t>Anodizing Commercial</w:t>
            </w:r>
            <w:r>
              <w:rPr>
                <w:spacing w:val="-1"/>
                <w:sz w:val="18"/>
              </w:rPr>
              <w:t> </w:t>
            </w:r>
            <w:r>
              <w:rPr>
                <w:sz w:val="18"/>
              </w:rPr>
              <w:t>Sterilizers</w:t>
            </w:r>
          </w:p>
          <w:p>
            <w:pPr>
              <w:pStyle w:val="TableParagraph"/>
              <w:spacing w:line="283" w:lineRule="auto" w:before="36"/>
              <w:ind w:left="390" w:right="92"/>
              <w:rPr>
                <w:sz w:val="18"/>
              </w:rPr>
            </w:pPr>
            <w:r>
              <w:rPr>
                <w:sz w:val="18"/>
              </w:rPr>
              <w:t>Degreasing Organic Cleaners (Halogenated Solvent Cleaning) Dry Cleaning (Perchloroethylene)</w:t>
            </w:r>
          </w:p>
          <w:p>
            <w:pPr>
              <w:pStyle w:val="TableParagraph"/>
              <w:numPr>
                <w:ilvl w:val="0"/>
                <w:numId w:val="26"/>
              </w:numPr>
              <w:tabs>
                <w:tab w:pos="840" w:val="left" w:leader="none"/>
                <w:tab w:pos="841" w:val="left" w:leader="none"/>
              </w:tabs>
              <w:spacing w:line="181" w:lineRule="exact" w:before="0" w:after="0"/>
              <w:ind w:left="840" w:right="0" w:hanging="364"/>
              <w:jc w:val="left"/>
              <w:rPr>
                <w:sz w:val="18"/>
              </w:rPr>
            </w:pPr>
            <w:r>
              <w:rPr>
                <w:sz w:val="18"/>
              </w:rPr>
              <w:t>Industrial Dry-to-dry</w:t>
            </w:r>
            <w:r>
              <w:rPr>
                <w:spacing w:val="-7"/>
                <w:sz w:val="18"/>
              </w:rPr>
              <w:t> </w:t>
            </w:r>
            <w:r>
              <w:rPr>
                <w:sz w:val="18"/>
              </w:rPr>
              <w:t>Machines</w:t>
            </w:r>
          </w:p>
          <w:p>
            <w:pPr>
              <w:pStyle w:val="TableParagraph"/>
              <w:numPr>
                <w:ilvl w:val="0"/>
                <w:numId w:val="26"/>
              </w:numPr>
              <w:tabs>
                <w:tab w:pos="840" w:val="left" w:leader="none"/>
                <w:tab w:pos="841" w:val="left" w:leader="none"/>
              </w:tabs>
              <w:spacing w:line="218" w:lineRule="exact" w:before="0" w:after="0"/>
              <w:ind w:left="840" w:right="0" w:hanging="364"/>
              <w:jc w:val="left"/>
              <w:rPr>
                <w:sz w:val="18"/>
              </w:rPr>
            </w:pPr>
            <w:r>
              <w:rPr>
                <w:sz w:val="18"/>
              </w:rPr>
              <w:t>Industrial Transfer</w:t>
            </w:r>
            <w:r>
              <w:rPr>
                <w:spacing w:val="-2"/>
                <w:sz w:val="18"/>
              </w:rPr>
              <w:t> </w:t>
            </w:r>
            <w:r>
              <w:rPr>
                <w:sz w:val="18"/>
              </w:rPr>
              <w:t>Machines</w:t>
            </w:r>
          </w:p>
          <w:p>
            <w:pPr>
              <w:pStyle w:val="TableParagraph"/>
              <w:numPr>
                <w:ilvl w:val="0"/>
                <w:numId w:val="26"/>
              </w:numPr>
              <w:tabs>
                <w:tab w:pos="840" w:val="left" w:leader="none"/>
                <w:tab w:pos="841" w:val="left" w:leader="none"/>
              </w:tabs>
              <w:spacing w:line="309" w:lineRule="auto" w:before="0" w:after="0"/>
              <w:ind w:left="390" w:right="1690" w:firstLine="86"/>
              <w:jc w:val="left"/>
              <w:rPr>
                <w:sz w:val="18"/>
              </w:rPr>
            </w:pPr>
            <w:r>
              <w:rPr>
                <w:sz w:val="18"/>
              </w:rPr>
              <w:t>Commercial Transfer Machines Flexible Polyurethane Foam</w:t>
            </w:r>
            <w:r>
              <w:rPr>
                <w:spacing w:val="-11"/>
                <w:sz w:val="18"/>
              </w:rPr>
              <w:t> </w:t>
            </w:r>
            <w:r>
              <w:rPr>
                <w:sz w:val="18"/>
              </w:rPr>
              <w:t>Fabrication Friction Products</w:t>
            </w:r>
            <w:r>
              <w:rPr>
                <w:spacing w:val="-5"/>
                <w:sz w:val="18"/>
              </w:rPr>
              <w:t> </w:t>
            </w:r>
            <w:r>
              <w:rPr>
                <w:sz w:val="18"/>
              </w:rPr>
              <w:t>Manufacturing</w:t>
            </w:r>
          </w:p>
          <w:p>
            <w:pPr>
              <w:pStyle w:val="TableParagraph"/>
              <w:spacing w:line="331" w:lineRule="auto" w:before="19"/>
              <w:ind w:left="390" w:right="1644"/>
              <w:rPr>
                <w:sz w:val="18"/>
              </w:rPr>
            </w:pPr>
            <w:r>
              <w:rPr>
                <w:sz w:val="18"/>
              </w:rPr>
              <w:t>Industrial Process Cooling Towers Leather Tanning &amp; Finishing</w:t>
            </w:r>
            <w:r>
              <w:rPr>
                <w:spacing w:val="-8"/>
                <w:sz w:val="18"/>
              </w:rPr>
              <w:t> </w:t>
            </w:r>
            <w:r>
              <w:rPr>
                <w:sz w:val="18"/>
              </w:rPr>
              <w:t>Operations</w:t>
            </w:r>
          </w:p>
          <w:p>
            <w:pPr>
              <w:pStyle w:val="TableParagraph"/>
              <w:spacing w:line="288" w:lineRule="auto" w:before="3"/>
              <w:ind w:left="390" w:right="1657"/>
              <w:rPr>
                <w:sz w:val="18"/>
              </w:rPr>
            </w:pPr>
            <w:r>
              <w:rPr>
                <w:sz w:val="18"/>
              </w:rPr>
              <w:t>Miscellaneous Coating Manufacturing Plywood and Composite Wood</w:t>
            </w:r>
            <w:r>
              <w:rPr>
                <w:spacing w:val="-11"/>
                <w:sz w:val="18"/>
              </w:rPr>
              <w:t> </w:t>
            </w:r>
            <w:r>
              <w:rPr>
                <w:sz w:val="18"/>
              </w:rPr>
              <w:t>Products</w:t>
            </w:r>
          </w:p>
          <w:p>
            <w:pPr>
              <w:pStyle w:val="TableParagraph"/>
              <w:spacing w:line="167" w:lineRule="exact"/>
              <w:ind w:left="390"/>
              <w:rPr>
                <w:sz w:val="18"/>
              </w:rPr>
            </w:pPr>
            <w:r>
              <w:rPr>
                <w:sz w:val="18"/>
              </w:rPr>
              <w:t>(formerly Plywood and Particle Board Manufacturing)</w:t>
            </w:r>
          </w:p>
          <w:p>
            <w:pPr>
              <w:pStyle w:val="TableParagraph"/>
              <w:spacing w:line="333" w:lineRule="auto" w:before="40"/>
              <w:ind w:left="390" w:right="1831"/>
              <w:rPr>
                <w:sz w:val="18"/>
              </w:rPr>
            </w:pPr>
            <w:r>
              <w:rPr>
                <w:sz w:val="18"/>
              </w:rPr>
              <w:t>Pulp &amp; Paper (chemical) MACT I Pulp &amp; Paper (combustion) MACT II Pulp &amp; Paper (mechanical) MACT III</w:t>
            </w:r>
          </w:p>
          <w:p>
            <w:pPr>
              <w:pStyle w:val="TableParagraph"/>
              <w:spacing w:line="333" w:lineRule="auto" w:before="1"/>
              <w:ind w:left="390" w:right="1469"/>
              <w:rPr>
                <w:sz w:val="18"/>
              </w:rPr>
            </w:pPr>
            <w:r>
              <w:rPr>
                <w:sz w:val="18"/>
              </w:rPr>
              <w:t>Reinforced Plastics Composites Production Rubber Tire  Manufacturing Semiconductor</w:t>
            </w:r>
            <w:r>
              <w:rPr>
                <w:spacing w:val="-3"/>
                <w:sz w:val="18"/>
              </w:rPr>
              <w:t> </w:t>
            </w:r>
            <w:r>
              <w:rPr>
                <w:sz w:val="18"/>
              </w:rPr>
              <w:t>Production</w:t>
            </w:r>
          </w:p>
          <w:p>
            <w:pPr>
              <w:pStyle w:val="TableParagraph"/>
              <w:spacing w:line="205" w:lineRule="exact"/>
              <w:ind w:left="390"/>
              <w:rPr>
                <w:sz w:val="18"/>
              </w:rPr>
            </w:pPr>
            <w:r>
              <w:rPr>
                <w:sz w:val="18"/>
              </w:rPr>
              <w:t>Wet Formed Fiberglass Mat Production</w:t>
            </w:r>
          </w:p>
        </w:tc>
        <w:tc>
          <w:tcPr>
            <w:tcW w:w="3279" w:type="dxa"/>
            <w:gridSpan w:val="2"/>
            <w:tcBorders>
              <w:top w:val="single" w:sz="4" w:space="0" w:color="000000"/>
            </w:tcBorders>
          </w:tcPr>
          <w:p>
            <w:pPr>
              <w:pStyle w:val="TableParagraph"/>
              <w:ind w:left="0"/>
              <w:rPr>
                <w:b/>
                <w:sz w:val="20"/>
              </w:rPr>
            </w:pPr>
          </w:p>
          <w:p>
            <w:pPr>
              <w:pStyle w:val="TableParagraph"/>
              <w:ind w:left="0"/>
              <w:rPr>
                <w:b/>
                <w:sz w:val="20"/>
              </w:rPr>
            </w:pPr>
          </w:p>
          <w:p>
            <w:pPr>
              <w:pStyle w:val="TableParagraph"/>
              <w:ind w:left="0"/>
              <w:rPr>
                <w:b/>
                <w:sz w:val="20"/>
              </w:rPr>
            </w:pPr>
          </w:p>
          <w:p>
            <w:pPr>
              <w:pStyle w:val="TableParagraph"/>
              <w:ind w:left="0"/>
              <w:rPr>
                <w:b/>
                <w:sz w:val="20"/>
              </w:rPr>
            </w:pPr>
          </w:p>
          <w:p>
            <w:pPr>
              <w:pStyle w:val="TableParagraph"/>
              <w:ind w:left="0"/>
              <w:rPr>
                <w:b/>
                <w:sz w:val="20"/>
              </w:rPr>
            </w:pPr>
          </w:p>
          <w:p>
            <w:pPr>
              <w:pStyle w:val="TableParagraph"/>
              <w:ind w:left="0"/>
              <w:rPr>
                <w:b/>
                <w:sz w:val="20"/>
              </w:rPr>
            </w:pPr>
          </w:p>
          <w:p>
            <w:pPr>
              <w:pStyle w:val="TableParagraph"/>
              <w:ind w:left="0"/>
              <w:rPr>
                <w:b/>
                <w:sz w:val="20"/>
              </w:rPr>
            </w:pPr>
          </w:p>
          <w:p>
            <w:pPr>
              <w:pStyle w:val="TableParagraph"/>
              <w:ind w:left="0"/>
              <w:rPr>
                <w:b/>
                <w:sz w:val="20"/>
              </w:rPr>
            </w:pPr>
          </w:p>
          <w:p>
            <w:pPr>
              <w:pStyle w:val="TableParagraph"/>
              <w:ind w:left="0"/>
              <w:rPr>
                <w:b/>
                <w:sz w:val="20"/>
              </w:rPr>
            </w:pPr>
          </w:p>
          <w:p>
            <w:pPr>
              <w:pStyle w:val="TableParagraph"/>
              <w:ind w:left="0"/>
              <w:rPr>
                <w:b/>
                <w:sz w:val="20"/>
              </w:rPr>
            </w:pPr>
          </w:p>
          <w:p>
            <w:pPr>
              <w:pStyle w:val="TableParagraph"/>
              <w:ind w:left="0"/>
              <w:rPr>
                <w:b/>
                <w:sz w:val="20"/>
              </w:rPr>
            </w:pPr>
          </w:p>
          <w:p>
            <w:pPr>
              <w:pStyle w:val="TableParagraph"/>
              <w:ind w:left="0"/>
              <w:rPr>
                <w:b/>
                <w:sz w:val="20"/>
              </w:rPr>
            </w:pPr>
          </w:p>
          <w:p>
            <w:pPr>
              <w:pStyle w:val="TableParagraph"/>
              <w:spacing w:before="4"/>
              <w:ind w:left="0"/>
              <w:rPr>
                <w:b/>
                <w:sz w:val="17"/>
              </w:rPr>
            </w:pPr>
          </w:p>
          <w:p>
            <w:pPr>
              <w:pStyle w:val="TableParagraph"/>
              <w:ind w:left="0" w:right="490"/>
              <w:jc w:val="right"/>
              <w:rPr>
                <w:sz w:val="18"/>
              </w:rPr>
            </w:pPr>
            <w:r>
              <w:rPr>
                <w:sz w:val="18"/>
              </w:rPr>
              <w:t>VVVV</w:t>
            </w:r>
          </w:p>
        </w:tc>
        <w:tc>
          <w:tcPr>
            <w:tcW w:w="1168" w:type="dxa"/>
            <w:tcBorders>
              <w:top w:val="single" w:sz="4" w:space="0" w:color="000000"/>
            </w:tcBorders>
          </w:tcPr>
          <w:p>
            <w:pPr>
              <w:pStyle w:val="TableParagraph"/>
              <w:ind w:left="0"/>
              <w:rPr>
                <w:b/>
                <w:sz w:val="20"/>
              </w:rPr>
            </w:pPr>
          </w:p>
          <w:p>
            <w:pPr>
              <w:pStyle w:val="TableParagraph"/>
              <w:ind w:left="0"/>
              <w:rPr>
                <w:b/>
                <w:sz w:val="20"/>
              </w:rPr>
            </w:pPr>
          </w:p>
          <w:p>
            <w:pPr>
              <w:pStyle w:val="TableParagraph"/>
              <w:ind w:left="0"/>
              <w:rPr>
                <w:b/>
                <w:sz w:val="20"/>
              </w:rPr>
            </w:pPr>
          </w:p>
          <w:p>
            <w:pPr>
              <w:pStyle w:val="TableParagraph"/>
              <w:ind w:left="0"/>
              <w:rPr>
                <w:b/>
                <w:sz w:val="20"/>
              </w:rPr>
            </w:pPr>
          </w:p>
          <w:p>
            <w:pPr>
              <w:pStyle w:val="TableParagraph"/>
              <w:ind w:left="0"/>
              <w:rPr>
                <w:b/>
                <w:sz w:val="20"/>
              </w:rPr>
            </w:pPr>
          </w:p>
          <w:p>
            <w:pPr>
              <w:pStyle w:val="TableParagraph"/>
              <w:ind w:left="0"/>
              <w:rPr>
                <w:b/>
                <w:sz w:val="20"/>
              </w:rPr>
            </w:pPr>
          </w:p>
          <w:p>
            <w:pPr>
              <w:pStyle w:val="TableParagraph"/>
              <w:ind w:left="0"/>
              <w:rPr>
                <w:b/>
                <w:sz w:val="20"/>
              </w:rPr>
            </w:pPr>
          </w:p>
          <w:p>
            <w:pPr>
              <w:pStyle w:val="TableParagraph"/>
              <w:ind w:left="0"/>
              <w:rPr>
                <w:b/>
                <w:sz w:val="20"/>
              </w:rPr>
            </w:pPr>
          </w:p>
          <w:p>
            <w:pPr>
              <w:pStyle w:val="TableParagraph"/>
              <w:ind w:left="0"/>
              <w:rPr>
                <w:b/>
                <w:sz w:val="20"/>
              </w:rPr>
            </w:pPr>
          </w:p>
          <w:p>
            <w:pPr>
              <w:pStyle w:val="TableParagraph"/>
              <w:ind w:left="0"/>
              <w:rPr>
                <w:b/>
                <w:sz w:val="20"/>
              </w:rPr>
            </w:pPr>
          </w:p>
          <w:p>
            <w:pPr>
              <w:pStyle w:val="TableParagraph"/>
              <w:ind w:left="0"/>
              <w:rPr>
                <w:b/>
                <w:sz w:val="20"/>
              </w:rPr>
            </w:pPr>
          </w:p>
          <w:p>
            <w:pPr>
              <w:pStyle w:val="TableParagraph"/>
              <w:ind w:left="0"/>
              <w:rPr>
                <w:b/>
                <w:sz w:val="20"/>
              </w:rPr>
            </w:pPr>
          </w:p>
          <w:p>
            <w:pPr>
              <w:pStyle w:val="TableParagraph"/>
              <w:spacing w:before="4"/>
              <w:ind w:left="0"/>
              <w:rPr>
                <w:b/>
                <w:sz w:val="17"/>
              </w:rPr>
            </w:pPr>
          </w:p>
          <w:p>
            <w:pPr>
              <w:pStyle w:val="TableParagraph"/>
              <w:ind w:left="162"/>
              <w:rPr>
                <w:sz w:val="18"/>
              </w:rPr>
            </w:pPr>
            <w:r>
              <w:rPr>
                <w:sz w:val="18"/>
              </w:rPr>
              <w:t>8/22/2001</w:t>
            </w:r>
          </w:p>
        </w:tc>
        <w:tc>
          <w:tcPr>
            <w:tcW w:w="1478" w:type="dxa"/>
            <w:tcBorders>
              <w:top w:val="single" w:sz="4" w:space="0" w:color="000000"/>
              <w:right w:val="single" w:sz="4" w:space="0" w:color="000000"/>
            </w:tcBorders>
          </w:tcPr>
          <w:p>
            <w:pPr>
              <w:pStyle w:val="TableParagraph"/>
              <w:ind w:left="0"/>
              <w:rPr>
                <w:b/>
                <w:sz w:val="20"/>
              </w:rPr>
            </w:pPr>
          </w:p>
          <w:p>
            <w:pPr>
              <w:pStyle w:val="TableParagraph"/>
              <w:ind w:left="0"/>
              <w:rPr>
                <w:b/>
                <w:sz w:val="20"/>
              </w:rPr>
            </w:pPr>
          </w:p>
          <w:p>
            <w:pPr>
              <w:pStyle w:val="TableParagraph"/>
              <w:ind w:left="0"/>
              <w:rPr>
                <w:b/>
                <w:sz w:val="20"/>
              </w:rPr>
            </w:pPr>
          </w:p>
          <w:p>
            <w:pPr>
              <w:pStyle w:val="TableParagraph"/>
              <w:ind w:left="0"/>
              <w:rPr>
                <w:b/>
                <w:sz w:val="20"/>
              </w:rPr>
            </w:pPr>
          </w:p>
          <w:p>
            <w:pPr>
              <w:pStyle w:val="TableParagraph"/>
              <w:ind w:left="0"/>
              <w:rPr>
                <w:b/>
                <w:sz w:val="20"/>
              </w:rPr>
            </w:pPr>
          </w:p>
          <w:p>
            <w:pPr>
              <w:pStyle w:val="TableParagraph"/>
              <w:ind w:left="0"/>
              <w:rPr>
                <w:b/>
                <w:sz w:val="20"/>
              </w:rPr>
            </w:pPr>
          </w:p>
          <w:p>
            <w:pPr>
              <w:pStyle w:val="TableParagraph"/>
              <w:ind w:left="0"/>
              <w:rPr>
                <w:b/>
                <w:sz w:val="20"/>
              </w:rPr>
            </w:pPr>
          </w:p>
          <w:p>
            <w:pPr>
              <w:pStyle w:val="TableParagraph"/>
              <w:ind w:left="0"/>
              <w:rPr>
                <w:b/>
                <w:sz w:val="20"/>
              </w:rPr>
            </w:pPr>
          </w:p>
          <w:p>
            <w:pPr>
              <w:pStyle w:val="TableParagraph"/>
              <w:ind w:left="0"/>
              <w:rPr>
                <w:b/>
                <w:sz w:val="20"/>
              </w:rPr>
            </w:pPr>
          </w:p>
          <w:p>
            <w:pPr>
              <w:pStyle w:val="TableParagraph"/>
              <w:ind w:left="0"/>
              <w:rPr>
                <w:b/>
                <w:sz w:val="20"/>
              </w:rPr>
            </w:pPr>
          </w:p>
          <w:p>
            <w:pPr>
              <w:pStyle w:val="TableParagraph"/>
              <w:ind w:left="0"/>
              <w:rPr>
                <w:b/>
                <w:sz w:val="20"/>
              </w:rPr>
            </w:pPr>
          </w:p>
          <w:p>
            <w:pPr>
              <w:pStyle w:val="TableParagraph"/>
              <w:ind w:left="0"/>
              <w:rPr>
                <w:b/>
                <w:sz w:val="20"/>
              </w:rPr>
            </w:pPr>
          </w:p>
          <w:p>
            <w:pPr>
              <w:pStyle w:val="TableParagraph"/>
              <w:spacing w:before="4"/>
              <w:ind w:left="0"/>
              <w:rPr>
                <w:b/>
                <w:sz w:val="17"/>
              </w:rPr>
            </w:pPr>
          </w:p>
          <w:p>
            <w:pPr>
              <w:pStyle w:val="TableParagraph"/>
              <w:ind w:left="166"/>
              <w:rPr>
                <w:sz w:val="18"/>
              </w:rPr>
            </w:pPr>
            <w:r>
              <w:rPr>
                <w:sz w:val="18"/>
              </w:rPr>
              <w:t>8/22/2004</w:t>
            </w:r>
          </w:p>
        </w:tc>
      </w:tr>
      <w:tr>
        <w:trPr>
          <w:trHeight w:val="534" w:hRule="atLeast"/>
        </w:trPr>
        <w:tc>
          <w:tcPr>
            <w:tcW w:w="4991" w:type="dxa"/>
            <w:vMerge/>
            <w:tcBorders>
              <w:top w:val="nil"/>
              <w:left w:val="single" w:sz="4" w:space="0" w:color="000000"/>
              <w:bottom w:val="single" w:sz="4" w:space="0" w:color="000000"/>
            </w:tcBorders>
          </w:tcPr>
          <w:p>
            <w:pPr>
              <w:rPr>
                <w:sz w:val="2"/>
                <w:szCs w:val="2"/>
              </w:rPr>
            </w:pPr>
          </w:p>
        </w:tc>
        <w:tc>
          <w:tcPr>
            <w:tcW w:w="3279" w:type="dxa"/>
            <w:gridSpan w:val="2"/>
          </w:tcPr>
          <w:p>
            <w:pPr>
              <w:pStyle w:val="TableParagraph"/>
              <w:spacing w:before="10"/>
              <w:ind w:left="0"/>
              <w:rPr>
                <w:b/>
                <w:sz w:val="19"/>
              </w:rPr>
            </w:pPr>
          </w:p>
          <w:p>
            <w:pPr>
              <w:pStyle w:val="TableParagraph"/>
              <w:ind w:left="0" w:right="881"/>
              <w:jc w:val="right"/>
              <w:rPr>
                <w:sz w:val="18"/>
              </w:rPr>
            </w:pPr>
            <w:r>
              <w:rPr>
                <w:w w:val="99"/>
                <w:sz w:val="18"/>
              </w:rPr>
              <w:t>N</w:t>
            </w:r>
          </w:p>
        </w:tc>
        <w:tc>
          <w:tcPr>
            <w:tcW w:w="1168" w:type="dxa"/>
          </w:tcPr>
          <w:p>
            <w:pPr>
              <w:pStyle w:val="TableParagraph"/>
              <w:spacing w:before="10"/>
              <w:ind w:left="0"/>
              <w:rPr>
                <w:b/>
                <w:sz w:val="19"/>
              </w:rPr>
            </w:pPr>
          </w:p>
          <w:p>
            <w:pPr>
              <w:pStyle w:val="TableParagraph"/>
              <w:ind w:left="162"/>
              <w:rPr>
                <w:sz w:val="18"/>
              </w:rPr>
            </w:pPr>
            <w:r>
              <w:rPr>
                <w:sz w:val="18"/>
              </w:rPr>
              <w:t>1/25/1995</w:t>
            </w:r>
          </w:p>
        </w:tc>
        <w:tc>
          <w:tcPr>
            <w:tcW w:w="1478" w:type="dxa"/>
            <w:tcBorders>
              <w:right w:val="single" w:sz="4" w:space="0" w:color="000000"/>
            </w:tcBorders>
          </w:tcPr>
          <w:p>
            <w:pPr>
              <w:pStyle w:val="TableParagraph"/>
              <w:spacing w:line="206" w:lineRule="exact" w:before="123"/>
              <w:ind w:left="166"/>
              <w:rPr>
                <w:sz w:val="18"/>
              </w:rPr>
            </w:pPr>
            <w:r>
              <w:rPr>
                <w:sz w:val="18"/>
              </w:rPr>
              <w:t>1/25/1996</w:t>
            </w:r>
          </w:p>
          <w:p>
            <w:pPr>
              <w:pStyle w:val="TableParagraph"/>
              <w:spacing w:line="186" w:lineRule="exact"/>
              <w:ind w:left="166"/>
              <w:rPr>
                <w:sz w:val="18"/>
              </w:rPr>
            </w:pPr>
            <w:r>
              <w:rPr>
                <w:sz w:val="18"/>
              </w:rPr>
              <w:t>1/25/1997</w:t>
            </w:r>
          </w:p>
        </w:tc>
      </w:tr>
      <w:tr>
        <w:trPr>
          <w:trHeight w:val="228" w:hRule="atLeast"/>
        </w:trPr>
        <w:tc>
          <w:tcPr>
            <w:tcW w:w="4991" w:type="dxa"/>
            <w:vMerge/>
            <w:tcBorders>
              <w:top w:val="nil"/>
              <w:left w:val="single" w:sz="4" w:space="0" w:color="000000"/>
              <w:bottom w:val="single" w:sz="4" w:space="0" w:color="000000"/>
            </w:tcBorders>
          </w:tcPr>
          <w:p>
            <w:pPr>
              <w:rPr>
                <w:sz w:val="2"/>
                <w:szCs w:val="2"/>
              </w:rPr>
            </w:pPr>
          </w:p>
        </w:tc>
        <w:tc>
          <w:tcPr>
            <w:tcW w:w="3279" w:type="dxa"/>
            <w:gridSpan w:val="2"/>
          </w:tcPr>
          <w:p>
            <w:pPr>
              <w:pStyle w:val="TableParagraph"/>
              <w:ind w:left="0"/>
              <w:rPr>
                <w:sz w:val="16"/>
              </w:rPr>
            </w:pPr>
          </w:p>
        </w:tc>
        <w:tc>
          <w:tcPr>
            <w:tcW w:w="1168" w:type="dxa"/>
          </w:tcPr>
          <w:p>
            <w:pPr>
              <w:pStyle w:val="TableParagraph"/>
              <w:ind w:left="0"/>
              <w:rPr>
                <w:sz w:val="16"/>
              </w:rPr>
            </w:pPr>
          </w:p>
        </w:tc>
        <w:tc>
          <w:tcPr>
            <w:tcW w:w="1478" w:type="dxa"/>
            <w:tcBorders>
              <w:right w:val="single" w:sz="4" w:space="0" w:color="000000"/>
            </w:tcBorders>
          </w:tcPr>
          <w:p>
            <w:pPr>
              <w:pStyle w:val="TableParagraph"/>
              <w:spacing w:line="199" w:lineRule="exact"/>
              <w:ind w:left="166"/>
              <w:rPr>
                <w:sz w:val="18"/>
              </w:rPr>
            </w:pPr>
            <w:r>
              <w:rPr>
                <w:sz w:val="18"/>
              </w:rPr>
              <w:t>1/25/1997</w:t>
            </w:r>
          </w:p>
        </w:tc>
      </w:tr>
      <w:tr>
        <w:trPr>
          <w:trHeight w:val="267" w:hRule="atLeast"/>
        </w:trPr>
        <w:tc>
          <w:tcPr>
            <w:tcW w:w="4991" w:type="dxa"/>
            <w:vMerge/>
            <w:tcBorders>
              <w:top w:val="nil"/>
              <w:left w:val="single" w:sz="4" w:space="0" w:color="000000"/>
              <w:bottom w:val="single" w:sz="4" w:space="0" w:color="000000"/>
            </w:tcBorders>
          </w:tcPr>
          <w:p>
            <w:pPr>
              <w:rPr>
                <w:sz w:val="2"/>
                <w:szCs w:val="2"/>
              </w:rPr>
            </w:pPr>
          </w:p>
        </w:tc>
        <w:tc>
          <w:tcPr>
            <w:tcW w:w="3279" w:type="dxa"/>
            <w:gridSpan w:val="2"/>
          </w:tcPr>
          <w:p>
            <w:pPr>
              <w:pStyle w:val="TableParagraph"/>
              <w:spacing w:before="22"/>
              <w:ind w:left="0" w:right="881"/>
              <w:jc w:val="right"/>
              <w:rPr>
                <w:sz w:val="18"/>
              </w:rPr>
            </w:pPr>
            <w:r>
              <w:rPr>
                <w:w w:val="99"/>
                <w:sz w:val="18"/>
              </w:rPr>
              <w:t>O</w:t>
            </w:r>
          </w:p>
        </w:tc>
        <w:tc>
          <w:tcPr>
            <w:tcW w:w="1168" w:type="dxa"/>
          </w:tcPr>
          <w:p>
            <w:pPr>
              <w:pStyle w:val="TableParagraph"/>
              <w:spacing w:before="22"/>
              <w:ind w:left="162"/>
              <w:rPr>
                <w:sz w:val="18"/>
              </w:rPr>
            </w:pPr>
            <w:r>
              <w:rPr>
                <w:sz w:val="18"/>
              </w:rPr>
              <w:t>12/6/1994</w:t>
            </w:r>
          </w:p>
        </w:tc>
        <w:tc>
          <w:tcPr>
            <w:tcW w:w="1478" w:type="dxa"/>
            <w:tcBorders>
              <w:right w:val="single" w:sz="4" w:space="0" w:color="000000"/>
            </w:tcBorders>
          </w:tcPr>
          <w:p>
            <w:pPr>
              <w:pStyle w:val="TableParagraph"/>
              <w:spacing w:before="22"/>
              <w:ind w:left="166"/>
              <w:rPr>
                <w:sz w:val="18"/>
              </w:rPr>
            </w:pPr>
            <w:r>
              <w:rPr>
                <w:sz w:val="18"/>
              </w:rPr>
              <w:t>12/6/1998</w:t>
            </w:r>
          </w:p>
        </w:tc>
      </w:tr>
      <w:tr>
        <w:trPr>
          <w:trHeight w:val="420" w:hRule="atLeast"/>
        </w:trPr>
        <w:tc>
          <w:tcPr>
            <w:tcW w:w="4991" w:type="dxa"/>
            <w:vMerge/>
            <w:tcBorders>
              <w:top w:val="nil"/>
              <w:left w:val="single" w:sz="4" w:space="0" w:color="000000"/>
              <w:bottom w:val="single" w:sz="4" w:space="0" w:color="000000"/>
            </w:tcBorders>
          </w:tcPr>
          <w:p>
            <w:pPr>
              <w:rPr>
                <w:sz w:val="2"/>
                <w:szCs w:val="2"/>
              </w:rPr>
            </w:pPr>
          </w:p>
        </w:tc>
        <w:tc>
          <w:tcPr>
            <w:tcW w:w="3279" w:type="dxa"/>
            <w:gridSpan w:val="2"/>
          </w:tcPr>
          <w:p>
            <w:pPr>
              <w:pStyle w:val="TableParagraph"/>
              <w:spacing w:before="30"/>
              <w:ind w:left="0" w:right="901"/>
              <w:jc w:val="right"/>
              <w:rPr>
                <w:sz w:val="18"/>
              </w:rPr>
            </w:pPr>
            <w:r>
              <w:rPr>
                <w:sz w:val="18"/>
              </w:rPr>
              <w:t>T</w:t>
            </w:r>
          </w:p>
        </w:tc>
        <w:tc>
          <w:tcPr>
            <w:tcW w:w="1168" w:type="dxa"/>
          </w:tcPr>
          <w:p>
            <w:pPr>
              <w:pStyle w:val="TableParagraph"/>
              <w:spacing w:before="30"/>
              <w:ind w:left="162"/>
              <w:rPr>
                <w:sz w:val="18"/>
              </w:rPr>
            </w:pPr>
            <w:r>
              <w:rPr>
                <w:sz w:val="18"/>
              </w:rPr>
              <w:t>12/2/1994</w:t>
            </w:r>
          </w:p>
        </w:tc>
        <w:tc>
          <w:tcPr>
            <w:tcW w:w="1478" w:type="dxa"/>
            <w:tcBorders>
              <w:right w:val="single" w:sz="4" w:space="0" w:color="000000"/>
            </w:tcBorders>
          </w:tcPr>
          <w:p>
            <w:pPr>
              <w:pStyle w:val="TableParagraph"/>
              <w:spacing w:before="30"/>
              <w:ind w:left="166"/>
              <w:rPr>
                <w:sz w:val="18"/>
              </w:rPr>
            </w:pPr>
            <w:r>
              <w:rPr>
                <w:sz w:val="18"/>
              </w:rPr>
              <w:t>12/2/1997</w:t>
            </w:r>
          </w:p>
        </w:tc>
      </w:tr>
      <w:tr>
        <w:trPr>
          <w:trHeight w:val="565" w:hRule="atLeast"/>
        </w:trPr>
        <w:tc>
          <w:tcPr>
            <w:tcW w:w="4991" w:type="dxa"/>
            <w:vMerge/>
            <w:tcBorders>
              <w:top w:val="nil"/>
              <w:left w:val="single" w:sz="4" w:space="0" w:color="000000"/>
              <w:bottom w:val="single" w:sz="4" w:space="0" w:color="000000"/>
            </w:tcBorders>
          </w:tcPr>
          <w:p>
            <w:pPr>
              <w:rPr>
                <w:sz w:val="2"/>
                <w:szCs w:val="2"/>
              </w:rPr>
            </w:pPr>
          </w:p>
        </w:tc>
        <w:tc>
          <w:tcPr>
            <w:tcW w:w="3279" w:type="dxa"/>
            <w:gridSpan w:val="2"/>
          </w:tcPr>
          <w:p>
            <w:pPr>
              <w:pStyle w:val="TableParagraph"/>
              <w:spacing w:before="175"/>
              <w:ind w:left="0" w:right="851"/>
              <w:jc w:val="right"/>
              <w:rPr>
                <w:sz w:val="18"/>
              </w:rPr>
            </w:pPr>
            <w:r>
              <w:rPr>
                <w:w w:val="99"/>
                <w:sz w:val="18"/>
              </w:rPr>
              <w:t>M</w:t>
            </w:r>
          </w:p>
        </w:tc>
        <w:tc>
          <w:tcPr>
            <w:tcW w:w="1168" w:type="dxa"/>
          </w:tcPr>
          <w:p>
            <w:pPr>
              <w:pStyle w:val="TableParagraph"/>
              <w:spacing w:before="175"/>
              <w:ind w:left="162"/>
              <w:rPr>
                <w:sz w:val="18"/>
              </w:rPr>
            </w:pPr>
            <w:r>
              <w:rPr>
                <w:sz w:val="18"/>
              </w:rPr>
              <w:t>9/22/1993</w:t>
            </w:r>
          </w:p>
        </w:tc>
        <w:tc>
          <w:tcPr>
            <w:tcW w:w="1478" w:type="dxa"/>
            <w:tcBorders>
              <w:right w:val="single" w:sz="4" w:space="0" w:color="000000"/>
            </w:tcBorders>
          </w:tcPr>
          <w:p>
            <w:pPr>
              <w:pStyle w:val="TableParagraph"/>
              <w:spacing w:before="175"/>
              <w:ind w:left="166"/>
              <w:rPr>
                <w:sz w:val="18"/>
              </w:rPr>
            </w:pPr>
            <w:r>
              <w:rPr>
                <w:sz w:val="18"/>
              </w:rPr>
              <w:t>9/23/1996</w:t>
            </w:r>
          </w:p>
        </w:tc>
      </w:tr>
      <w:tr>
        <w:trPr>
          <w:trHeight w:val="420" w:hRule="atLeast"/>
        </w:trPr>
        <w:tc>
          <w:tcPr>
            <w:tcW w:w="4991" w:type="dxa"/>
            <w:vMerge/>
            <w:tcBorders>
              <w:top w:val="nil"/>
              <w:left w:val="single" w:sz="4" w:space="0" w:color="000000"/>
              <w:bottom w:val="single" w:sz="4" w:space="0" w:color="000000"/>
            </w:tcBorders>
          </w:tcPr>
          <w:p>
            <w:pPr>
              <w:rPr>
                <w:sz w:val="2"/>
                <w:szCs w:val="2"/>
              </w:rPr>
            </w:pPr>
          </w:p>
        </w:tc>
        <w:tc>
          <w:tcPr>
            <w:tcW w:w="3279" w:type="dxa"/>
            <w:gridSpan w:val="2"/>
          </w:tcPr>
          <w:p>
            <w:pPr>
              <w:pStyle w:val="TableParagraph"/>
              <w:spacing w:before="175"/>
              <w:ind w:left="0" w:right="211"/>
              <w:jc w:val="right"/>
              <w:rPr>
                <w:sz w:val="18"/>
              </w:rPr>
            </w:pPr>
            <w:r>
              <w:rPr>
                <w:sz w:val="18"/>
              </w:rPr>
              <w:t>MMMMM</w:t>
            </w:r>
          </w:p>
        </w:tc>
        <w:tc>
          <w:tcPr>
            <w:tcW w:w="1168" w:type="dxa"/>
          </w:tcPr>
          <w:p>
            <w:pPr>
              <w:pStyle w:val="TableParagraph"/>
              <w:spacing w:before="175"/>
              <w:ind w:left="162"/>
              <w:rPr>
                <w:sz w:val="18"/>
              </w:rPr>
            </w:pPr>
            <w:r>
              <w:rPr>
                <w:sz w:val="18"/>
              </w:rPr>
              <w:t>4/14/2003</w:t>
            </w:r>
          </w:p>
        </w:tc>
        <w:tc>
          <w:tcPr>
            <w:tcW w:w="1478" w:type="dxa"/>
            <w:tcBorders>
              <w:right w:val="single" w:sz="4" w:space="0" w:color="000000"/>
            </w:tcBorders>
          </w:tcPr>
          <w:p>
            <w:pPr>
              <w:pStyle w:val="TableParagraph"/>
              <w:spacing w:before="175"/>
              <w:ind w:left="166"/>
              <w:rPr>
                <w:sz w:val="18"/>
              </w:rPr>
            </w:pPr>
            <w:r>
              <w:rPr>
                <w:sz w:val="18"/>
              </w:rPr>
              <w:t>4/14/2004</w:t>
            </w:r>
          </w:p>
        </w:tc>
      </w:tr>
      <w:tr>
        <w:trPr>
          <w:trHeight w:val="276" w:hRule="atLeast"/>
        </w:trPr>
        <w:tc>
          <w:tcPr>
            <w:tcW w:w="4991" w:type="dxa"/>
            <w:vMerge/>
            <w:tcBorders>
              <w:top w:val="nil"/>
              <w:left w:val="single" w:sz="4" w:space="0" w:color="000000"/>
              <w:bottom w:val="single" w:sz="4" w:space="0" w:color="000000"/>
            </w:tcBorders>
          </w:tcPr>
          <w:p>
            <w:pPr>
              <w:rPr>
                <w:sz w:val="2"/>
                <w:szCs w:val="2"/>
              </w:rPr>
            </w:pPr>
          </w:p>
        </w:tc>
        <w:tc>
          <w:tcPr>
            <w:tcW w:w="3279" w:type="dxa"/>
            <w:gridSpan w:val="2"/>
          </w:tcPr>
          <w:p>
            <w:pPr>
              <w:pStyle w:val="TableParagraph"/>
              <w:spacing w:before="30"/>
              <w:ind w:left="0" w:right="363"/>
              <w:jc w:val="right"/>
              <w:rPr>
                <w:sz w:val="18"/>
              </w:rPr>
            </w:pPr>
            <w:r>
              <w:rPr>
                <w:w w:val="95"/>
                <w:sz w:val="18"/>
              </w:rPr>
              <w:t>QQQQQ</w:t>
            </w:r>
          </w:p>
        </w:tc>
        <w:tc>
          <w:tcPr>
            <w:tcW w:w="1168" w:type="dxa"/>
          </w:tcPr>
          <w:p>
            <w:pPr>
              <w:pStyle w:val="TableParagraph"/>
              <w:spacing w:before="30"/>
              <w:ind w:left="162"/>
              <w:rPr>
                <w:sz w:val="18"/>
              </w:rPr>
            </w:pPr>
            <w:r>
              <w:rPr>
                <w:sz w:val="18"/>
              </w:rPr>
              <w:t>10/18/2002</w:t>
            </w:r>
          </w:p>
        </w:tc>
        <w:tc>
          <w:tcPr>
            <w:tcW w:w="1478" w:type="dxa"/>
            <w:tcBorders>
              <w:right w:val="single" w:sz="4" w:space="0" w:color="000000"/>
            </w:tcBorders>
          </w:tcPr>
          <w:p>
            <w:pPr>
              <w:pStyle w:val="TableParagraph"/>
              <w:spacing w:before="30"/>
              <w:ind w:left="166"/>
              <w:rPr>
                <w:sz w:val="18"/>
              </w:rPr>
            </w:pPr>
            <w:r>
              <w:rPr>
                <w:sz w:val="18"/>
              </w:rPr>
              <w:t>10/18/2005</w:t>
            </w:r>
          </w:p>
        </w:tc>
      </w:tr>
      <w:tr>
        <w:trPr>
          <w:trHeight w:val="276" w:hRule="atLeast"/>
        </w:trPr>
        <w:tc>
          <w:tcPr>
            <w:tcW w:w="4991" w:type="dxa"/>
            <w:vMerge/>
            <w:tcBorders>
              <w:top w:val="nil"/>
              <w:left w:val="single" w:sz="4" w:space="0" w:color="000000"/>
              <w:bottom w:val="single" w:sz="4" w:space="0" w:color="000000"/>
            </w:tcBorders>
          </w:tcPr>
          <w:p>
            <w:pPr>
              <w:rPr>
                <w:sz w:val="2"/>
                <w:szCs w:val="2"/>
              </w:rPr>
            </w:pPr>
          </w:p>
        </w:tc>
        <w:tc>
          <w:tcPr>
            <w:tcW w:w="3279" w:type="dxa"/>
            <w:gridSpan w:val="2"/>
          </w:tcPr>
          <w:p>
            <w:pPr>
              <w:pStyle w:val="TableParagraph"/>
              <w:spacing w:before="31"/>
              <w:ind w:left="0" w:right="881"/>
              <w:jc w:val="right"/>
              <w:rPr>
                <w:sz w:val="18"/>
              </w:rPr>
            </w:pPr>
            <w:r>
              <w:rPr>
                <w:w w:val="99"/>
                <w:sz w:val="18"/>
              </w:rPr>
              <w:t>Q</w:t>
            </w:r>
          </w:p>
        </w:tc>
        <w:tc>
          <w:tcPr>
            <w:tcW w:w="1168" w:type="dxa"/>
          </w:tcPr>
          <w:p>
            <w:pPr>
              <w:pStyle w:val="TableParagraph"/>
              <w:spacing w:before="31"/>
              <w:ind w:left="162"/>
              <w:rPr>
                <w:sz w:val="18"/>
              </w:rPr>
            </w:pPr>
            <w:r>
              <w:rPr>
                <w:sz w:val="18"/>
              </w:rPr>
              <w:t>9/8/1994</w:t>
            </w:r>
          </w:p>
        </w:tc>
        <w:tc>
          <w:tcPr>
            <w:tcW w:w="1478" w:type="dxa"/>
            <w:tcBorders>
              <w:right w:val="single" w:sz="4" w:space="0" w:color="000000"/>
            </w:tcBorders>
          </w:tcPr>
          <w:p>
            <w:pPr>
              <w:pStyle w:val="TableParagraph"/>
              <w:spacing w:before="31"/>
              <w:ind w:left="166"/>
              <w:rPr>
                <w:sz w:val="18"/>
              </w:rPr>
            </w:pPr>
            <w:r>
              <w:rPr>
                <w:sz w:val="18"/>
              </w:rPr>
              <w:t>3/8/1995</w:t>
            </w:r>
          </w:p>
        </w:tc>
      </w:tr>
      <w:tr>
        <w:trPr>
          <w:trHeight w:val="276" w:hRule="atLeast"/>
        </w:trPr>
        <w:tc>
          <w:tcPr>
            <w:tcW w:w="4991" w:type="dxa"/>
            <w:vMerge/>
            <w:tcBorders>
              <w:top w:val="nil"/>
              <w:left w:val="single" w:sz="4" w:space="0" w:color="000000"/>
              <w:bottom w:val="single" w:sz="4" w:space="0" w:color="000000"/>
            </w:tcBorders>
          </w:tcPr>
          <w:p>
            <w:pPr>
              <w:rPr>
                <w:sz w:val="2"/>
                <w:szCs w:val="2"/>
              </w:rPr>
            </w:pPr>
          </w:p>
        </w:tc>
        <w:tc>
          <w:tcPr>
            <w:tcW w:w="3279" w:type="dxa"/>
            <w:gridSpan w:val="2"/>
          </w:tcPr>
          <w:p>
            <w:pPr>
              <w:pStyle w:val="TableParagraph"/>
              <w:spacing w:before="30"/>
              <w:ind w:left="0" w:right="573"/>
              <w:jc w:val="right"/>
              <w:rPr>
                <w:sz w:val="18"/>
              </w:rPr>
            </w:pPr>
            <w:r>
              <w:rPr>
                <w:sz w:val="18"/>
              </w:rPr>
              <w:t>TTTT</w:t>
            </w:r>
          </w:p>
        </w:tc>
        <w:tc>
          <w:tcPr>
            <w:tcW w:w="1168" w:type="dxa"/>
          </w:tcPr>
          <w:p>
            <w:pPr>
              <w:pStyle w:val="TableParagraph"/>
              <w:spacing w:before="30"/>
              <w:ind w:left="162"/>
              <w:rPr>
                <w:sz w:val="18"/>
              </w:rPr>
            </w:pPr>
            <w:r>
              <w:rPr>
                <w:sz w:val="18"/>
              </w:rPr>
              <w:t>2/27/2002</w:t>
            </w:r>
          </w:p>
        </w:tc>
        <w:tc>
          <w:tcPr>
            <w:tcW w:w="1478" w:type="dxa"/>
            <w:tcBorders>
              <w:right w:val="single" w:sz="4" w:space="0" w:color="000000"/>
            </w:tcBorders>
          </w:tcPr>
          <w:p>
            <w:pPr>
              <w:pStyle w:val="TableParagraph"/>
              <w:spacing w:before="30"/>
              <w:ind w:left="166"/>
              <w:rPr>
                <w:sz w:val="18"/>
              </w:rPr>
            </w:pPr>
            <w:r>
              <w:rPr>
                <w:sz w:val="18"/>
              </w:rPr>
              <w:t>2/27/2005</w:t>
            </w:r>
          </w:p>
        </w:tc>
      </w:tr>
      <w:tr>
        <w:trPr>
          <w:trHeight w:val="309" w:hRule="atLeast"/>
        </w:trPr>
        <w:tc>
          <w:tcPr>
            <w:tcW w:w="4991" w:type="dxa"/>
            <w:vMerge/>
            <w:tcBorders>
              <w:top w:val="nil"/>
              <w:left w:val="single" w:sz="4" w:space="0" w:color="000000"/>
              <w:bottom w:val="single" w:sz="4" w:space="0" w:color="000000"/>
            </w:tcBorders>
          </w:tcPr>
          <w:p>
            <w:pPr>
              <w:rPr>
                <w:sz w:val="2"/>
                <w:szCs w:val="2"/>
              </w:rPr>
            </w:pPr>
          </w:p>
        </w:tc>
        <w:tc>
          <w:tcPr>
            <w:tcW w:w="3279" w:type="dxa"/>
            <w:gridSpan w:val="2"/>
          </w:tcPr>
          <w:p>
            <w:pPr>
              <w:pStyle w:val="TableParagraph"/>
              <w:spacing w:before="31"/>
              <w:ind w:left="0" w:right="363"/>
              <w:jc w:val="right"/>
              <w:rPr>
                <w:sz w:val="18"/>
              </w:rPr>
            </w:pPr>
            <w:r>
              <w:rPr>
                <w:w w:val="95"/>
                <w:sz w:val="18"/>
              </w:rPr>
              <w:t>HHHHH</w:t>
            </w:r>
          </w:p>
        </w:tc>
        <w:tc>
          <w:tcPr>
            <w:tcW w:w="1168" w:type="dxa"/>
          </w:tcPr>
          <w:p>
            <w:pPr>
              <w:pStyle w:val="TableParagraph"/>
              <w:spacing w:before="31"/>
              <w:ind w:left="162"/>
              <w:rPr>
                <w:sz w:val="18"/>
              </w:rPr>
            </w:pPr>
            <w:r>
              <w:rPr>
                <w:sz w:val="18"/>
              </w:rPr>
              <w:t>12/11/2003</w:t>
            </w:r>
          </w:p>
        </w:tc>
        <w:tc>
          <w:tcPr>
            <w:tcW w:w="1478" w:type="dxa"/>
            <w:tcBorders>
              <w:right w:val="single" w:sz="4" w:space="0" w:color="000000"/>
            </w:tcBorders>
          </w:tcPr>
          <w:p>
            <w:pPr>
              <w:pStyle w:val="TableParagraph"/>
              <w:spacing w:before="31"/>
              <w:ind w:left="166"/>
              <w:rPr>
                <w:sz w:val="18"/>
              </w:rPr>
            </w:pPr>
            <w:r>
              <w:rPr>
                <w:sz w:val="18"/>
              </w:rPr>
              <w:t>12/11/2006</w:t>
            </w:r>
          </w:p>
        </w:tc>
      </w:tr>
      <w:tr>
        <w:trPr>
          <w:trHeight w:val="341" w:hRule="atLeast"/>
        </w:trPr>
        <w:tc>
          <w:tcPr>
            <w:tcW w:w="4991" w:type="dxa"/>
            <w:vMerge/>
            <w:tcBorders>
              <w:top w:val="nil"/>
              <w:left w:val="single" w:sz="4" w:space="0" w:color="000000"/>
              <w:bottom w:val="single" w:sz="4" w:space="0" w:color="000000"/>
            </w:tcBorders>
          </w:tcPr>
          <w:p>
            <w:pPr>
              <w:rPr>
                <w:sz w:val="2"/>
                <w:szCs w:val="2"/>
              </w:rPr>
            </w:pPr>
          </w:p>
        </w:tc>
        <w:tc>
          <w:tcPr>
            <w:tcW w:w="3279" w:type="dxa"/>
            <w:gridSpan w:val="2"/>
          </w:tcPr>
          <w:p>
            <w:pPr>
              <w:pStyle w:val="TableParagraph"/>
              <w:spacing w:before="63"/>
              <w:ind w:left="0" w:right="494"/>
              <w:jc w:val="right"/>
              <w:rPr>
                <w:sz w:val="18"/>
              </w:rPr>
            </w:pPr>
            <w:r>
              <w:rPr>
                <w:w w:val="95"/>
                <w:sz w:val="18"/>
              </w:rPr>
              <w:t>DDDD</w:t>
            </w:r>
          </w:p>
        </w:tc>
        <w:tc>
          <w:tcPr>
            <w:tcW w:w="1168" w:type="dxa"/>
          </w:tcPr>
          <w:p>
            <w:pPr>
              <w:pStyle w:val="TableParagraph"/>
              <w:spacing w:before="63"/>
              <w:ind w:left="162"/>
              <w:rPr>
                <w:sz w:val="18"/>
              </w:rPr>
            </w:pPr>
            <w:r>
              <w:rPr>
                <w:sz w:val="18"/>
              </w:rPr>
              <w:t>7/30/2004</w:t>
            </w:r>
          </w:p>
        </w:tc>
        <w:tc>
          <w:tcPr>
            <w:tcW w:w="1478" w:type="dxa"/>
            <w:tcBorders>
              <w:right w:val="single" w:sz="4" w:space="0" w:color="000000"/>
            </w:tcBorders>
          </w:tcPr>
          <w:p>
            <w:pPr>
              <w:pStyle w:val="TableParagraph"/>
              <w:spacing w:before="63"/>
              <w:ind w:left="166"/>
              <w:rPr>
                <w:sz w:val="18"/>
              </w:rPr>
            </w:pPr>
            <w:r>
              <w:rPr>
                <w:sz w:val="18"/>
              </w:rPr>
              <w:t>10/1/2007</w:t>
            </w:r>
          </w:p>
        </w:tc>
      </w:tr>
      <w:tr>
        <w:trPr>
          <w:trHeight w:val="310" w:hRule="atLeast"/>
        </w:trPr>
        <w:tc>
          <w:tcPr>
            <w:tcW w:w="4991" w:type="dxa"/>
            <w:vMerge/>
            <w:tcBorders>
              <w:top w:val="nil"/>
              <w:left w:val="single" w:sz="4" w:space="0" w:color="000000"/>
              <w:bottom w:val="single" w:sz="4" w:space="0" w:color="000000"/>
            </w:tcBorders>
          </w:tcPr>
          <w:p>
            <w:pPr>
              <w:rPr>
                <w:sz w:val="2"/>
                <w:szCs w:val="2"/>
              </w:rPr>
            </w:pPr>
          </w:p>
        </w:tc>
        <w:tc>
          <w:tcPr>
            <w:tcW w:w="3279" w:type="dxa"/>
            <w:gridSpan w:val="2"/>
          </w:tcPr>
          <w:p>
            <w:pPr>
              <w:pStyle w:val="TableParagraph"/>
              <w:spacing w:before="64"/>
              <w:ind w:left="0" w:right="911"/>
              <w:jc w:val="right"/>
              <w:rPr>
                <w:sz w:val="18"/>
              </w:rPr>
            </w:pPr>
            <w:r>
              <w:rPr>
                <w:w w:val="99"/>
                <w:sz w:val="18"/>
              </w:rPr>
              <w:t>S</w:t>
            </w:r>
          </w:p>
        </w:tc>
        <w:tc>
          <w:tcPr>
            <w:tcW w:w="1168" w:type="dxa"/>
          </w:tcPr>
          <w:p>
            <w:pPr>
              <w:pStyle w:val="TableParagraph"/>
              <w:spacing w:before="64"/>
              <w:ind w:left="162"/>
              <w:rPr>
                <w:sz w:val="18"/>
              </w:rPr>
            </w:pPr>
            <w:r>
              <w:rPr>
                <w:sz w:val="18"/>
              </w:rPr>
              <w:t>4/15/1998</w:t>
            </w:r>
          </w:p>
        </w:tc>
        <w:tc>
          <w:tcPr>
            <w:tcW w:w="1478" w:type="dxa"/>
            <w:tcBorders>
              <w:right w:val="single" w:sz="4" w:space="0" w:color="000000"/>
            </w:tcBorders>
          </w:tcPr>
          <w:p>
            <w:pPr>
              <w:pStyle w:val="TableParagraph"/>
              <w:spacing w:before="64"/>
              <w:ind w:left="166"/>
              <w:rPr>
                <w:sz w:val="18"/>
              </w:rPr>
            </w:pPr>
            <w:r>
              <w:rPr>
                <w:sz w:val="18"/>
              </w:rPr>
              <w:t>4/16/2001</w:t>
            </w:r>
          </w:p>
        </w:tc>
      </w:tr>
      <w:tr>
        <w:trPr>
          <w:trHeight w:val="277" w:hRule="atLeast"/>
        </w:trPr>
        <w:tc>
          <w:tcPr>
            <w:tcW w:w="4991" w:type="dxa"/>
            <w:vMerge/>
            <w:tcBorders>
              <w:top w:val="nil"/>
              <w:left w:val="single" w:sz="4" w:space="0" w:color="000000"/>
              <w:bottom w:val="single" w:sz="4" w:space="0" w:color="000000"/>
            </w:tcBorders>
          </w:tcPr>
          <w:p>
            <w:pPr>
              <w:rPr>
                <w:sz w:val="2"/>
                <w:szCs w:val="2"/>
              </w:rPr>
            </w:pPr>
          </w:p>
        </w:tc>
        <w:tc>
          <w:tcPr>
            <w:tcW w:w="3279" w:type="dxa"/>
            <w:gridSpan w:val="2"/>
          </w:tcPr>
          <w:p>
            <w:pPr>
              <w:pStyle w:val="TableParagraph"/>
              <w:spacing w:before="31"/>
              <w:ind w:left="0" w:right="689"/>
              <w:jc w:val="right"/>
              <w:rPr>
                <w:sz w:val="18"/>
              </w:rPr>
            </w:pPr>
            <w:r>
              <w:rPr>
                <w:w w:val="95"/>
                <w:sz w:val="18"/>
              </w:rPr>
              <w:t>MM</w:t>
            </w:r>
          </w:p>
        </w:tc>
        <w:tc>
          <w:tcPr>
            <w:tcW w:w="1168" w:type="dxa"/>
          </w:tcPr>
          <w:p>
            <w:pPr>
              <w:pStyle w:val="TableParagraph"/>
              <w:spacing w:before="31"/>
              <w:ind w:left="162"/>
              <w:rPr>
                <w:sz w:val="18"/>
              </w:rPr>
            </w:pPr>
            <w:r>
              <w:rPr>
                <w:sz w:val="18"/>
              </w:rPr>
              <w:t>1/12/2001</w:t>
            </w:r>
          </w:p>
        </w:tc>
        <w:tc>
          <w:tcPr>
            <w:tcW w:w="1478" w:type="dxa"/>
            <w:tcBorders>
              <w:right w:val="single" w:sz="4" w:space="0" w:color="000000"/>
            </w:tcBorders>
          </w:tcPr>
          <w:p>
            <w:pPr>
              <w:pStyle w:val="TableParagraph"/>
              <w:spacing w:before="31"/>
              <w:ind w:left="166"/>
              <w:rPr>
                <w:sz w:val="18"/>
              </w:rPr>
            </w:pPr>
            <w:r>
              <w:rPr>
                <w:sz w:val="18"/>
              </w:rPr>
              <w:t>See Rule</w:t>
            </w:r>
          </w:p>
        </w:tc>
      </w:tr>
      <w:tr>
        <w:trPr>
          <w:trHeight w:val="278" w:hRule="atLeast"/>
        </w:trPr>
        <w:tc>
          <w:tcPr>
            <w:tcW w:w="4991" w:type="dxa"/>
            <w:vMerge/>
            <w:tcBorders>
              <w:top w:val="nil"/>
              <w:left w:val="single" w:sz="4" w:space="0" w:color="000000"/>
              <w:bottom w:val="single" w:sz="4" w:space="0" w:color="000000"/>
            </w:tcBorders>
          </w:tcPr>
          <w:p>
            <w:pPr>
              <w:rPr>
                <w:sz w:val="2"/>
                <w:szCs w:val="2"/>
              </w:rPr>
            </w:pPr>
          </w:p>
        </w:tc>
        <w:tc>
          <w:tcPr>
            <w:tcW w:w="3279" w:type="dxa"/>
            <w:gridSpan w:val="2"/>
          </w:tcPr>
          <w:p>
            <w:pPr>
              <w:pStyle w:val="TableParagraph"/>
              <w:spacing w:before="31"/>
              <w:ind w:left="0" w:right="911"/>
              <w:jc w:val="right"/>
              <w:rPr>
                <w:sz w:val="18"/>
              </w:rPr>
            </w:pPr>
            <w:r>
              <w:rPr>
                <w:w w:val="99"/>
                <w:sz w:val="18"/>
              </w:rPr>
              <w:t>S</w:t>
            </w:r>
          </w:p>
        </w:tc>
        <w:tc>
          <w:tcPr>
            <w:tcW w:w="1168" w:type="dxa"/>
          </w:tcPr>
          <w:p>
            <w:pPr>
              <w:pStyle w:val="TableParagraph"/>
              <w:spacing w:before="31"/>
              <w:ind w:left="162"/>
              <w:rPr>
                <w:sz w:val="18"/>
              </w:rPr>
            </w:pPr>
            <w:r>
              <w:rPr>
                <w:sz w:val="18"/>
              </w:rPr>
              <w:t>4/15/1998</w:t>
            </w:r>
          </w:p>
        </w:tc>
        <w:tc>
          <w:tcPr>
            <w:tcW w:w="1478" w:type="dxa"/>
            <w:tcBorders>
              <w:right w:val="single" w:sz="4" w:space="0" w:color="000000"/>
            </w:tcBorders>
          </w:tcPr>
          <w:p>
            <w:pPr>
              <w:pStyle w:val="TableParagraph"/>
              <w:spacing w:before="31"/>
              <w:ind w:left="166"/>
              <w:rPr>
                <w:sz w:val="18"/>
              </w:rPr>
            </w:pPr>
            <w:r>
              <w:rPr>
                <w:sz w:val="18"/>
              </w:rPr>
              <w:t>4/16/2001</w:t>
            </w:r>
          </w:p>
        </w:tc>
      </w:tr>
      <w:tr>
        <w:trPr>
          <w:trHeight w:val="277" w:hRule="atLeast"/>
        </w:trPr>
        <w:tc>
          <w:tcPr>
            <w:tcW w:w="4991" w:type="dxa"/>
            <w:vMerge/>
            <w:tcBorders>
              <w:top w:val="nil"/>
              <w:left w:val="single" w:sz="4" w:space="0" w:color="000000"/>
              <w:bottom w:val="single" w:sz="4" w:space="0" w:color="000000"/>
            </w:tcBorders>
          </w:tcPr>
          <w:p>
            <w:pPr>
              <w:rPr>
                <w:sz w:val="2"/>
                <w:szCs w:val="2"/>
              </w:rPr>
            </w:pPr>
          </w:p>
        </w:tc>
        <w:tc>
          <w:tcPr>
            <w:tcW w:w="3279" w:type="dxa"/>
            <w:gridSpan w:val="2"/>
          </w:tcPr>
          <w:p>
            <w:pPr>
              <w:pStyle w:val="TableParagraph"/>
              <w:spacing w:before="31"/>
              <w:ind w:left="0" w:right="333"/>
              <w:jc w:val="right"/>
              <w:rPr>
                <w:sz w:val="18"/>
              </w:rPr>
            </w:pPr>
            <w:r>
              <w:rPr>
                <w:sz w:val="18"/>
              </w:rPr>
              <w:t>WWWW</w:t>
            </w:r>
          </w:p>
        </w:tc>
        <w:tc>
          <w:tcPr>
            <w:tcW w:w="1168" w:type="dxa"/>
          </w:tcPr>
          <w:p>
            <w:pPr>
              <w:pStyle w:val="TableParagraph"/>
              <w:spacing w:before="31"/>
              <w:ind w:left="162"/>
              <w:rPr>
                <w:sz w:val="18"/>
              </w:rPr>
            </w:pPr>
            <w:r>
              <w:rPr>
                <w:sz w:val="18"/>
              </w:rPr>
              <w:t>4/21/2003</w:t>
            </w:r>
          </w:p>
        </w:tc>
        <w:tc>
          <w:tcPr>
            <w:tcW w:w="1478" w:type="dxa"/>
            <w:tcBorders>
              <w:right w:val="single" w:sz="4" w:space="0" w:color="000000"/>
            </w:tcBorders>
          </w:tcPr>
          <w:p>
            <w:pPr>
              <w:pStyle w:val="TableParagraph"/>
              <w:spacing w:before="31"/>
              <w:ind w:left="166"/>
              <w:rPr>
                <w:sz w:val="18"/>
              </w:rPr>
            </w:pPr>
            <w:r>
              <w:rPr>
                <w:sz w:val="18"/>
              </w:rPr>
              <w:t>4/21/2006</w:t>
            </w:r>
          </w:p>
        </w:tc>
      </w:tr>
      <w:tr>
        <w:trPr>
          <w:trHeight w:val="276" w:hRule="atLeast"/>
        </w:trPr>
        <w:tc>
          <w:tcPr>
            <w:tcW w:w="4991" w:type="dxa"/>
            <w:vMerge/>
            <w:tcBorders>
              <w:top w:val="nil"/>
              <w:left w:val="single" w:sz="4" w:space="0" w:color="000000"/>
              <w:bottom w:val="single" w:sz="4" w:space="0" w:color="000000"/>
            </w:tcBorders>
          </w:tcPr>
          <w:p>
            <w:pPr>
              <w:rPr>
                <w:sz w:val="2"/>
                <w:szCs w:val="2"/>
              </w:rPr>
            </w:pPr>
          </w:p>
        </w:tc>
        <w:tc>
          <w:tcPr>
            <w:tcW w:w="3279" w:type="dxa"/>
            <w:gridSpan w:val="2"/>
          </w:tcPr>
          <w:p>
            <w:pPr>
              <w:pStyle w:val="TableParagraph"/>
              <w:spacing w:before="31"/>
              <w:ind w:left="0" w:right="490"/>
              <w:jc w:val="right"/>
              <w:rPr>
                <w:sz w:val="18"/>
              </w:rPr>
            </w:pPr>
            <w:r>
              <w:rPr>
                <w:sz w:val="18"/>
              </w:rPr>
              <w:t>XXXX</w:t>
            </w:r>
          </w:p>
        </w:tc>
        <w:tc>
          <w:tcPr>
            <w:tcW w:w="1168" w:type="dxa"/>
          </w:tcPr>
          <w:p>
            <w:pPr>
              <w:pStyle w:val="TableParagraph"/>
              <w:spacing w:before="31"/>
              <w:ind w:left="162"/>
              <w:rPr>
                <w:sz w:val="18"/>
              </w:rPr>
            </w:pPr>
            <w:r>
              <w:rPr>
                <w:sz w:val="18"/>
              </w:rPr>
              <w:t>7/9/2002</w:t>
            </w:r>
          </w:p>
        </w:tc>
        <w:tc>
          <w:tcPr>
            <w:tcW w:w="1478" w:type="dxa"/>
            <w:tcBorders>
              <w:right w:val="single" w:sz="4" w:space="0" w:color="000000"/>
            </w:tcBorders>
          </w:tcPr>
          <w:p>
            <w:pPr>
              <w:pStyle w:val="TableParagraph"/>
              <w:spacing w:before="31"/>
              <w:ind w:left="166"/>
              <w:rPr>
                <w:sz w:val="18"/>
              </w:rPr>
            </w:pPr>
            <w:r>
              <w:rPr>
                <w:sz w:val="18"/>
              </w:rPr>
              <w:t>7/11/2005</w:t>
            </w:r>
          </w:p>
        </w:tc>
      </w:tr>
      <w:tr>
        <w:trPr>
          <w:trHeight w:val="276" w:hRule="atLeast"/>
        </w:trPr>
        <w:tc>
          <w:tcPr>
            <w:tcW w:w="4991" w:type="dxa"/>
            <w:vMerge/>
            <w:tcBorders>
              <w:top w:val="nil"/>
              <w:left w:val="single" w:sz="4" w:space="0" w:color="000000"/>
              <w:bottom w:val="single" w:sz="4" w:space="0" w:color="000000"/>
            </w:tcBorders>
          </w:tcPr>
          <w:p>
            <w:pPr>
              <w:rPr>
                <w:sz w:val="2"/>
                <w:szCs w:val="2"/>
              </w:rPr>
            </w:pPr>
          </w:p>
        </w:tc>
        <w:tc>
          <w:tcPr>
            <w:tcW w:w="3279" w:type="dxa"/>
            <w:gridSpan w:val="2"/>
          </w:tcPr>
          <w:p>
            <w:pPr>
              <w:pStyle w:val="TableParagraph"/>
              <w:spacing w:before="30"/>
              <w:ind w:left="0" w:right="411"/>
              <w:jc w:val="right"/>
              <w:rPr>
                <w:sz w:val="18"/>
              </w:rPr>
            </w:pPr>
            <w:r>
              <w:rPr>
                <w:sz w:val="18"/>
              </w:rPr>
              <w:t>BBBBB</w:t>
            </w:r>
          </w:p>
        </w:tc>
        <w:tc>
          <w:tcPr>
            <w:tcW w:w="1168" w:type="dxa"/>
          </w:tcPr>
          <w:p>
            <w:pPr>
              <w:pStyle w:val="TableParagraph"/>
              <w:spacing w:before="30"/>
              <w:ind w:left="162"/>
              <w:rPr>
                <w:sz w:val="18"/>
              </w:rPr>
            </w:pPr>
            <w:r>
              <w:rPr>
                <w:sz w:val="18"/>
              </w:rPr>
              <w:t>5/22/2003</w:t>
            </w:r>
          </w:p>
        </w:tc>
        <w:tc>
          <w:tcPr>
            <w:tcW w:w="1478" w:type="dxa"/>
            <w:tcBorders>
              <w:right w:val="single" w:sz="4" w:space="0" w:color="000000"/>
            </w:tcBorders>
          </w:tcPr>
          <w:p>
            <w:pPr>
              <w:pStyle w:val="TableParagraph"/>
              <w:spacing w:before="30"/>
              <w:ind w:left="166"/>
              <w:rPr>
                <w:sz w:val="18"/>
              </w:rPr>
            </w:pPr>
            <w:r>
              <w:rPr>
                <w:sz w:val="18"/>
              </w:rPr>
              <w:t>5/22/2006</w:t>
            </w:r>
          </w:p>
        </w:tc>
      </w:tr>
      <w:tr>
        <w:trPr>
          <w:trHeight w:val="278" w:hRule="atLeast"/>
        </w:trPr>
        <w:tc>
          <w:tcPr>
            <w:tcW w:w="4991" w:type="dxa"/>
            <w:vMerge/>
            <w:tcBorders>
              <w:top w:val="nil"/>
              <w:left w:val="single" w:sz="4" w:space="0" w:color="000000"/>
              <w:bottom w:val="single" w:sz="4" w:space="0" w:color="000000"/>
            </w:tcBorders>
          </w:tcPr>
          <w:p>
            <w:pPr>
              <w:rPr>
                <w:sz w:val="2"/>
                <w:szCs w:val="2"/>
              </w:rPr>
            </w:pPr>
          </w:p>
        </w:tc>
        <w:tc>
          <w:tcPr>
            <w:tcW w:w="3279" w:type="dxa"/>
            <w:gridSpan w:val="2"/>
            <w:tcBorders>
              <w:bottom w:val="single" w:sz="4" w:space="0" w:color="000000"/>
            </w:tcBorders>
          </w:tcPr>
          <w:p>
            <w:pPr>
              <w:pStyle w:val="TableParagraph"/>
              <w:spacing w:before="31"/>
              <w:ind w:left="0" w:right="494"/>
              <w:jc w:val="right"/>
              <w:rPr>
                <w:sz w:val="18"/>
              </w:rPr>
            </w:pPr>
            <w:r>
              <w:rPr>
                <w:w w:val="95"/>
                <w:sz w:val="18"/>
              </w:rPr>
              <w:t>HHHH</w:t>
            </w:r>
          </w:p>
        </w:tc>
        <w:tc>
          <w:tcPr>
            <w:tcW w:w="1168" w:type="dxa"/>
            <w:tcBorders>
              <w:bottom w:val="single" w:sz="4" w:space="0" w:color="000000"/>
            </w:tcBorders>
          </w:tcPr>
          <w:p>
            <w:pPr>
              <w:pStyle w:val="TableParagraph"/>
              <w:spacing w:before="31"/>
              <w:ind w:left="162"/>
              <w:rPr>
                <w:sz w:val="18"/>
              </w:rPr>
            </w:pPr>
            <w:r>
              <w:rPr>
                <w:sz w:val="18"/>
              </w:rPr>
              <w:t>4/11/2002</w:t>
            </w:r>
          </w:p>
        </w:tc>
        <w:tc>
          <w:tcPr>
            <w:tcW w:w="1478" w:type="dxa"/>
            <w:tcBorders>
              <w:bottom w:val="single" w:sz="4" w:space="0" w:color="000000"/>
              <w:right w:val="single" w:sz="4" w:space="0" w:color="000000"/>
            </w:tcBorders>
          </w:tcPr>
          <w:p>
            <w:pPr>
              <w:pStyle w:val="TableParagraph"/>
              <w:spacing w:before="31"/>
              <w:ind w:left="166"/>
              <w:rPr>
                <w:sz w:val="18"/>
              </w:rPr>
            </w:pPr>
            <w:r>
              <w:rPr>
                <w:sz w:val="18"/>
              </w:rPr>
              <w:t>4/11/2005</w:t>
            </w:r>
          </w:p>
        </w:tc>
      </w:tr>
    </w:tbl>
    <w:p>
      <w:pPr>
        <w:pStyle w:val="BodyText"/>
        <w:spacing w:before="3"/>
        <w:rPr>
          <w:b/>
          <w:sz w:val="10"/>
        </w:rPr>
      </w:pPr>
    </w:p>
    <w:p>
      <w:pPr>
        <w:spacing w:before="92"/>
        <w:ind w:left="220" w:right="0" w:firstLine="0"/>
        <w:jc w:val="left"/>
        <w:rPr>
          <w:sz w:val="18"/>
        </w:rPr>
      </w:pPr>
      <w:r>
        <w:rPr>
          <w:sz w:val="18"/>
        </w:rPr>
        <w:t>Notes:</w:t>
      </w:r>
    </w:p>
    <w:p>
      <w:pPr>
        <w:pStyle w:val="ListParagraph"/>
        <w:numPr>
          <w:ilvl w:val="0"/>
          <w:numId w:val="27"/>
        </w:numPr>
        <w:tabs>
          <w:tab w:pos="580" w:val="left" w:leader="none"/>
        </w:tabs>
        <w:spacing w:line="240" w:lineRule="auto" w:before="1" w:after="0"/>
        <w:ind w:left="580" w:right="1115" w:hanging="360"/>
        <w:jc w:val="both"/>
        <w:rPr>
          <w:sz w:val="18"/>
        </w:rPr>
      </w:pPr>
      <w:r>
        <w:rPr>
          <w:sz w:val="18"/>
        </w:rPr>
        <w:t>Only major sources within any category shall be subject to emission standards under Section 112 unless a finding is made of a threat of adverse effects to human health or the environment for the area sources in a category. All listed categories are exclusive of any specific operations or processes included under other categories that are listed</w:t>
      </w:r>
      <w:r>
        <w:rPr>
          <w:spacing w:val="-14"/>
          <w:sz w:val="18"/>
        </w:rPr>
        <w:t> </w:t>
      </w:r>
      <w:r>
        <w:rPr>
          <w:sz w:val="18"/>
        </w:rPr>
        <w:t>separately.</w:t>
      </w:r>
    </w:p>
    <w:p>
      <w:pPr>
        <w:pStyle w:val="ListParagraph"/>
        <w:numPr>
          <w:ilvl w:val="0"/>
          <w:numId w:val="27"/>
        </w:numPr>
        <w:tabs>
          <w:tab w:pos="580" w:val="left" w:leader="none"/>
        </w:tabs>
        <w:spacing w:line="207" w:lineRule="exact" w:before="3" w:after="0"/>
        <w:ind w:left="580" w:right="0" w:hanging="360"/>
        <w:jc w:val="both"/>
        <w:rPr>
          <w:sz w:val="18"/>
        </w:rPr>
      </w:pPr>
      <w:r>
        <w:rPr>
          <w:sz w:val="18"/>
        </w:rPr>
        <w:t>The compliance dates listed above are primarily for existing sources. New sources normally have to be in compliance</w:t>
      </w:r>
      <w:r>
        <w:rPr>
          <w:spacing w:val="-16"/>
          <w:sz w:val="18"/>
        </w:rPr>
        <w:t> </w:t>
      </w:r>
      <w:r>
        <w:rPr>
          <w:sz w:val="18"/>
        </w:rPr>
        <w:t>atstartup.</w:t>
      </w:r>
    </w:p>
    <w:p>
      <w:pPr>
        <w:spacing w:before="0"/>
        <w:ind w:left="580" w:right="653" w:firstLine="0"/>
        <w:jc w:val="both"/>
        <w:rPr>
          <w:sz w:val="18"/>
        </w:rPr>
      </w:pPr>
      <w:r>
        <w:rPr>
          <w:sz w:val="18"/>
        </w:rPr>
        <w:t>For more information on the compliance date for a specific source category, refer to the individual subpart. Part 63 NESHAP subparts can be viewed on EPA's Air Toxics web page (</w:t>
      </w:r>
      <w:hyperlink r:id="rId49">
        <w:r>
          <w:rPr>
            <w:color w:val="0000FF"/>
            <w:sz w:val="18"/>
            <w:u w:val="single" w:color="0000FF"/>
          </w:rPr>
          <w:t>https://www.epa.gov/stationary-sources-air-pollution/list-national-emission- </w:t>
        </w:r>
      </w:hyperlink>
      <w:hyperlink r:id="rId49">
        <w:r>
          <w:rPr>
            <w:color w:val="0000FF"/>
            <w:sz w:val="18"/>
            <w:u w:val="single" w:color="0000FF"/>
          </w:rPr>
          <w:t>standards-hazardous-air-</w:t>
        </w:r>
      </w:hyperlink>
      <w:r>
        <w:rPr>
          <w:color w:val="0000FF"/>
          <w:sz w:val="18"/>
        </w:rPr>
        <w:t> </w:t>
      </w:r>
      <w:hyperlink r:id="rId49">
        <w:r>
          <w:rPr>
            <w:color w:val="0000FF"/>
            <w:sz w:val="18"/>
            <w:u w:val="single" w:color="0000FF"/>
          </w:rPr>
          <w:t>pollutants-neshap</w:t>
        </w:r>
      </w:hyperlink>
      <w:r>
        <w:rPr>
          <w:sz w:val="18"/>
        </w:rPr>
        <w:t>).</w:t>
      </w:r>
    </w:p>
    <w:p>
      <w:pPr>
        <w:pStyle w:val="ListParagraph"/>
        <w:numPr>
          <w:ilvl w:val="0"/>
          <w:numId w:val="27"/>
        </w:numPr>
        <w:tabs>
          <w:tab w:pos="579" w:val="left" w:leader="none"/>
          <w:tab w:pos="580" w:val="left" w:leader="none"/>
        </w:tabs>
        <w:spacing w:line="240" w:lineRule="auto" w:before="4" w:after="0"/>
        <w:ind w:left="580" w:right="627" w:hanging="360"/>
        <w:jc w:val="left"/>
        <w:rPr>
          <w:sz w:val="18"/>
        </w:rPr>
      </w:pPr>
      <w:r>
        <w:rPr>
          <w:sz w:val="18"/>
        </w:rPr>
        <w:t>Equipment handling specific chemicals for these categories or subsets of these categories are subject to a negotiated standard for equipment leaks contained in the HON, which was finalized on April 22, 1994. The specific processes affected within the categories are listed in 40 CFR 63 Subpart</w:t>
      </w:r>
      <w:r>
        <w:rPr>
          <w:spacing w:val="-1"/>
          <w:sz w:val="18"/>
        </w:rPr>
        <w:t> </w:t>
      </w:r>
      <w:r>
        <w:rPr>
          <w:sz w:val="18"/>
        </w:rPr>
        <w:t>I.</w:t>
      </w:r>
    </w:p>
    <w:p>
      <w:pPr>
        <w:spacing w:after="0" w:line="240" w:lineRule="auto"/>
        <w:jc w:val="left"/>
        <w:rPr>
          <w:sz w:val="18"/>
        </w:rPr>
        <w:sectPr>
          <w:pgSz w:w="12240" w:h="15840"/>
          <w:pgMar w:top="1040" w:bottom="280" w:left="500" w:right="300"/>
        </w:sectPr>
      </w:pPr>
    </w:p>
    <w:p>
      <w:pPr>
        <w:pStyle w:val="Heading3"/>
        <w:spacing w:before="79"/>
        <w:ind w:left="260" w:right="493"/>
        <w:jc w:val="center"/>
      </w:pPr>
      <w:r>
        <w:rPr/>
        <w:t>Table I-2: Categories of Area Sources of Hazardous Air Pollutants</w:t>
      </w:r>
    </w:p>
    <w:tbl>
      <w:tblPr>
        <w:tblW w:w="0" w:type="auto"/>
        <w:jc w:val="left"/>
        <w:tblInd w:w="2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035"/>
        <w:gridCol w:w="647"/>
        <w:gridCol w:w="1635"/>
        <w:gridCol w:w="1101"/>
        <w:gridCol w:w="1498"/>
      </w:tblGrid>
      <w:tr>
        <w:trPr>
          <w:trHeight w:val="414" w:hRule="atLeast"/>
        </w:trPr>
        <w:tc>
          <w:tcPr>
            <w:tcW w:w="6035" w:type="dxa"/>
            <w:tcBorders>
              <w:right w:val="nil"/>
            </w:tcBorders>
            <w:shd w:val="clear" w:color="auto" w:fill="E3E3E3"/>
          </w:tcPr>
          <w:p>
            <w:pPr>
              <w:pStyle w:val="TableParagraph"/>
              <w:spacing w:before="94"/>
              <w:rPr>
                <w:b/>
                <w:sz w:val="12"/>
              </w:rPr>
            </w:pPr>
            <w:r>
              <w:rPr>
                <w:b/>
                <w:sz w:val="18"/>
              </w:rPr>
              <w:t>Source Category </w:t>
            </w:r>
            <w:r>
              <w:rPr>
                <w:b/>
                <w:position w:val="6"/>
                <w:sz w:val="12"/>
              </w:rPr>
              <w:t>a</w:t>
            </w:r>
          </w:p>
        </w:tc>
        <w:tc>
          <w:tcPr>
            <w:tcW w:w="647" w:type="dxa"/>
            <w:tcBorders>
              <w:left w:val="nil"/>
              <w:right w:val="nil"/>
            </w:tcBorders>
            <w:shd w:val="clear" w:color="auto" w:fill="E3E3E3"/>
          </w:tcPr>
          <w:p>
            <w:pPr>
              <w:pStyle w:val="TableParagraph"/>
              <w:ind w:left="0"/>
              <w:rPr>
                <w:sz w:val="18"/>
              </w:rPr>
            </w:pPr>
          </w:p>
        </w:tc>
        <w:tc>
          <w:tcPr>
            <w:tcW w:w="1635" w:type="dxa"/>
            <w:tcBorders>
              <w:left w:val="nil"/>
              <w:right w:val="nil"/>
            </w:tcBorders>
            <w:shd w:val="clear" w:color="auto" w:fill="E3E3E3"/>
          </w:tcPr>
          <w:p>
            <w:pPr>
              <w:pStyle w:val="TableParagraph"/>
              <w:spacing w:line="194" w:lineRule="exact"/>
              <w:ind w:left="608"/>
              <w:rPr>
                <w:b/>
                <w:sz w:val="18"/>
              </w:rPr>
            </w:pPr>
            <w:r>
              <w:rPr>
                <w:b/>
                <w:sz w:val="18"/>
              </w:rPr>
              <w:t>40 CFR 63</w:t>
            </w:r>
          </w:p>
          <w:p>
            <w:pPr>
              <w:pStyle w:val="TableParagraph"/>
              <w:spacing w:line="200" w:lineRule="exact"/>
              <w:ind w:left="701"/>
              <w:rPr>
                <w:b/>
                <w:sz w:val="18"/>
              </w:rPr>
            </w:pPr>
            <w:r>
              <w:rPr>
                <w:b/>
                <w:sz w:val="18"/>
              </w:rPr>
              <w:t>Subpart</w:t>
            </w:r>
          </w:p>
        </w:tc>
        <w:tc>
          <w:tcPr>
            <w:tcW w:w="1101" w:type="dxa"/>
            <w:tcBorders>
              <w:left w:val="nil"/>
              <w:right w:val="nil"/>
            </w:tcBorders>
            <w:shd w:val="clear" w:color="auto" w:fill="E3E3E3"/>
          </w:tcPr>
          <w:p>
            <w:pPr>
              <w:pStyle w:val="TableParagraph"/>
              <w:spacing w:line="220" w:lineRule="auto" w:before="6"/>
              <w:ind w:left="322" w:right="294" w:firstLine="45"/>
              <w:rPr>
                <w:b/>
                <w:sz w:val="12"/>
              </w:rPr>
            </w:pPr>
            <w:r>
              <w:rPr>
                <w:b/>
                <w:sz w:val="18"/>
              </w:rPr>
              <w:t>Final Date </w:t>
            </w:r>
            <w:r>
              <w:rPr>
                <w:b/>
                <w:position w:val="6"/>
                <w:sz w:val="12"/>
              </w:rPr>
              <w:t>g</w:t>
            </w:r>
          </w:p>
        </w:tc>
        <w:tc>
          <w:tcPr>
            <w:tcW w:w="1498" w:type="dxa"/>
            <w:tcBorders>
              <w:left w:val="nil"/>
            </w:tcBorders>
            <w:shd w:val="clear" w:color="auto" w:fill="E3E3E3"/>
          </w:tcPr>
          <w:p>
            <w:pPr>
              <w:pStyle w:val="TableParagraph"/>
              <w:spacing w:line="220" w:lineRule="auto" w:before="6"/>
              <w:ind w:left="548" w:right="231" w:hanging="226"/>
              <w:rPr>
                <w:b/>
                <w:sz w:val="12"/>
              </w:rPr>
            </w:pPr>
            <w:r>
              <w:rPr>
                <w:b/>
                <w:sz w:val="18"/>
              </w:rPr>
              <w:t>Compliance Date </w:t>
            </w:r>
            <w:r>
              <w:rPr>
                <w:b/>
                <w:position w:val="6"/>
                <w:sz w:val="12"/>
              </w:rPr>
              <w:t>b</w:t>
            </w:r>
          </w:p>
        </w:tc>
      </w:tr>
      <w:tr>
        <w:trPr>
          <w:trHeight w:val="288" w:hRule="atLeast"/>
        </w:trPr>
        <w:tc>
          <w:tcPr>
            <w:tcW w:w="6035" w:type="dxa"/>
            <w:tcBorders>
              <w:bottom w:val="single" w:sz="2" w:space="0" w:color="000000"/>
              <w:right w:val="nil"/>
            </w:tcBorders>
          </w:tcPr>
          <w:p>
            <w:pPr>
              <w:pStyle w:val="TableParagraph"/>
              <w:spacing w:before="37"/>
              <w:rPr>
                <w:sz w:val="12"/>
              </w:rPr>
            </w:pPr>
            <w:r>
              <w:rPr>
                <w:sz w:val="18"/>
              </w:rPr>
              <w:t>Acrylic and Modacrylic Fibers Production </w:t>
            </w:r>
            <w:r>
              <w:rPr>
                <w:position w:val="6"/>
                <w:sz w:val="12"/>
              </w:rPr>
              <w:t>c</w:t>
            </w:r>
          </w:p>
        </w:tc>
        <w:tc>
          <w:tcPr>
            <w:tcW w:w="647" w:type="dxa"/>
            <w:tcBorders>
              <w:left w:val="nil"/>
              <w:bottom w:val="single" w:sz="2" w:space="0" w:color="000000"/>
              <w:right w:val="nil"/>
            </w:tcBorders>
          </w:tcPr>
          <w:p>
            <w:pPr>
              <w:pStyle w:val="TableParagraph"/>
              <w:ind w:left="0"/>
              <w:rPr>
                <w:sz w:val="18"/>
              </w:rPr>
            </w:pPr>
          </w:p>
        </w:tc>
        <w:tc>
          <w:tcPr>
            <w:tcW w:w="1635" w:type="dxa"/>
            <w:tcBorders>
              <w:left w:val="nil"/>
              <w:bottom w:val="single" w:sz="2" w:space="0" w:color="000000"/>
              <w:right w:val="nil"/>
            </w:tcBorders>
          </w:tcPr>
          <w:p>
            <w:pPr>
              <w:pStyle w:val="TableParagraph"/>
              <w:spacing w:before="38"/>
              <w:ind w:left="574"/>
              <w:rPr>
                <w:sz w:val="18"/>
              </w:rPr>
            </w:pPr>
            <w:r>
              <w:rPr>
                <w:sz w:val="18"/>
              </w:rPr>
              <w:t>LLLLLL</w:t>
            </w:r>
          </w:p>
        </w:tc>
        <w:tc>
          <w:tcPr>
            <w:tcW w:w="1101" w:type="dxa"/>
            <w:tcBorders>
              <w:left w:val="nil"/>
              <w:bottom w:val="single" w:sz="2" w:space="0" w:color="000000"/>
              <w:right w:val="nil"/>
            </w:tcBorders>
          </w:tcPr>
          <w:p>
            <w:pPr>
              <w:pStyle w:val="TableParagraph"/>
              <w:spacing w:before="38"/>
              <w:ind w:left="108"/>
              <w:rPr>
                <w:sz w:val="18"/>
              </w:rPr>
            </w:pPr>
            <w:r>
              <w:rPr>
                <w:sz w:val="18"/>
              </w:rPr>
              <w:t>7/16/2007</w:t>
            </w:r>
          </w:p>
        </w:tc>
        <w:tc>
          <w:tcPr>
            <w:tcW w:w="1498" w:type="dxa"/>
            <w:tcBorders>
              <w:left w:val="nil"/>
              <w:bottom w:val="single" w:sz="2" w:space="0" w:color="000000"/>
            </w:tcBorders>
          </w:tcPr>
          <w:p>
            <w:pPr>
              <w:pStyle w:val="TableParagraph"/>
              <w:spacing w:before="38"/>
              <w:ind w:left="179"/>
              <w:rPr>
                <w:sz w:val="18"/>
              </w:rPr>
            </w:pPr>
            <w:r>
              <w:rPr>
                <w:sz w:val="18"/>
              </w:rPr>
              <w:t>1/16/2008</w:t>
            </w:r>
          </w:p>
        </w:tc>
      </w:tr>
      <w:tr>
        <w:trPr>
          <w:trHeight w:val="1149" w:hRule="atLeast"/>
        </w:trPr>
        <w:tc>
          <w:tcPr>
            <w:tcW w:w="6035" w:type="dxa"/>
            <w:tcBorders>
              <w:top w:val="single" w:sz="2" w:space="0" w:color="000000"/>
              <w:bottom w:val="single" w:sz="2" w:space="0" w:color="000000"/>
              <w:right w:val="nil"/>
            </w:tcBorders>
          </w:tcPr>
          <w:p>
            <w:pPr>
              <w:pStyle w:val="TableParagraph"/>
              <w:numPr>
                <w:ilvl w:val="0"/>
                <w:numId w:val="28"/>
              </w:numPr>
              <w:tabs>
                <w:tab w:pos="840" w:val="left" w:leader="none"/>
                <w:tab w:pos="841" w:val="left" w:leader="none"/>
              </w:tabs>
              <w:spacing w:line="240" w:lineRule="auto" w:before="32" w:after="0"/>
              <w:ind w:left="840" w:right="0" w:hanging="364"/>
              <w:jc w:val="left"/>
              <w:rPr>
                <w:sz w:val="12"/>
              </w:rPr>
            </w:pPr>
            <w:r>
              <w:rPr>
                <w:sz w:val="18"/>
              </w:rPr>
              <w:t>Aluminum, Copper, and Other Nonferrous Foundries</w:t>
            </w:r>
            <w:r>
              <w:rPr>
                <w:spacing w:val="-15"/>
                <w:sz w:val="18"/>
              </w:rPr>
              <w:t> </w:t>
            </w:r>
            <w:r>
              <w:rPr>
                <w:position w:val="6"/>
                <w:sz w:val="12"/>
              </w:rPr>
              <w:t>c</w:t>
            </w:r>
          </w:p>
          <w:p>
            <w:pPr>
              <w:pStyle w:val="TableParagraph"/>
              <w:numPr>
                <w:ilvl w:val="0"/>
                <w:numId w:val="28"/>
              </w:numPr>
              <w:tabs>
                <w:tab w:pos="840" w:val="left" w:leader="none"/>
                <w:tab w:pos="841" w:val="left" w:leader="none"/>
              </w:tabs>
              <w:spacing w:line="240" w:lineRule="auto" w:before="65" w:after="0"/>
              <w:ind w:left="840" w:right="0" w:hanging="364"/>
              <w:jc w:val="left"/>
              <w:rPr>
                <w:sz w:val="18"/>
              </w:rPr>
            </w:pPr>
            <w:r>
              <w:rPr>
                <w:sz w:val="18"/>
              </w:rPr>
              <w:t>Aluminum</w:t>
            </w:r>
            <w:r>
              <w:rPr>
                <w:spacing w:val="-4"/>
                <w:sz w:val="18"/>
              </w:rPr>
              <w:t> </w:t>
            </w:r>
            <w:r>
              <w:rPr>
                <w:sz w:val="18"/>
              </w:rPr>
              <w:t>Foundries</w:t>
            </w:r>
          </w:p>
          <w:p>
            <w:pPr>
              <w:pStyle w:val="TableParagraph"/>
              <w:numPr>
                <w:ilvl w:val="0"/>
                <w:numId w:val="28"/>
              </w:numPr>
              <w:tabs>
                <w:tab w:pos="840" w:val="left" w:leader="none"/>
                <w:tab w:pos="841" w:val="left" w:leader="none"/>
              </w:tabs>
              <w:spacing w:line="280" w:lineRule="atLeast" w:before="8" w:after="0"/>
              <w:ind w:left="119" w:right="3868" w:firstLine="357"/>
              <w:jc w:val="left"/>
              <w:rPr>
                <w:sz w:val="18"/>
              </w:rPr>
            </w:pPr>
            <w:r>
              <w:rPr>
                <w:sz w:val="18"/>
              </w:rPr>
              <w:t>Copper Foundries Other Nonferrous</w:t>
            </w:r>
            <w:r>
              <w:rPr>
                <w:spacing w:val="8"/>
                <w:sz w:val="18"/>
              </w:rPr>
              <w:t> </w:t>
            </w:r>
            <w:r>
              <w:rPr>
                <w:spacing w:val="-3"/>
                <w:sz w:val="18"/>
              </w:rPr>
              <w:t>Foundries</w:t>
            </w:r>
          </w:p>
        </w:tc>
        <w:tc>
          <w:tcPr>
            <w:tcW w:w="647" w:type="dxa"/>
            <w:tcBorders>
              <w:top w:val="single" w:sz="2" w:space="0" w:color="000000"/>
              <w:left w:val="nil"/>
              <w:bottom w:val="single" w:sz="2" w:space="0" w:color="000000"/>
              <w:right w:val="nil"/>
            </w:tcBorders>
          </w:tcPr>
          <w:p>
            <w:pPr>
              <w:pStyle w:val="TableParagraph"/>
              <w:ind w:left="0"/>
              <w:rPr>
                <w:sz w:val="18"/>
              </w:rPr>
            </w:pPr>
          </w:p>
        </w:tc>
        <w:tc>
          <w:tcPr>
            <w:tcW w:w="1635" w:type="dxa"/>
            <w:tcBorders>
              <w:top w:val="single" w:sz="2" w:space="0" w:color="000000"/>
              <w:left w:val="nil"/>
              <w:bottom w:val="single" w:sz="2" w:space="0" w:color="000000"/>
              <w:right w:val="nil"/>
            </w:tcBorders>
          </w:tcPr>
          <w:p>
            <w:pPr>
              <w:pStyle w:val="TableParagraph"/>
              <w:spacing w:before="40"/>
              <w:ind w:left="574"/>
              <w:rPr>
                <w:sz w:val="18"/>
              </w:rPr>
            </w:pPr>
            <w:r>
              <w:rPr>
                <w:sz w:val="18"/>
              </w:rPr>
              <w:t>ZZZZZZ</w:t>
            </w:r>
          </w:p>
        </w:tc>
        <w:tc>
          <w:tcPr>
            <w:tcW w:w="1101" w:type="dxa"/>
            <w:tcBorders>
              <w:top w:val="single" w:sz="2" w:space="0" w:color="000000"/>
              <w:left w:val="nil"/>
              <w:bottom w:val="single" w:sz="2" w:space="0" w:color="000000"/>
              <w:right w:val="nil"/>
            </w:tcBorders>
          </w:tcPr>
          <w:p>
            <w:pPr>
              <w:pStyle w:val="TableParagraph"/>
              <w:spacing w:before="40"/>
              <w:ind w:left="108"/>
              <w:rPr>
                <w:sz w:val="18"/>
              </w:rPr>
            </w:pPr>
            <w:r>
              <w:rPr>
                <w:sz w:val="18"/>
              </w:rPr>
              <w:t>6/25/2009</w:t>
            </w:r>
          </w:p>
        </w:tc>
        <w:tc>
          <w:tcPr>
            <w:tcW w:w="1498" w:type="dxa"/>
            <w:tcBorders>
              <w:top w:val="single" w:sz="2" w:space="0" w:color="000000"/>
              <w:left w:val="nil"/>
              <w:bottom w:val="single" w:sz="2" w:space="0" w:color="000000"/>
            </w:tcBorders>
          </w:tcPr>
          <w:p>
            <w:pPr>
              <w:pStyle w:val="TableParagraph"/>
              <w:spacing w:before="40"/>
              <w:ind w:left="179"/>
              <w:rPr>
                <w:sz w:val="18"/>
              </w:rPr>
            </w:pPr>
            <w:r>
              <w:rPr>
                <w:sz w:val="18"/>
              </w:rPr>
              <w:t>6/27/2011</w:t>
            </w:r>
          </w:p>
        </w:tc>
      </w:tr>
      <w:tr>
        <w:trPr>
          <w:trHeight w:val="287" w:hRule="atLeast"/>
        </w:trPr>
        <w:tc>
          <w:tcPr>
            <w:tcW w:w="6035" w:type="dxa"/>
            <w:tcBorders>
              <w:top w:val="single" w:sz="2" w:space="0" w:color="000000"/>
              <w:bottom w:val="single" w:sz="2" w:space="0" w:color="000000"/>
              <w:right w:val="nil"/>
            </w:tcBorders>
          </w:tcPr>
          <w:p>
            <w:pPr>
              <w:pStyle w:val="TableParagraph"/>
              <w:spacing w:before="36"/>
              <w:rPr>
                <w:sz w:val="12"/>
              </w:rPr>
            </w:pPr>
            <w:r>
              <w:rPr>
                <w:sz w:val="18"/>
              </w:rPr>
              <w:t>Asphalt Processing &amp; Asphalt Roofing Manufacturing </w:t>
            </w:r>
            <w:r>
              <w:rPr>
                <w:position w:val="6"/>
                <w:sz w:val="12"/>
              </w:rPr>
              <w:t>c, e</w:t>
            </w:r>
          </w:p>
        </w:tc>
        <w:tc>
          <w:tcPr>
            <w:tcW w:w="647" w:type="dxa"/>
            <w:tcBorders>
              <w:top w:val="single" w:sz="2" w:space="0" w:color="000000"/>
              <w:left w:val="nil"/>
              <w:bottom w:val="single" w:sz="2" w:space="0" w:color="000000"/>
              <w:right w:val="nil"/>
            </w:tcBorders>
          </w:tcPr>
          <w:p>
            <w:pPr>
              <w:pStyle w:val="TableParagraph"/>
              <w:ind w:left="0"/>
              <w:rPr>
                <w:sz w:val="18"/>
              </w:rPr>
            </w:pPr>
          </w:p>
        </w:tc>
        <w:tc>
          <w:tcPr>
            <w:tcW w:w="1635" w:type="dxa"/>
            <w:tcBorders>
              <w:top w:val="single" w:sz="2" w:space="0" w:color="000000"/>
              <w:left w:val="nil"/>
              <w:bottom w:val="single" w:sz="2" w:space="0" w:color="000000"/>
              <w:right w:val="nil"/>
            </w:tcBorders>
          </w:tcPr>
          <w:p>
            <w:pPr>
              <w:pStyle w:val="TableParagraph"/>
              <w:spacing w:before="40"/>
              <w:ind w:left="574"/>
              <w:rPr>
                <w:sz w:val="18"/>
              </w:rPr>
            </w:pPr>
            <w:r>
              <w:rPr>
                <w:sz w:val="18"/>
              </w:rPr>
              <w:t>AAAAAAA</w:t>
            </w:r>
          </w:p>
        </w:tc>
        <w:tc>
          <w:tcPr>
            <w:tcW w:w="1101" w:type="dxa"/>
            <w:tcBorders>
              <w:top w:val="single" w:sz="2" w:space="0" w:color="000000"/>
              <w:left w:val="nil"/>
              <w:bottom w:val="single" w:sz="2" w:space="0" w:color="000000"/>
              <w:right w:val="nil"/>
            </w:tcBorders>
          </w:tcPr>
          <w:p>
            <w:pPr>
              <w:pStyle w:val="TableParagraph"/>
              <w:spacing w:before="40"/>
              <w:ind w:left="108"/>
              <w:rPr>
                <w:sz w:val="18"/>
              </w:rPr>
            </w:pPr>
            <w:r>
              <w:rPr>
                <w:sz w:val="18"/>
              </w:rPr>
              <w:t>12/2/2009</w:t>
            </w:r>
          </w:p>
        </w:tc>
        <w:tc>
          <w:tcPr>
            <w:tcW w:w="1498" w:type="dxa"/>
            <w:tcBorders>
              <w:top w:val="single" w:sz="2" w:space="0" w:color="000000"/>
              <w:left w:val="nil"/>
              <w:bottom w:val="single" w:sz="2" w:space="0" w:color="000000"/>
            </w:tcBorders>
          </w:tcPr>
          <w:p>
            <w:pPr>
              <w:pStyle w:val="TableParagraph"/>
              <w:spacing w:before="40"/>
              <w:ind w:left="179"/>
              <w:rPr>
                <w:sz w:val="18"/>
              </w:rPr>
            </w:pPr>
            <w:r>
              <w:rPr>
                <w:sz w:val="18"/>
              </w:rPr>
              <w:t>12/2/2010</w:t>
            </w:r>
          </w:p>
        </w:tc>
      </w:tr>
      <w:tr>
        <w:trPr>
          <w:trHeight w:val="285" w:hRule="atLeast"/>
        </w:trPr>
        <w:tc>
          <w:tcPr>
            <w:tcW w:w="6035" w:type="dxa"/>
            <w:tcBorders>
              <w:top w:val="single" w:sz="2" w:space="0" w:color="000000"/>
              <w:bottom w:val="single" w:sz="2" w:space="0" w:color="000000"/>
              <w:right w:val="nil"/>
            </w:tcBorders>
          </w:tcPr>
          <w:p>
            <w:pPr>
              <w:pStyle w:val="TableParagraph"/>
              <w:spacing w:before="40"/>
              <w:rPr>
                <w:sz w:val="18"/>
              </w:rPr>
            </w:pPr>
            <w:r>
              <w:rPr>
                <w:sz w:val="18"/>
              </w:rPr>
              <w:t>Brick &amp; Structural Clay</w:t>
            </w:r>
          </w:p>
        </w:tc>
        <w:tc>
          <w:tcPr>
            <w:tcW w:w="647" w:type="dxa"/>
            <w:tcBorders>
              <w:top w:val="single" w:sz="2" w:space="0" w:color="000000"/>
              <w:left w:val="nil"/>
              <w:bottom w:val="single" w:sz="2" w:space="0" w:color="000000"/>
              <w:right w:val="nil"/>
            </w:tcBorders>
          </w:tcPr>
          <w:p>
            <w:pPr>
              <w:pStyle w:val="TableParagraph"/>
              <w:ind w:left="0"/>
              <w:rPr>
                <w:sz w:val="18"/>
              </w:rPr>
            </w:pPr>
          </w:p>
        </w:tc>
        <w:tc>
          <w:tcPr>
            <w:tcW w:w="1635" w:type="dxa"/>
            <w:tcBorders>
              <w:top w:val="single" w:sz="2" w:space="0" w:color="000000"/>
              <w:left w:val="nil"/>
              <w:bottom w:val="single" w:sz="2" w:space="0" w:color="000000"/>
              <w:right w:val="nil"/>
            </w:tcBorders>
          </w:tcPr>
          <w:p>
            <w:pPr>
              <w:pStyle w:val="TableParagraph"/>
              <w:ind w:left="0"/>
              <w:rPr>
                <w:sz w:val="18"/>
              </w:rPr>
            </w:pPr>
          </w:p>
        </w:tc>
        <w:tc>
          <w:tcPr>
            <w:tcW w:w="1101" w:type="dxa"/>
            <w:tcBorders>
              <w:top w:val="single" w:sz="2" w:space="0" w:color="000000"/>
              <w:left w:val="nil"/>
              <w:bottom w:val="single" w:sz="2" w:space="0" w:color="000000"/>
              <w:right w:val="nil"/>
            </w:tcBorders>
          </w:tcPr>
          <w:p>
            <w:pPr>
              <w:pStyle w:val="TableParagraph"/>
              <w:spacing w:before="40"/>
              <w:ind w:left="108"/>
              <w:rPr>
                <w:sz w:val="18"/>
              </w:rPr>
            </w:pPr>
            <w:r>
              <w:rPr>
                <w:sz w:val="18"/>
              </w:rPr>
              <w:t>12/16/2010</w:t>
            </w:r>
          </w:p>
        </w:tc>
        <w:tc>
          <w:tcPr>
            <w:tcW w:w="1498" w:type="dxa"/>
            <w:tcBorders>
              <w:top w:val="single" w:sz="2" w:space="0" w:color="000000"/>
              <w:left w:val="nil"/>
              <w:bottom w:val="single" w:sz="2" w:space="0" w:color="000000"/>
            </w:tcBorders>
          </w:tcPr>
          <w:p>
            <w:pPr>
              <w:pStyle w:val="TableParagraph"/>
              <w:ind w:left="0"/>
              <w:rPr>
                <w:sz w:val="18"/>
              </w:rPr>
            </w:pPr>
          </w:p>
        </w:tc>
      </w:tr>
      <w:tr>
        <w:trPr>
          <w:trHeight w:val="287" w:hRule="atLeast"/>
        </w:trPr>
        <w:tc>
          <w:tcPr>
            <w:tcW w:w="6035" w:type="dxa"/>
            <w:tcBorders>
              <w:top w:val="single" w:sz="2" w:space="0" w:color="000000"/>
              <w:bottom w:val="single" w:sz="2" w:space="0" w:color="000000"/>
              <w:right w:val="nil"/>
            </w:tcBorders>
          </w:tcPr>
          <w:p>
            <w:pPr>
              <w:pStyle w:val="TableParagraph"/>
              <w:spacing w:before="36"/>
              <w:rPr>
                <w:sz w:val="12"/>
              </w:rPr>
            </w:pPr>
            <w:r>
              <w:rPr>
                <w:sz w:val="18"/>
              </w:rPr>
              <w:t>Carbon Black Production </w:t>
            </w:r>
            <w:r>
              <w:rPr>
                <w:position w:val="6"/>
                <w:sz w:val="12"/>
              </w:rPr>
              <w:t>d</w:t>
            </w:r>
          </w:p>
        </w:tc>
        <w:tc>
          <w:tcPr>
            <w:tcW w:w="647" w:type="dxa"/>
            <w:tcBorders>
              <w:top w:val="single" w:sz="2" w:space="0" w:color="000000"/>
              <w:left w:val="nil"/>
              <w:bottom w:val="single" w:sz="2" w:space="0" w:color="000000"/>
              <w:right w:val="nil"/>
            </w:tcBorders>
          </w:tcPr>
          <w:p>
            <w:pPr>
              <w:pStyle w:val="TableParagraph"/>
              <w:ind w:left="0"/>
              <w:rPr>
                <w:sz w:val="18"/>
              </w:rPr>
            </w:pPr>
          </w:p>
        </w:tc>
        <w:tc>
          <w:tcPr>
            <w:tcW w:w="1635" w:type="dxa"/>
            <w:tcBorders>
              <w:top w:val="single" w:sz="2" w:space="0" w:color="000000"/>
              <w:left w:val="nil"/>
              <w:bottom w:val="single" w:sz="2" w:space="0" w:color="000000"/>
              <w:right w:val="nil"/>
            </w:tcBorders>
          </w:tcPr>
          <w:p>
            <w:pPr>
              <w:pStyle w:val="TableParagraph"/>
              <w:spacing w:before="40"/>
              <w:ind w:left="574"/>
              <w:rPr>
                <w:sz w:val="18"/>
              </w:rPr>
            </w:pPr>
            <w:r>
              <w:rPr>
                <w:sz w:val="18"/>
              </w:rPr>
              <w:t>MMMMMM</w:t>
            </w:r>
          </w:p>
        </w:tc>
        <w:tc>
          <w:tcPr>
            <w:tcW w:w="1101" w:type="dxa"/>
            <w:tcBorders>
              <w:top w:val="single" w:sz="2" w:space="0" w:color="000000"/>
              <w:left w:val="nil"/>
              <w:bottom w:val="single" w:sz="2" w:space="0" w:color="000000"/>
              <w:right w:val="nil"/>
            </w:tcBorders>
          </w:tcPr>
          <w:p>
            <w:pPr>
              <w:pStyle w:val="TableParagraph"/>
              <w:spacing w:before="40"/>
              <w:ind w:left="108"/>
              <w:rPr>
                <w:sz w:val="18"/>
              </w:rPr>
            </w:pPr>
            <w:r>
              <w:rPr>
                <w:sz w:val="18"/>
              </w:rPr>
              <w:t>7/16/2007</w:t>
            </w:r>
          </w:p>
        </w:tc>
        <w:tc>
          <w:tcPr>
            <w:tcW w:w="1498" w:type="dxa"/>
            <w:tcBorders>
              <w:top w:val="single" w:sz="2" w:space="0" w:color="000000"/>
              <w:left w:val="nil"/>
              <w:bottom w:val="single" w:sz="2" w:space="0" w:color="000000"/>
            </w:tcBorders>
          </w:tcPr>
          <w:p>
            <w:pPr>
              <w:pStyle w:val="TableParagraph"/>
              <w:spacing w:before="40"/>
              <w:ind w:left="179"/>
              <w:rPr>
                <w:sz w:val="18"/>
              </w:rPr>
            </w:pPr>
            <w:r>
              <w:rPr>
                <w:sz w:val="18"/>
              </w:rPr>
              <w:t>7/16/2007</w:t>
            </w:r>
          </w:p>
        </w:tc>
      </w:tr>
      <w:tr>
        <w:trPr>
          <w:trHeight w:val="2875" w:hRule="atLeast"/>
        </w:trPr>
        <w:tc>
          <w:tcPr>
            <w:tcW w:w="6035" w:type="dxa"/>
            <w:tcBorders>
              <w:top w:val="single" w:sz="2" w:space="0" w:color="000000"/>
              <w:bottom w:val="single" w:sz="2" w:space="0" w:color="000000"/>
              <w:right w:val="nil"/>
            </w:tcBorders>
          </w:tcPr>
          <w:p>
            <w:pPr>
              <w:pStyle w:val="TableParagraph"/>
              <w:spacing w:before="36"/>
              <w:rPr>
                <w:sz w:val="12"/>
              </w:rPr>
            </w:pPr>
            <w:r>
              <w:rPr>
                <w:sz w:val="18"/>
              </w:rPr>
              <w:t>Chemical Manufacturing </w:t>
            </w:r>
            <w:r>
              <w:rPr>
                <w:position w:val="6"/>
                <w:sz w:val="12"/>
              </w:rPr>
              <w:t>f</w:t>
            </w:r>
          </w:p>
          <w:p>
            <w:pPr>
              <w:pStyle w:val="TableParagraph"/>
              <w:numPr>
                <w:ilvl w:val="0"/>
                <w:numId w:val="29"/>
              </w:numPr>
              <w:tabs>
                <w:tab w:pos="840" w:val="left" w:leader="none"/>
                <w:tab w:pos="841" w:val="left" w:leader="none"/>
              </w:tabs>
              <w:spacing w:line="240" w:lineRule="auto" w:before="73" w:after="0"/>
              <w:ind w:left="840" w:right="0" w:hanging="364"/>
              <w:jc w:val="left"/>
              <w:rPr>
                <w:sz w:val="18"/>
              </w:rPr>
            </w:pPr>
            <w:r>
              <w:rPr>
                <w:sz w:val="18"/>
              </w:rPr>
              <w:t>Agricultural Chemicals &amp; Pesticides</w:t>
            </w:r>
            <w:r>
              <w:rPr>
                <w:spacing w:val="-1"/>
                <w:sz w:val="18"/>
              </w:rPr>
              <w:t> </w:t>
            </w:r>
            <w:r>
              <w:rPr>
                <w:sz w:val="18"/>
              </w:rPr>
              <w:t>Manufacturing</w:t>
            </w:r>
          </w:p>
          <w:p>
            <w:pPr>
              <w:pStyle w:val="TableParagraph"/>
              <w:numPr>
                <w:ilvl w:val="0"/>
                <w:numId w:val="29"/>
              </w:numPr>
              <w:tabs>
                <w:tab w:pos="840" w:val="left" w:leader="none"/>
                <w:tab w:pos="841" w:val="left" w:leader="none"/>
              </w:tabs>
              <w:spacing w:line="240" w:lineRule="auto" w:before="68" w:after="0"/>
              <w:ind w:left="840" w:right="0" w:hanging="364"/>
              <w:jc w:val="left"/>
              <w:rPr>
                <w:sz w:val="18"/>
              </w:rPr>
            </w:pPr>
            <w:r>
              <w:rPr>
                <w:sz w:val="18"/>
              </w:rPr>
              <w:t>Cyclic Crude &amp; Intermediate</w:t>
            </w:r>
            <w:r>
              <w:rPr>
                <w:spacing w:val="-5"/>
                <w:sz w:val="18"/>
              </w:rPr>
              <w:t> </w:t>
            </w:r>
            <w:r>
              <w:rPr>
                <w:sz w:val="18"/>
              </w:rPr>
              <w:t>Production</w:t>
            </w:r>
          </w:p>
          <w:p>
            <w:pPr>
              <w:pStyle w:val="TableParagraph"/>
              <w:numPr>
                <w:ilvl w:val="0"/>
                <w:numId w:val="29"/>
              </w:numPr>
              <w:tabs>
                <w:tab w:pos="840" w:val="left" w:leader="none"/>
                <w:tab w:pos="841" w:val="left" w:leader="none"/>
              </w:tabs>
              <w:spacing w:line="240" w:lineRule="auto" w:before="67" w:after="0"/>
              <w:ind w:left="840" w:right="0" w:hanging="364"/>
              <w:jc w:val="left"/>
              <w:rPr>
                <w:sz w:val="18"/>
              </w:rPr>
            </w:pPr>
            <w:r>
              <w:rPr>
                <w:sz w:val="18"/>
              </w:rPr>
              <w:t>Industrial Inorganic Chemical</w:t>
            </w:r>
            <w:r>
              <w:rPr>
                <w:spacing w:val="-2"/>
                <w:sz w:val="18"/>
              </w:rPr>
              <w:t> </w:t>
            </w:r>
            <w:r>
              <w:rPr>
                <w:sz w:val="18"/>
              </w:rPr>
              <w:t>Manufacturing</w:t>
            </w:r>
          </w:p>
          <w:p>
            <w:pPr>
              <w:pStyle w:val="TableParagraph"/>
              <w:numPr>
                <w:ilvl w:val="0"/>
                <w:numId w:val="29"/>
              </w:numPr>
              <w:tabs>
                <w:tab w:pos="840" w:val="left" w:leader="none"/>
                <w:tab w:pos="841" w:val="left" w:leader="none"/>
              </w:tabs>
              <w:spacing w:line="240" w:lineRule="auto" w:before="71" w:after="0"/>
              <w:ind w:left="840" w:right="0" w:hanging="364"/>
              <w:jc w:val="left"/>
              <w:rPr>
                <w:sz w:val="18"/>
              </w:rPr>
            </w:pPr>
            <w:r>
              <w:rPr>
                <w:sz w:val="18"/>
              </w:rPr>
              <w:t>Industrial Organic Chemical</w:t>
            </w:r>
            <w:r>
              <w:rPr>
                <w:spacing w:val="-1"/>
                <w:sz w:val="18"/>
              </w:rPr>
              <w:t> </w:t>
            </w:r>
            <w:r>
              <w:rPr>
                <w:sz w:val="18"/>
              </w:rPr>
              <w:t>Manufacturing</w:t>
            </w:r>
          </w:p>
          <w:p>
            <w:pPr>
              <w:pStyle w:val="TableParagraph"/>
              <w:numPr>
                <w:ilvl w:val="0"/>
                <w:numId w:val="29"/>
              </w:numPr>
              <w:tabs>
                <w:tab w:pos="840" w:val="left" w:leader="none"/>
                <w:tab w:pos="841" w:val="left" w:leader="none"/>
              </w:tabs>
              <w:spacing w:line="240" w:lineRule="auto" w:before="65" w:after="0"/>
              <w:ind w:left="840" w:right="0" w:hanging="364"/>
              <w:jc w:val="left"/>
              <w:rPr>
                <w:sz w:val="18"/>
              </w:rPr>
            </w:pPr>
            <w:r>
              <w:rPr>
                <w:sz w:val="18"/>
              </w:rPr>
              <w:t>Inorganic Pigments</w:t>
            </w:r>
            <w:r>
              <w:rPr>
                <w:spacing w:val="-6"/>
                <w:sz w:val="18"/>
              </w:rPr>
              <w:t> </w:t>
            </w:r>
            <w:r>
              <w:rPr>
                <w:sz w:val="18"/>
              </w:rPr>
              <w:t>Manufacturing</w:t>
            </w:r>
          </w:p>
          <w:p>
            <w:pPr>
              <w:pStyle w:val="TableParagraph"/>
              <w:numPr>
                <w:ilvl w:val="0"/>
                <w:numId w:val="29"/>
              </w:numPr>
              <w:tabs>
                <w:tab w:pos="840" w:val="left" w:leader="none"/>
                <w:tab w:pos="841" w:val="left" w:leader="none"/>
              </w:tabs>
              <w:spacing w:line="240" w:lineRule="auto" w:before="67" w:after="0"/>
              <w:ind w:left="840" w:right="0" w:hanging="364"/>
              <w:jc w:val="left"/>
              <w:rPr>
                <w:sz w:val="18"/>
              </w:rPr>
            </w:pPr>
            <w:r>
              <w:rPr>
                <w:sz w:val="18"/>
              </w:rPr>
              <w:t>Miscellaneous Organic Chemical Manufacturing</w:t>
            </w:r>
            <w:r>
              <w:rPr>
                <w:spacing w:val="2"/>
                <w:sz w:val="18"/>
              </w:rPr>
              <w:t> </w:t>
            </w:r>
            <w:r>
              <w:rPr>
                <w:sz w:val="18"/>
              </w:rPr>
              <w:t>(MON)</w:t>
            </w:r>
          </w:p>
          <w:p>
            <w:pPr>
              <w:pStyle w:val="TableParagraph"/>
              <w:numPr>
                <w:ilvl w:val="0"/>
                <w:numId w:val="29"/>
              </w:numPr>
              <w:tabs>
                <w:tab w:pos="840" w:val="left" w:leader="none"/>
                <w:tab w:pos="841" w:val="left" w:leader="none"/>
              </w:tabs>
              <w:spacing w:line="240" w:lineRule="auto" w:before="68" w:after="0"/>
              <w:ind w:left="840" w:right="0" w:hanging="364"/>
              <w:jc w:val="left"/>
              <w:rPr>
                <w:sz w:val="18"/>
              </w:rPr>
            </w:pPr>
            <w:r>
              <w:rPr>
                <w:sz w:val="18"/>
              </w:rPr>
              <w:t>Pharmaceutical</w:t>
            </w:r>
            <w:r>
              <w:rPr>
                <w:spacing w:val="-2"/>
                <w:sz w:val="18"/>
              </w:rPr>
              <w:t> </w:t>
            </w:r>
            <w:r>
              <w:rPr>
                <w:sz w:val="18"/>
              </w:rPr>
              <w:t>Production</w:t>
            </w:r>
          </w:p>
          <w:p>
            <w:pPr>
              <w:pStyle w:val="TableParagraph"/>
              <w:numPr>
                <w:ilvl w:val="0"/>
                <w:numId w:val="29"/>
              </w:numPr>
              <w:tabs>
                <w:tab w:pos="840" w:val="left" w:leader="none"/>
                <w:tab w:pos="841" w:val="left" w:leader="none"/>
              </w:tabs>
              <w:spacing w:line="240" w:lineRule="auto" w:before="67" w:after="0"/>
              <w:ind w:left="840" w:right="0" w:hanging="364"/>
              <w:jc w:val="left"/>
              <w:rPr>
                <w:sz w:val="18"/>
              </w:rPr>
            </w:pPr>
            <w:r>
              <w:rPr>
                <w:sz w:val="18"/>
              </w:rPr>
              <w:t>Plastic Materials and Resins</w:t>
            </w:r>
            <w:r>
              <w:rPr>
                <w:spacing w:val="-4"/>
                <w:sz w:val="18"/>
              </w:rPr>
              <w:t> </w:t>
            </w:r>
            <w:r>
              <w:rPr>
                <w:sz w:val="18"/>
              </w:rPr>
              <w:t>Manufacturing</w:t>
            </w:r>
          </w:p>
          <w:p>
            <w:pPr>
              <w:pStyle w:val="TableParagraph"/>
              <w:numPr>
                <w:ilvl w:val="0"/>
                <w:numId w:val="29"/>
              </w:numPr>
              <w:tabs>
                <w:tab w:pos="840" w:val="left" w:leader="none"/>
                <w:tab w:pos="841" w:val="left" w:leader="none"/>
              </w:tabs>
              <w:spacing w:line="240" w:lineRule="auto" w:before="65" w:after="0"/>
              <w:ind w:left="840" w:right="0" w:hanging="364"/>
              <w:jc w:val="left"/>
              <w:rPr>
                <w:sz w:val="18"/>
              </w:rPr>
            </w:pPr>
            <w:r>
              <w:rPr>
                <w:sz w:val="18"/>
              </w:rPr>
              <w:t>Synthetic Rubber</w:t>
            </w:r>
            <w:r>
              <w:rPr>
                <w:spacing w:val="-5"/>
                <w:sz w:val="18"/>
              </w:rPr>
              <w:t> </w:t>
            </w:r>
            <w:r>
              <w:rPr>
                <w:sz w:val="18"/>
              </w:rPr>
              <w:t>Manufacturing</w:t>
            </w:r>
          </w:p>
        </w:tc>
        <w:tc>
          <w:tcPr>
            <w:tcW w:w="647" w:type="dxa"/>
            <w:tcBorders>
              <w:top w:val="single" w:sz="2" w:space="0" w:color="000000"/>
              <w:left w:val="nil"/>
              <w:bottom w:val="single" w:sz="2" w:space="0" w:color="000000"/>
              <w:right w:val="nil"/>
            </w:tcBorders>
          </w:tcPr>
          <w:p>
            <w:pPr>
              <w:pStyle w:val="TableParagraph"/>
              <w:ind w:left="0"/>
              <w:rPr>
                <w:sz w:val="18"/>
              </w:rPr>
            </w:pPr>
          </w:p>
        </w:tc>
        <w:tc>
          <w:tcPr>
            <w:tcW w:w="1635" w:type="dxa"/>
            <w:tcBorders>
              <w:top w:val="single" w:sz="2" w:space="0" w:color="000000"/>
              <w:left w:val="nil"/>
              <w:bottom w:val="single" w:sz="2" w:space="0" w:color="000000"/>
              <w:right w:val="nil"/>
            </w:tcBorders>
          </w:tcPr>
          <w:p>
            <w:pPr>
              <w:pStyle w:val="TableParagraph"/>
              <w:spacing w:before="40"/>
              <w:ind w:left="574"/>
              <w:rPr>
                <w:sz w:val="18"/>
              </w:rPr>
            </w:pPr>
            <w:r>
              <w:rPr>
                <w:sz w:val="18"/>
              </w:rPr>
              <w:t>VVVVVV</w:t>
            </w:r>
          </w:p>
        </w:tc>
        <w:tc>
          <w:tcPr>
            <w:tcW w:w="1101" w:type="dxa"/>
            <w:tcBorders>
              <w:top w:val="single" w:sz="2" w:space="0" w:color="000000"/>
              <w:left w:val="nil"/>
              <w:bottom w:val="single" w:sz="2" w:space="0" w:color="000000"/>
              <w:right w:val="nil"/>
            </w:tcBorders>
          </w:tcPr>
          <w:p>
            <w:pPr>
              <w:pStyle w:val="TableParagraph"/>
              <w:spacing w:before="40"/>
              <w:ind w:left="108"/>
              <w:rPr>
                <w:sz w:val="18"/>
              </w:rPr>
            </w:pPr>
            <w:r>
              <w:rPr>
                <w:sz w:val="18"/>
              </w:rPr>
              <w:t>10/29/2009</w:t>
            </w:r>
          </w:p>
        </w:tc>
        <w:tc>
          <w:tcPr>
            <w:tcW w:w="1498" w:type="dxa"/>
            <w:tcBorders>
              <w:top w:val="single" w:sz="2" w:space="0" w:color="000000"/>
              <w:left w:val="nil"/>
              <w:bottom w:val="single" w:sz="2" w:space="0" w:color="000000"/>
            </w:tcBorders>
          </w:tcPr>
          <w:p>
            <w:pPr>
              <w:pStyle w:val="TableParagraph"/>
              <w:spacing w:before="40"/>
              <w:ind w:left="179"/>
              <w:rPr>
                <w:sz w:val="18"/>
              </w:rPr>
            </w:pPr>
            <w:r>
              <w:rPr>
                <w:sz w:val="18"/>
              </w:rPr>
              <w:t>10/29/2012</w:t>
            </w:r>
          </w:p>
        </w:tc>
      </w:tr>
      <w:tr>
        <w:trPr>
          <w:trHeight w:val="287" w:hRule="atLeast"/>
        </w:trPr>
        <w:tc>
          <w:tcPr>
            <w:tcW w:w="6035" w:type="dxa"/>
            <w:tcBorders>
              <w:top w:val="single" w:sz="2" w:space="0" w:color="000000"/>
              <w:bottom w:val="single" w:sz="2" w:space="0" w:color="000000"/>
              <w:right w:val="nil"/>
            </w:tcBorders>
          </w:tcPr>
          <w:p>
            <w:pPr>
              <w:pStyle w:val="TableParagraph"/>
              <w:spacing w:before="36"/>
              <w:rPr>
                <w:sz w:val="12"/>
              </w:rPr>
            </w:pPr>
            <w:r>
              <w:rPr>
                <w:sz w:val="18"/>
              </w:rPr>
              <w:t>Chemical Manufacturing: Chromium Compounds </w:t>
            </w:r>
            <w:r>
              <w:rPr>
                <w:position w:val="6"/>
                <w:sz w:val="12"/>
              </w:rPr>
              <w:t>d</w:t>
            </w:r>
          </w:p>
        </w:tc>
        <w:tc>
          <w:tcPr>
            <w:tcW w:w="647" w:type="dxa"/>
            <w:tcBorders>
              <w:top w:val="single" w:sz="2" w:space="0" w:color="000000"/>
              <w:left w:val="nil"/>
              <w:bottom w:val="single" w:sz="2" w:space="0" w:color="000000"/>
              <w:right w:val="nil"/>
            </w:tcBorders>
          </w:tcPr>
          <w:p>
            <w:pPr>
              <w:pStyle w:val="TableParagraph"/>
              <w:ind w:left="0"/>
              <w:rPr>
                <w:sz w:val="18"/>
              </w:rPr>
            </w:pPr>
          </w:p>
        </w:tc>
        <w:tc>
          <w:tcPr>
            <w:tcW w:w="1635" w:type="dxa"/>
            <w:tcBorders>
              <w:top w:val="single" w:sz="2" w:space="0" w:color="000000"/>
              <w:left w:val="nil"/>
              <w:bottom w:val="single" w:sz="2" w:space="0" w:color="000000"/>
              <w:right w:val="nil"/>
            </w:tcBorders>
          </w:tcPr>
          <w:p>
            <w:pPr>
              <w:pStyle w:val="TableParagraph"/>
              <w:spacing w:before="40"/>
              <w:ind w:left="574"/>
              <w:rPr>
                <w:sz w:val="18"/>
              </w:rPr>
            </w:pPr>
            <w:r>
              <w:rPr>
                <w:sz w:val="18"/>
              </w:rPr>
              <w:t>NNNNNN</w:t>
            </w:r>
          </w:p>
        </w:tc>
        <w:tc>
          <w:tcPr>
            <w:tcW w:w="1101" w:type="dxa"/>
            <w:tcBorders>
              <w:top w:val="single" w:sz="2" w:space="0" w:color="000000"/>
              <w:left w:val="nil"/>
              <w:bottom w:val="single" w:sz="2" w:space="0" w:color="000000"/>
              <w:right w:val="nil"/>
            </w:tcBorders>
          </w:tcPr>
          <w:p>
            <w:pPr>
              <w:pStyle w:val="TableParagraph"/>
              <w:spacing w:before="40"/>
              <w:ind w:left="108"/>
              <w:rPr>
                <w:sz w:val="18"/>
              </w:rPr>
            </w:pPr>
            <w:r>
              <w:rPr>
                <w:sz w:val="18"/>
              </w:rPr>
              <w:t>7/16/2007</w:t>
            </w:r>
          </w:p>
        </w:tc>
        <w:tc>
          <w:tcPr>
            <w:tcW w:w="1498" w:type="dxa"/>
            <w:tcBorders>
              <w:top w:val="single" w:sz="2" w:space="0" w:color="000000"/>
              <w:left w:val="nil"/>
              <w:bottom w:val="single" w:sz="2" w:space="0" w:color="000000"/>
            </w:tcBorders>
          </w:tcPr>
          <w:p>
            <w:pPr>
              <w:pStyle w:val="TableParagraph"/>
              <w:spacing w:before="40"/>
              <w:ind w:left="179"/>
              <w:rPr>
                <w:sz w:val="18"/>
              </w:rPr>
            </w:pPr>
            <w:r>
              <w:rPr>
                <w:sz w:val="18"/>
              </w:rPr>
              <w:t>1/16/2008</w:t>
            </w:r>
          </w:p>
        </w:tc>
      </w:tr>
      <w:tr>
        <w:trPr>
          <w:trHeight w:val="290" w:hRule="atLeast"/>
        </w:trPr>
        <w:tc>
          <w:tcPr>
            <w:tcW w:w="6035" w:type="dxa"/>
            <w:tcBorders>
              <w:top w:val="single" w:sz="2" w:space="0" w:color="000000"/>
              <w:bottom w:val="single" w:sz="2" w:space="0" w:color="000000"/>
              <w:right w:val="nil"/>
            </w:tcBorders>
          </w:tcPr>
          <w:p>
            <w:pPr>
              <w:pStyle w:val="TableParagraph"/>
              <w:spacing w:before="36"/>
              <w:rPr>
                <w:sz w:val="12"/>
              </w:rPr>
            </w:pPr>
            <w:r>
              <w:rPr>
                <w:sz w:val="18"/>
              </w:rPr>
              <w:t>Chemical Preparations </w:t>
            </w:r>
            <w:r>
              <w:rPr>
                <w:position w:val="6"/>
                <w:sz w:val="12"/>
              </w:rPr>
              <w:t>c, e</w:t>
            </w:r>
          </w:p>
        </w:tc>
        <w:tc>
          <w:tcPr>
            <w:tcW w:w="647" w:type="dxa"/>
            <w:tcBorders>
              <w:top w:val="single" w:sz="2" w:space="0" w:color="000000"/>
              <w:left w:val="nil"/>
              <w:bottom w:val="single" w:sz="2" w:space="0" w:color="000000"/>
              <w:right w:val="nil"/>
            </w:tcBorders>
          </w:tcPr>
          <w:p>
            <w:pPr>
              <w:pStyle w:val="TableParagraph"/>
              <w:ind w:left="0"/>
              <w:rPr>
                <w:sz w:val="18"/>
              </w:rPr>
            </w:pPr>
          </w:p>
        </w:tc>
        <w:tc>
          <w:tcPr>
            <w:tcW w:w="1635" w:type="dxa"/>
            <w:tcBorders>
              <w:top w:val="single" w:sz="2" w:space="0" w:color="000000"/>
              <w:left w:val="nil"/>
              <w:bottom w:val="single" w:sz="2" w:space="0" w:color="000000"/>
              <w:right w:val="nil"/>
            </w:tcBorders>
          </w:tcPr>
          <w:p>
            <w:pPr>
              <w:pStyle w:val="TableParagraph"/>
              <w:spacing w:before="40"/>
              <w:ind w:left="574"/>
              <w:rPr>
                <w:sz w:val="18"/>
              </w:rPr>
            </w:pPr>
            <w:r>
              <w:rPr>
                <w:sz w:val="18"/>
              </w:rPr>
              <w:t>BBBBBBB</w:t>
            </w:r>
          </w:p>
        </w:tc>
        <w:tc>
          <w:tcPr>
            <w:tcW w:w="1101" w:type="dxa"/>
            <w:tcBorders>
              <w:top w:val="single" w:sz="2" w:space="0" w:color="000000"/>
              <w:left w:val="nil"/>
              <w:bottom w:val="single" w:sz="2" w:space="0" w:color="000000"/>
              <w:right w:val="nil"/>
            </w:tcBorders>
          </w:tcPr>
          <w:p>
            <w:pPr>
              <w:pStyle w:val="TableParagraph"/>
              <w:spacing w:before="40"/>
              <w:ind w:left="108"/>
              <w:rPr>
                <w:sz w:val="18"/>
              </w:rPr>
            </w:pPr>
            <w:r>
              <w:rPr>
                <w:sz w:val="18"/>
              </w:rPr>
              <w:t>12/30/09</w:t>
            </w:r>
          </w:p>
        </w:tc>
        <w:tc>
          <w:tcPr>
            <w:tcW w:w="1498" w:type="dxa"/>
            <w:tcBorders>
              <w:top w:val="single" w:sz="2" w:space="0" w:color="000000"/>
              <w:left w:val="nil"/>
              <w:bottom w:val="single" w:sz="2" w:space="0" w:color="000000"/>
            </w:tcBorders>
          </w:tcPr>
          <w:p>
            <w:pPr>
              <w:pStyle w:val="TableParagraph"/>
              <w:spacing w:before="40"/>
              <w:ind w:left="179"/>
              <w:rPr>
                <w:sz w:val="18"/>
              </w:rPr>
            </w:pPr>
            <w:r>
              <w:rPr>
                <w:sz w:val="18"/>
              </w:rPr>
              <w:t>12/30/2010</w:t>
            </w:r>
          </w:p>
        </w:tc>
      </w:tr>
      <w:tr>
        <w:trPr>
          <w:trHeight w:val="1149" w:hRule="atLeast"/>
        </w:trPr>
        <w:tc>
          <w:tcPr>
            <w:tcW w:w="6035" w:type="dxa"/>
            <w:tcBorders>
              <w:top w:val="single" w:sz="2" w:space="0" w:color="000000"/>
              <w:bottom w:val="single" w:sz="2" w:space="0" w:color="000000"/>
              <w:right w:val="nil"/>
            </w:tcBorders>
          </w:tcPr>
          <w:p>
            <w:pPr>
              <w:pStyle w:val="TableParagraph"/>
              <w:spacing w:before="34"/>
              <w:rPr>
                <w:sz w:val="12"/>
              </w:rPr>
            </w:pPr>
            <w:r>
              <w:rPr>
                <w:sz w:val="18"/>
              </w:rPr>
              <w:t>Chromium Electroplating and Anodizing Tanks </w:t>
            </w:r>
            <w:r>
              <w:rPr>
                <w:position w:val="6"/>
                <w:sz w:val="12"/>
              </w:rPr>
              <w:t>c</w:t>
            </w:r>
          </w:p>
          <w:p>
            <w:pPr>
              <w:pStyle w:val="TableParagraph"/>
              <w:numPr>
                <w:ilvl w:val="0"/>
                <w:numId w:val="30"/>
              </w:numPr>
              <w:tabs>
                <w:tab w:pos="840" w:val="left" w:leader="none"/>
                <w:tab w:pos="841" w:val="left" w:leader="none"/>
              </w:tabs>
              <w:spacing w:line="240" w:lineRule="auto" w:before="75" w:after="0"/>
              <w:ind w:left="840" w:right="0" w:hanging="364"/>
              <w:jc w:val="left"/>
              <w:rPr>
                <w:sz w:val="18"/>
              </w:rPr>
            </w:pPr>
            <w:r>
              <w:rPr>
                <w:sz w:val="18"/>
              </w:rPr>
              <w:t>Chromic Acid Anodizing</w:t>
            </w:r>
          </w:p>
          <w:p>
            <w:pPr>
              <w:pStyle w:val="TableParagraph"/>
              <w:numPr>
                <w:ilvl w:val="0"/>
                <w:numId w:val="30"/>
              </w:numPr>
              <w:tabs>
                <w:tab w:pos="840" w:val="left" w:leader="none"/>
                <w:tab w:pos="841" w:val="left" w:leader="none"/>
              </w:tabs>
              <w:spacing w:line="240" w:lineRule="auto" w:before="65" w:after="0"/>
              <w:ind w:left="840" w:right="0" w:hanging="364"/>
              <w:jc w:val="left"/>
              <w:rPr>
                <w:sz w:val="18"/>
              </w:rPr>
            </w:pPr>
            <w:r>
              <w:rPr>
                <w:sz w:val="18"/>
              </w:rPr>
              <w:t>Hard Chromium</w:t>
            </w:r>
            <w:r>
              <w:rPr>
                <w:spacing w:val="-3"/>
                <w:sz w:val="18"/>
              </w:rPr>
              <w:t> </w:t>
            </w:r>
            <w:r>
              <w:rPr>
                <w:sz w:val="18"/>
              </w:rPr>
              <w:t>Electroplating</w:t>
            </w:r>
          </w:p>
          <w:p>
            <w:pPr>
              <w:pStyle w:val="TableParagraph"/>
              <w:numPr>
                <w:ilvl w:val="0"/>
                <w:numId w:val="30"/>
              </w:numPr>
              <w:tabs>
                <w:tab w:pos="840" w:val="left" w:leader="none"/>
                <w:tab w:pos="841" w:val="left" w:leader="none"/>
              </w:tabs>
              <w:spacing w:line="240" w:lineRule="auto" w:before="68" w:after="0"/>
              <w:ind w:left="840" w:right="0" w:hanging="364"/>
              <w:jc w:val="left"/>
              <w:rPr>
                <w:sz w:val="18"/>
              </w:rPr>
            </w:pPr>
            <w:r>
              <w:rPr>
                <w:sz w:val="18"/>
              </w:rPr>
              <w:t>Decorative Chromium</w:t>
            </w:r>
            <w:r>
              <w:rPr>
                <w:spacing w:val="-5"/>
                <w:sz w:val="18"/>
              </w:rPr>
              <w:t> </w:t>
            </w:r>
            <w:r>
              <w:rPr>
                <w:sz w:val="18"/>
              </w:rPr>
              <w:t>Electroplating</w:t>
            </w:r>
          </w:p>
        </w:tc>
        <w:tc>
          <w:tcPr>
            <w:tcW w:w="647" w:type="dxa"/>
            <w:tcBorders>
              <w:top w:val="single" w:sz="2" w:space="0" w:color="000000"/>
              <w:left w:val="nil"/>
              <w:bottom w:val="single" w:sz="2" w:space="0" w:color="000000"/>
              <w:right w:val="nil"/>
            </w:tcBorders>
          </w:tcPr>
          <w:p>
            <w:pPr>
              <w:pStyle w:val="TableParagraph"/>
              <w:ind w:left="0"/>
              <w:rPr>
                <w:sz w:val="18"/>
              </w:rPr>
            </w:pPr>
          </w:p>
        </w:tc>
        <w:tc>
          <w:tcPr>
            <w:tcW w:w="1635" w:type="dxa"/>
            <w:tcBorders>
              <w:top w:val="single" w:sz="2" w:space="0" w:color="000000"/>
              <w:left w:val="nil"/>
              <w:bottom w:val="single" w:sz="2" w:space="0" w:color="000000"/>
              <w:right w:val="nil"/>
            </w:tcBorders>
          </w:tcPr>
          <w:p>
            <w:pPr>
              <w:pStyle w:val="TableParagraph"/>
              <w:spacing w:before="38"/>
              <w:ind w:left="574"/>
              <w:rPr>
                <w:sz w:val="18"/>
              </w:rPr>
            </w:pPr>
            <w:r>
              <w:rPr>
                <w:w w:val="96"/>
                <w:sz w:val="18"/>
              </w:rPr>
              <w:t>N</w:t>
            </w:r>
          </w:p>
        </w:tc>
        <w:tc>
          <w:tcPr>
            <w:tcW w:w="1101" w:type="dxa"/>
            <w:tcBorders>
              <w:top w:val="single" w:sz="2" w:space="0" w:color="000000"/>
              <w:left w:val="nil"/>
              <w:bottom w:val="single" w:sz="2" w:space="0" w:color="000000"/>
              <w:right w:val="nil"/>
            </w:tcBorders>
          </w:tcPr>
          <w:p>
            <w:pPr>
              <w:pStyle w:val="TableParagraph"/>
              <w:spacing w:before="38"/>
              <w:ind w:left="108"/>
              <w:rPr>
                <w:sz w:val="18"/>
              </w:rPr>
            </w:pPr>
            <w:r>
              <w:rPr>
                <w:sz w:val="18"/>
              </w:rPr>
              <w:t>1/25/1995</w:t>
            </w:r>
          </w:p>
        </w:tc>
        <w:tc>
          <w:tcPr>
            <w:tcW w:w="1498" w:type="dxa"/>
            <w:tcBorders>
              <w:top w:val="single" w:sz="2" w:space="0" w:color="000000"/>
              <w:left w:val="nil"/>
              <w:bottom w:val="single" w:sz="2" w:space="0" w:color="000000"/>
            </w:tcBorders>
          </w:tcPr>
          <w:p>
            <w:pPr>
              <w:pStyle w:val="TableParagraph"/>
              <w:spacing w:before="4"/>
              <w:ind w:left="0"/>
              <w:rPr>
                <w:b/>
                <w:sz w:val="28"/>
              </w:rPr>
            </w:pPr>
          </w:p>
          <w:p>
            <w:pPr>
              <w:pStyle w:val="TableParagraph"/>
              <w:ind w:left="179"/>
              <w:rPr>
                <w:sz w:val="18"/>
              </w:rPr>
            </w:pPr>
            <w:r>
              <w:rPr>
                <w:sz w:val="18"/>
              </w:rPr>
              <w:t>1/25/1997</w:t>
            </w:r>
          </w:p>
          <w:p>
            <w:pPr>
              <w:pStyle w:val="TableParagraph"/>
              <w:spacing w:before="79"/>
              <w:ind w:left="179"/>
              <w:rPr>
                <w:sz w:val="18"/>
              </w:rPr>
            </w:pPr>
            <w:r>
              <w:rPr>
                <w:sz w:val="18"/>
              </w:rPr>
              <w:t>1/25/1997</w:t>
            </w:r>
          </w:p>
          <w:p>
            <w:pPr>
              <w:pStyle w:val="TableParagraph"/>
              <w:spacing w:before="81"/>
              <w:ind w:left="179"/>
              <w:rPr>
                <w:sz w:val="18"/>
              </w:rPr>
            </w:pPr>
            <w:r>
              <w:rPr>
                <w:sz w:val="18"/>
              </w:rPr>
              <w:t>1/25/1996</w:t>
            </w:r>
          </w:p>
        </w:tc>
      </w:tr>
      <w:tr>
        <w:trPr>
          <w:trHeight w:val="288" w:hRule="atLeast"/>
        </w:trPr>
        <w:tc>
          <w:tcPr>
            <w:tcW w:w="6035" w:type="dxa"/>
            <w:tcBorders>
              <w:top w:val="single" w:sz="2" w:space="0" w:color="000000"/>
              <w:bottom w:val="single" w:sz="2" w:space="0" w:color="000000"/>
              <w:right w:val="nil"/>
            </w:tcBorders>
          </w:tcPr>
          <w:p>
            <w:pPr>
              <w:pStyle w:val="TableParagraph"/>
              <w:spacing w:before="37"/>
              <w:rPr>
                <w:sz w:val="12"/>
              </w:rPr>
            </w:pPr>
            <w:r>
              <w:rPr>
                <w:sz w:val="18"/>
              </w:rPr>
              <w:t>Clay Ceramics Manufacturing </w:t>
            </w:r>
            <w:r>
              <w:rPr>
                <w:position w:val="6"/>
                <w:sz w:val="12"/>
              </w:rPr>
              <w:t>c</w:t>
            </w:r>
          </w:p>
        </w:tc>
        <w:tc>
          <w:tcPr>
            <w:tcW w:w="647" w:type="dxa"/>
            <w:tcBorders>
              <w:top w:val="single" w:sz="2" w:space="0" w:color="000000"/>
              <w:left w:val="nil"/>
              <w:bottom w:val="single" w:sz="2" w:space="0" w:color="000000"/>
              <w:right w:val="nil"/>
            </w:tcBorders>
          </w:tcPr>
          <w:p>
            <w:pPr>
              <w:pStyle w:val="TableParagraph"/>
              <w:ind w:left="0"/>
              <w:rPr>
                <w:sz w:val="18"/>
              </w:rPr>
            </w:pPr>
          </w:p>
        </w:tc>
        <w:tc>
          <w:tcPr>
            <w:tcW w:w="1635" w:type="dxa"/>
            <w:tcBorders>
              <w:top w:val="single" w:sz="2" w:space="0" w:color="000000"/>
              <w:left w:val="nil"/>
              <w:bottom w:val="single" w:sz="2" w:space="0" w:color="000000"/>
              <w:right w:val="nil"/>
            </w:tcBorders>
          </w:tcPr>
          <w:p>
            <w:pPr>
              <w:pStyle w:val="TableParagraph"/>
              <w:spacing w:before="41"/>
              <w:ind w:left="574"/>
              <w:rPr>
                <w:sz w:val="18"/>
              </w:rPr>
            </w:pPr>
            <w:r>
              <w:rPr>
                <w:sz w:val="18"/>
              </w:rPr>
              <w:t>RRRRRR</w:t>
            </w:r>
          </w:p>
        </w:tc>
        <w:tc>
          <w:tcPr>
            <w:tcW w:w="1101" w:type="dxa"/>
            <w:tcBorders>
              <w:top w:val="single" w:sz="2" w:space="0" w:color="000000"/>
              <w:left w:val="nil"/>
              <w:bottom w:val="single" w:sz="2" w:space="0" w:color="000000"/>
              <w:right w:val="nil"/>
            </w:tcBorders>
          </w:tcPr>
          <w:p>
            <w:pPr>
              <w:pStyle w:val="TableParagraph"/>
              <w:spacing w:before="41"/>
              <w:ind w:left="108"/>
              <w:rPr>
                <w:sz w:val="18"/>
              </w:rPr>
            </w:pPr>
            <w:r>
              <w:rPr>
                <w:sz w:val="18"/>
              </w:rPr>
              <w:t>12/26/2007</w:t>
            </w:r>
          </w:p>
        </w:tc>
        <w:tc>
          <w:tcPr>
            <w:tcW w:w="1498" w:type="dxa"/>
            <w:tcBorders>
              <w:top w:val="single" w:sz="2" w:space="0" w:color="000000"/>
              <w:left w:val="nil"/>
              <w:bottom w:val="single" w:sz="2" w:space="0" w:color="000000"/>
            </w:tcBorders>
          </w:tcPr>
          <w:p>
            <w:pPr>
              <w:pStyle w:val="TableParagraph"/>
              <w:spacing w:before="41"/>
              <w:ind w:left="179"/>
              <w:rPr>
                <w:sz w:val="18"/>
              </w:rPr>
            </w:pPr>
            <w:r>
              <w:rPr>
                <w:sz w:val="18"/>
              </w:rPr>
              <w:t>12/26/2007</w:t>
            </w:r>
          </w:p>
        </w:tc>
      </w:tr>
      <w:tr>
        <w:trPr>
          <w:trHeight w:val="287" w:hRule="atLeast"/>
        </w:trPr>
        <w:tc>
          <w:tcPr>
            <w:tcW w:w="6035" w:type="dxa"/>
            <w:tcBorders>
              <w:top w:val="single" w:sz="2" w:space="0" w:color="000000"/>
              <w:bottom w:val="single" w:sz="2" w:space="0" w:color="000000"/>
              <w:right w:val="nil"/>
            </w:tcBorders>
          </w:tcPr>
          <w:p>
            <w:pPr>
              <w:pStyle w:val="TableParagraph"/>
              <w:spacing w:before="36"/>
              <w:rPr>
                <w:sz w:val="12"/>
              </w:rPr>
            </w:pPr>
            <w:r>
              <w:rPr>
                <w:sz w:val="18"/>
              </w:rPr>
              <w:t>Commercial Sterilizers </w:t>
            </w:r>
            <w:r>
              <w:rPr>
                <w:position w:val="6"/>
                <w:sz w:val="12"/>
              </w:rPr>
              <w:t>c</w:t>
            </w:r>
          </w:p>
        </w:tc>
        <w:tc>
          <w:tcPr>
            <w:tcW w:w="647" w:type="dxa"/>
            <w:tcBorders>
              <w:top w:val="single" w:sz="2" w:space="0" w:color="000000"/>
              <w:left w:val="nil"/>
              <w:bottom w:val="single" w:sz="2" w:space="0" w:color="000000"/>
              <w:right w:val="nil"/>
            </w:tcBorders>
          </w:tcPr>
          <w:p>
            <w:pPr>
              <w:pStyle w:val="TableParagraph"/>
              <w:ind w:left="0"/>
              <w:rPr>
                <w:sz w:val="18"/>
              </w:rPr>
            </w:pPr>
          </w:p>
        </w:tc>
        <w:tc>
          <w:tcPr>
            <w:tcW w:w="1635" w:type="dxa"/>
            <w:tcBorders>
              <w:top w:val="single" w:sz="2" w:space="0" w:color="000000"/>
              <w:left w:val="nil"/>
              <w:bottom w:val="single" w:sz="2" w:space="0" w:color="000000"/>
              <w:right w:val="nil"/>
            </w:tcBorders>
          </w:tcPr>
          <w:p>
            <w:pPr>
              <w:pStyle w:val="TableParagraph"/>
              <w:spacing w:before="40"/>
              <w:ind w:left="574"/>
              <w:rPr>
                <w:sz w:val="18"/>
              </w:rPr>
            </w:pPr>
            <w:r>
              <w:rPr>
                <w:w w:val="99"/>
                <w:sz w:val="18"/>
              </w:rPr>
              <w:t>O</w:t>
            </w:r>
          </w:p>
        </w:tc>
        <w:tc>
          <w:tcPr>
            <w:tcW w:w="1101" w:type="dxa"/>
            <w:tcBorders>
              <w:top w:val="single" w:sz="2" w:space="0" w:color="000000"/>
              <w:left w:val="nil"/>
              <w:bottom w:val="single" w:sz="2" w:space="0" w:color="000000"/>
              <w:right w:val="nil"/>
            </w:tcBorders>
          </w:tcPr>
          <w:p>
            <w:pPr>
              <w:pStyle w:val="TableParagraph"/>
              <w:spacing w:before="40"/>
              <w:ind w:left="108"/>
              <w:rPr>
                <w:sz w:val="18"/>
              </w:rPr>
            </w:pPr>
            <w:r>
              <w:rPr>
                <w:sz w:val="18"/>
              </w:rPr>
              <w:t>12/6/1994</w:t>
            </w:r>
          </w:p>
        </w:tc>
        <w:tc>
          <w:tcPr>
            <w:tcW w:w="1498" w:type="dxa"/>
            <w:tcBorders>
              <w:top w:val="single" w:sz="2" w:space="0" w:color="000000"/>
              <w:left w:val="nil"/>
              <w:bottom w:val="single" w:sz="2" w:space="0" w:color="000000"/>
            </w:tcBorders>
          </w:tcPr>
          <w:p>
            <w:pPr>
              <w:pStyle w:val="TableParagraph"/>
              <w:spacing w:before="40"/>
              <w:ind w:left="179"/>
              <w:rPr>
                <w:sz w:val="18"/>
              </w:rPr>
            </w:pPr>
            <w:r>
              <w:rPr>
                <w:sz w:val="18"/>
              </w:rPr>
              <w:t>12/6/1998</w:t>
            </w:r>
          </w:p>
        </w:tc>
      </w:tr>
      <w:tr>
        <w:trPr>
          <w:trHeight w:val="285" w:hRule="atLeast"/>
        </w:trPr>
        <w:tc>
          <w:tcPr>
            <w:tcW w:w="6035" w:type="dxa"/>
            <w:tcBorders>
              <w:top w:val="single" w:sz="2" w:space="0" w:color="000000"/>
              <w:bottom w:val="single" w:sz="2" w:space="0" w:color="000000"/>
              <w:right w:val="nil"/>
            </w:tcBorders>
          </w:tcPr>
          <w:p>
            <w:pPr>
              <w:pStyle w:val="TableParagraph"/>
              <w:spacing w:before="36"/>
              <w:rPr>
                <w:sz w:val="12"/>
              </w:rPr>
            </w:pPr>
            <w:r>
              <w:rPr>
                <w:sz w:val="18"/>
              </w:rPr>
              <w:t>Dry Cleaning Facilities </w:t>
            </w:r>
            <w:r>
              <w:rPr>
                <w:position w:val="6"/>
                <w:sz w:val="12"/>
              </w:rPr>
              <w:t>c</w:t>
            </w:r>
          </w:p>
        </w:tc>
        <w:tc>
          <w:tcPr>
            <w:tcW w:w="647" w:type="dxa"/>
            <w:tcBorders>
              <w:top w:val="single" w:sz="2" w:space="0" w:color="000000"/>
              <w:left w:val="nil"/>
              <w:bottom w:val="single" w:sz="2" w:space="0" w:color="000000"/>
              <w:right w:val="nil"/>
            </w:tcBorders>
          </w:tcPr>
          <w:p>
            <w:pPr>
              <w:pStyle w:val="TableParagraph"/>
              <w:ind w:left="0"/>
              <w:rPr>
                <w:sz w:val="18"/>
              </w:rPr>
            </w:pPr>
          </w:p>
        </w:tc>
        <w:tc>
          <w:tcPr>
            <w:tcW w:w="1635" w:type="dxa"/>
            <w:tcBorders>
              <w:top w:val="single" w:sz="2" w:space="0" w:color="000000"/>
              <w:left w:val="nil"/>
              <w:bottom w:val="single" w:sz="2" w:space="0" w:color="000000"/>
              <w:right w:val="nil"/>
            </w:tcBorders>
          </w:tcPr>
          <w:p>
            <w:pPr>
              <w:pStyle w:val="TableParagraph"/>
              <w:spacing w:before="40"/>
              <w:ind w:left="574"/>
              <w:rPr>
                <w:sz w:val="18"/>
              </w:rPr>
            </w:pPr>
            <w:r>
              <w:rPr>
                <w:w w:val="96"/>
                <w:sz w:val="18"/>
              </w:rPr>
              <w:t>M</w:t>
            </w:r>
          </w:p>
        </w:tc>
        <w:tc>
          <w:tcPr>
            <w:tcW w:w="1101" w:type="dxa"/>
            <w:tcBorders>
              <w:top w:val="single" w:sz="2" w:space="0" w:color="000000"/>
              <w:left w:val="nil"/>
              <w:bottom w:val="single" w:sz="2" w:space="0" w:color="000000"/>
              <w:right w:val="nil"/>
            </w:tcBorders>
          </w:tcPr>
          <w:p>
            <w:pPr>
              <w:pStyle w:val="TableParagraph"/>
              <w:spacing w:before="40"/>
              <w:ind w:left="108"/>
              <w:rPr>
                <w:sz w:val="18"/>
              </w:rPr>
            </w:pPr>
            <w:r>
              <w:rPr>
                <w:sz w:val="18"/>
              </w:rPr>
              <w:t>9/22/1993</w:t>
            </w:r>
          </w:p>
        </w:tc>
        <w:tc>
          <w:tcPr>
            <w:tcW w:w="1498" w:type="dxa"/>
            <w:tcBorders>
              <w:top w:val="single" w:sz="2" w:space="0" w:color="000000"/>
              <w:left w:val="nil"/>
              <w:bottom w:val="single" w:sz="2" w:space="0" w:color="000000"/>
            </w:tcBorders>
          </w:tcPr>
          <w:p>
            <w:pPr>
              <w:pStyle w:val="TableParagraph"/>
              <w:spacing w:before="40"/>
              <w:ind w:left="179"/>
              <w:rPr>
                <w:sz w:val="18"/>
              </w:rPr>
            </w:pPr>
            <w:r>
              <w:rPr>
                <w:sz w:val="18"/>
              </w:rPr>
              <w:t>9/23/1996</w:t>
            </w:r>
          </w:p>
        </w:tc>
      </w:tr>
      <w:tr>
        <w:trPr>
          <w:trHeight w:val="287" w:hRule="atLeast"/>
        </w:trPr>
        <w:tc>
          <w:tcPr>
            <w:tcW w:w="6035" w:type="dxa"/>
            <w:tcBorders>
              <w:top w:val="single" w:sz="2" w:space="0" w:color="000000"/>
              <w:bottom w:val="single" w:sz="2" w:space="0" w:color="000000"/>
              <w:right w:val="nil"/>
            </w:tcBorders>
          </w:tcPr>
          <w:p>
            <w:pPr>
              <w:pStyle w:val="TableParagraph"/>
              <w:spacing w:before="36"/>
              <w:rPr>
                <w:sz w:val="12"/>
              </w:rPr>
            </w:pPr>
            <w:r>
              <w:rPr>
                <w:sz w:val="18"/>
              </w:rPr>
              <w:t>Electric Arc Furnaces Steel Facilities </w:t>
            </w:r>
            <w:r>
              <w:rPr>
                <w:position w:val="6"/>
                <w:sz w:val="12"/>
              </w:rPr>
              <w:t>d</w:t>
            </w:r>
          </w:p>
        </w:tc>
        <w:tc>
          <w:tcPr>
            <w:tcW w:w="647" w:type="dxa"/>
            <w:tcBorders>
              <w:top w:val="single" w:sz="2" w:space="0" w:color="000000"/>
              <w:left w:val="nil"/>
              <w:bottom w:val="single" w:sz="2" w:space="0" w:color="000000"/>
              <w:right w:val="nil"/>
            </w:tcBorders>
          </w:tcPr>
          <w:p>
            <w:pPr>
              <w:pStyle w:val="TableParagraph"/>
              <w:ind w:left="0"/>
              <w:rPr>
                <w:sz w:val="18"/>
              </w:rPr>
            </w:pPr>
          </w:p>
        </w:tc>
        <w:tc>
          <w:tcPr>
            <w:tcW w:w="1635" w:type="dxa"/>
            <w:tcBorders>
              <w:top w:val="single" w:sz="2" w:space="0" w:color="000000"/>
              <w:left w:val="nil"/>
              <w:bottom w:val="single" w:sz="2" w:space="0" w:color="000000"/>
              <w:right w:val="nil"/>
            </w:tcBorders>
          </w:tcPr>
          <w:p>
            <w:pPr>
              <w:pStyle w:val="TableParagraph"/>
              <w:spacing w:before="40"/>
              <w:ind w:left="574"/>
              <w:rPr>
                <w:sz w:val="18"/>
              </w:rPr>
            </w:pPr>
            <w:r>
              <w:rPr>
                <w:sz w:val="18"/>
              </w:rPr>
              <w:t>YYYYY</w:t>
            </w:r>
          </w:p>
        </w:tc>
        <w:tc>
          <w:tcPr>
            <w:tcW w:w="1101" w:type="dxa"/>
            <w:tcBorders>
              <w:top w:val="single" w:sz="2" w:space="0" w:color="000000"/>
              <w:left w:val="nil"/>
              <w:bottom w:val="single" w:sz="2" w:space="0" w:color="000000"/>
              <w:right w:val="nil"/>
            </w:tcBorders>
          </w:tcPr>
          <w:p>
            <w:pPr>
              <w:pStyle w:val="TableParagraph"/>
              <w:spacing w:before="40"/>
              <w:ind w:left="108"/>
              <w:rPr>
                <w:sz w:val="18"/>
              </w:rPr>
            </w:pPr>
            <w:r>
              <w:rPr>
                <w:sz w:val="18"/>
              </w:rPr>
              <w:t>12/28/2007</w:t>
            </w:r>
          </w:p>
        </w:tc>
        <w:tc>
          <w:tcPr>
            <w:tcW w:w="1498" w:type="dxa"/>
            <w:tcBorders>
              <w:top w:val="single" w:sz="2" w:space="0" w:color="000000"/>
              <w:left w:val="nil"/>
              <w:bottom w:val="single" w:sz="2" w:space="0" w:color="000000"/>
            </w:tcBorders>
          </w:tcPr>
          <w:p>
            <w:pPr>
              <w:pStyle w:val="TableParagraph"/>
              <w:spacing w:before="40"/>
              <w:ind w:left="179"/>
              <w:rPr>
                <w:sz w:val="18"/>
              </w:rPr>
            </w:pPr>
            <w:r>
              <w:rPr>
                <w:sz w:val="18"/>
              </w:rPr>
              <w:t>6/30/2008</w:t>
            </w:r>
          </w:p>
        </w:tc>
      </w:tr>
      <w:tr>
        <w:trPr>
          <w:trHeight w:val="287" w:hRule="atLeast"/>
        </w:trPr>
        <w:tc>
          <w:tcPr>
            <w:tcW w:w="6035" w:type="dxa"/>
            <w:tcBorders>
              <w:top w:val="single" w:sz="2" w:space="0" w:color="000000"/>
              <w:bottom w:val="single" w:sz="2" w:space="0" w:color="000000"/>
              <w:right w:val="nil"/>
            </w:tcBorders>
          </w:tcPr>
          <w:p>
            <w:pPr>
              <w:pStyle w:val="TableParagraph"/>
              <w:spacing w:before="40"/>
              <w:rPr>
                <w:sz w:val="18"/>
              </w:rPr>
            </w:pPr>
            <w:r>
              <w:rPr>
                <w:sz w:val="18"/>
              </w:rPr>
              <w:t>Electric Utility Steam Generating Units (Coal- and Oil-fired)</w:t>
            </w:r>
          </w:p>
        </w:tc>
        <w:tc>
          <w:tcPr>
            <w:tcW w:w="647" w:type="dxa"/>
            <w:tcBorders>
              <w:top w:val="single" w:sz="2" w:space="0" w:color="000000"/>
              <w:left w:val="nil"/>
              <w:bottom w:val="single" w:sz="2" w:space="0" w:color="000000"/>
              <w:right w:val="nil"/>
            </w:tcBorders>
          </w:tcPr>
          <w:p>
            <w:pPr>
              <w:pStyle w:val="TableParagraph"/>
              <w:ind w:left="0"/>
              <w:rPr>
                <w:sz w:val="18"/>
              </w:rPr>
            </w:pPr>
          </w:p>
        </w:tc>
        <w:tc>
          <w:tcPr>
            <w:tcW w:w="1635" w:type="dxa"/>
            <w:tcBorders>
              <w:top w:val="single" w:sz="2" w:space="0" w:color="000000"/>
              <w:left w:val="nil"/>
              <w:bottom w:val="single" w:sz="2" w:space="0" w:color="000000"/>
              <w:right w:val="nil"/>
            </w:tcBorders>
          </w:tcPr>
          <w:p>
            <w:pPr>
              <w:pStyle w:val="TableParagraph"/>
              <w:spacing w:before="40"/>
              <w:ind w:left="574"/>
              <w:rPr>
                <w:sz w:val="18"/>
              </w:rPr>
            </w:pPr>
            <w:r>
              <w:rPr>
                <w:sz w:val="18"/>
              </w:rPr>
              <w:t>UUUUU</w:t>
            </w:r>
          </w:p>
        </w:tc>
        <w:tc>
          <w:tcPr>
            <w:tcW w:w="1101" w:type="dxa"/>
            <w:tcBorders>
              <w:top w:val="single" w:sz="2" w:space="0" w:color="000000"/>
              <w:left w:val="nil"/>
              <w:bottom w:val="single" w:sz="2" w:space="0" w:color="000000"/>
              <w:right w:val="nil"/>
            </w:tcBorders>
          </w:tcPr>
          <w:p>
            <w:pPr>
              <w:pStyle w:val="TableParagraph"/>
              <w:spacing w:before="40"/>
              <w:ind w:left="108"/>
              <w:rPr>
                <w:sz w:val="18"/>
              </w:rPr>
            </w:pPr>
            <w:r>
              <w:rPr>
                <w:sz w:val="18"/>
              </w:rPr>
              <w:t>3/16/2011</w:t>
            </w:r>
          </w:p>
        </w:tc>
        <w:tc>
          <w:tcPr>
            <w:tcW w:w="1498" w:type="dxa"/>
            <w:tcBorders>
              <w:top w:val="single" w:sz="2" w:space="0" w:color="000000"/>
              <w:left w:val="nil"/>
              <w:bottom w:val="single" w:sz="2" w:space="0" w:color="000000"/>
            </w:tcBorders>
          </w:tcPr>
          <w:p>
            <w:pPr>
              <w:pStyle w:val="TableParagraph"/>
              <w:ind w:left="0"/>
              <w:rPr>
                <w:sz w:val="18"/>
              </w:rPr>
            </w:pPr>
          </w:p>
        </w:tc>
      </w:tr>
      <w:tr>
        <w:trPr>
          <w:trHeight w:val="285" w:hRule="atLeast"/>
        </w:trPr>
        <w:tc>
          <w:tcPr>
            <w:tcW w:w="6035" w:type="dxa"/>
            <w:tcBorders>
              <w:top w:val="single" w:sz="2" w:space="0" w:color="000000"/>
              <w:bottom w:val="single" w:sz="2" w:space="0" w:color="000000"/>
              <w:right w:val="nil"/>
            </w:tcBorders>
          </w:tcPr>
          <w:p>
            <w:pPr>
              <w:pStyle w:val="TableParagraph"/>
              <w:spacing w:before="36"/>
              <w:rPr>
                <w:sz w:val="12"/>
              </w:rPr>
            </w:pPr>
            <w:r>
              <w:rPr>
                <w:sz w:val="18"/>
              </w:rPr>
              <w:t>Ferroalloys Production Facilities </w:t>
            </w:r>
            <w:r>
              <w:rPr>
                <w:position w:val="6"/>
                <w:sz w:val="12"/>
              </w:rPr>
              <w:t>c</w:t>
            </w:r>
          </w:p>
        </w:tc>
        <w:tc>
          <w:tcPr>
            <w:tcW w:w="647" w:type="dxa"/>
            <w:tcBorders>
              <w:top w:val="single" w:sz="2" w:space="0" w:color="000000"/>
              <w:left w:val="nil"/>
              <w:bottom w:val="single" w:sz="2" w:space="0" w:color="000000"/>
              <w:right w:val="nil"/>
            </w:tcBorders>
          </w:tcPr>
          <w:p>
            <w:pPr>
              <w:pStyle w:val="TableParagraph"/>
              <w:ind w:left="0"/>
              <w:rPr>
                <w:sz w:val="18"/>
              </w:rPr>
            </w:pPr>
          </w:p>
        </w:tc>
        <w:tc>
          <w:tcPr>
            <w:tcW w:w="1635" w:type="dxa"/>
            <w:tcBorders>
              <w:top w:val="single" w:sz="2" w:space="0" w:color="000000"/>
              <w:left w:val="nil"/>
              <w:bottom w:val="single" w:sz="2" w:space="0" w:color="000000"/>
              <w:right w:val="nil"/>
            </w:tcBorders>
          </w:tcPr>
          <w:p>
            <w:pPr>
              <w:pStyle w:val="TableParagraph"/>
              <w:spacing w:before="40"/>
              <w:ind w:left="574"/>
              <w:rPr>
                <w:sz w:val="18"/>
              </w:rPr>
            </w:pPr>
            <w:r>
              <w:rPr>
                <w:sz w:val="18"/>
              </w:rPr>
              <w:t>YYYYYY</w:t>
            </w:r>
          </w:p>
        </w:tc>
        <w:tc>
          <w:tcPr>
            <w:tcW w:w="1101" w:type="dxa"/>
            <w:tcBorders>
              <w:top w:val="single" w:sz="2" w:space="0" w:color="000000"/>
              <w:left w:val="nil"/>
              <w:bottom w:val="single" w:sz="2" w:space="0" w:color="000000"/>
              <w:right w:val="nil"/>
            </w:tcBorders>
          </w:tcPr>
          <w:p>
            <w:pPr>
              <w:pStyle w:val="TableParagraph"/>
              <w:spacing w:before="40"/>
              <w:ind w:left="108"/>
              <w:rPr>
                <w:sz w:val="18"/>
              </w:rPr>
            </w:pPr>
            <w:r>
              <w:rPr>
                <w:sz w:val="18"/>
              </w:rPr>
              <w:t>12/23/2008</w:t>
            </w:r>
          </w:p>
        </w:tc>
        <w:tc>
          <w:tcPr>
            <w:tcW w:w="1498" w:type="dxa"/>
            <w:tcBorders>
              <w:top w:val="single" w:sz="2" w:space="0" w:color="000000"/>
              <w:left w:val="nil"/>
              <w:bottom w:val="single" w:sz="2" w:space="0" w:color="000000"/>
            </w:tcBorders>
          </w:tcPr>
          <w:p>
            <w:pPr>
              <w:pStyle w:val="TableParagraph"/>
              <w:spacing w:before="40"/>
              <w:ind w:left="179"/>
              <w:rPr>
                <w:sz w:val="18"/>
              </w:rPr>
            </w:pPr>
            <w:r>
              <w:rPr>
                <w:sz w:val="18"/>
              </w:rPr>
              <w:t>6/22/2009</w:t>
            </w:r>
          </w:p>
        </w:tc>
      </w:tr>
      <w:tr>
        <w:trPr>
          <w:trHeight w:val="863" w:hRule="atLeast"/>
        </w:trPr>
        <w:tc>
          <w:tcPr>
            <w:tcW w:w="6035" w:type="dxa"/>
            <w:tcBorders>
              <w:top w:val="single" w:sz="2" w:space="0" w:color="000000"/>
              <w:bottom w:val="single" w:sz="2" w:space="0" w:color="000000"/>
              <w:right w:val="nil"/>
            </w:tcBorders>
          </w:tcPr>
          <w:p>
            <w:pPr>
              <w:pStyle w:val="TableParagraph"/>
              <w:spacing w:before="36"/>
              <w:rPr>
                <w:sz w:val="12"/>
              </w:rPr>
            </w:pPr>
            <w:r>
              <w:rPr>
                <w:sz w:val="18"/>
              </w:rPr>
              <w:t>Flexible Polyurethane Foam Production and Fabrication </w:t>
            </w:r>
            <w:r>
              <w:rPr>
                <w:position w:val="6"/>
                <w:sz w:val="12"/>
              </w:rPr>
              <w:t>c</w:t>
            </w:r>
          </w:p>
          <w:p>
            <w:pPr>
              <w:pStyle w:val="TableParagraph"/>
              <w:numPr>
                <w:ilvl w:val="0"/>
                <w:numId w:val="31"/>
              </w:numPr>
              <w:tabs>
                <w:tab w:pos="840" w:val="left" w:leader="none"/>
                <w:tab w:pos="841" w:val="left" w:leader="none"/>
              </w:tabs>
              <w:spacing w:line="240" w:lineRule="auto" w:before="76" w:after="0"/>
              <w:ind w:left="840" w:right="0" w:hanging="364"/>
              <w:jc w:val="left"/>
              <w:rPr>
                <w:sz w:val="18"/>
              </w:rPr>
            </w:pPr>
            <w:r>
              <w:rPr>
                <w:sz w:val="18"/>
              </w:rPr>
              <w:t>Flexible Polyurethane Foam</w:t>
            </w:r>
            <w:r>
              <w:rPr>
                <w:spacing w:val="-15"/>
                <w:sz w:val="18"/>
              </w:rPr>
              <w:t> </w:t>
            </w:r>
            <w:r>
              <w:rPr>
                <w:sz w:val="18"/>
              </w:rPr>
              <w:t>Production</w:t>
            </w:r>
          </w:p>
          <w:p>
            <w:pPr>
              <w:pStyle w:val="TableParagraph"/>
              <w:numPr>
                <w:ilvl w:val="0"/>
                <w:numId w:val="31"/>
              </w:numPr>
              <w:tabs>
                <w:tab w:pos="840" w:val="left" w:leader="none"/>
                <w:tab w:pos="841" w:val="left" w:leader="none"/>
              </w:tabs>
              <w:spacing w:line="240" w:lineRule="auto" w:before="65" w:after="0"/>
              <w:ind w:left="840" w:right="0" w:hanging="364"/>
              <w:jc w:val="left"/>
              <w:rPr>
                <w:sz w:val="18"/>
              </w:rPr>
            </w:pPr>
            <w:r>
              <w:rPr>
                <w:sz w:val="18"/>
              </w:rPr>
              <w:t>Flexible Polyurethane Foam</w:t>
            </w:r>
            <w:r>
              <w:rPr>
                <w:spacing w:val="-12"/>
                <w:sz w:val="18"/>
              </w:rPr>
              <w:t> </w:t>
            </w:r>
            <w:r>
              <w:rPr>
                <w:sz w:val="18"/>
              </w:rPr>
              <w:t>Fabrication</w:t>
            </w:r>
          </w:p>
        </w:tc>
        <w:tc>
          <w:tcPr>
            <w:tcW w:w="647" w:type="dxa"/>
            <w:tcBorders>
              <w:top w:val="single" w:sz="2" w:space="0" w:color="000000"/>
              <w:left w:val="nil"/>
              <w:bottom w:val="single" w:sz="2" w:space="0" w:color="000000"/>
              <w:right w:val="nil"/>
            </w:tcBorders>
          </w:tcPr>
          <w:p>
            <w:pPr>
              <w:pStyle w:val="TableParagraph"/>
              <w:ind w:left="0"/>
              <w:rPr>
                <w:sz w:val="18"/>
              </w:rPr>
            </w:pPr>
          </w:p>
        </w:tc>
        <w:tc>
          <w:tcPr>
            <w:tcW w:w="1635" w:type="dxa"/>
            <w:tcBorders>
              <w:top w:val="single" w:sz="2" w:space="0" w:color="000000"/>
              <w:left w:val="nil"/>
              <w:bottom w:val="single" w:sz="2" w:space="0" w:color="000000"/>
              <w:right w:val="nil"/>
            </w:tcBorders>
          </w:tcPr>
          <w:p>
            <w:pPr>
              <w:pStyle w:val="TableParagraph"/>
              <w:spacing w:before="40"/>
              <w:ind w:left="574"/>
              <w:rPr>
                <w:sz w:val="18"/>
              </w:rPr>
            </w:pPr>
            <w:r>
              <w:rPr>
                <w:sz w:val="18"/>
              </w:rPr>
              <w:t>OOOOOO</w:t>
            </w:r>
          </w:p>
        </w:tc>
        <w:tc>
          <w:tcPr>
            <w:tcW w:w="1101" w:type="dxa"/>
            <w:tcBorders>
              <w:top w:val="single" w:sz="2" w:space="0" w:color="000000"/>
              <w:left w:val="nil"/>
              <w:bottom w:val="single" w:sz="2" w:space="0" w:color="000000"/>
              <w:right w:val="nil"/>
            </w:tcBorders>
          </w:tcPr>
          <w:p>
            <w:pPr>
              <w:pStyle w:val="TableParagraph"/>
              <w:spacing w:before="40"/>
              <w:ind w:left="108"/>
              <w:rPr>
                <w:sz w:val="18"/>
              </w:rPr>
            </w:pPr>
            <w:r>
              <w:rPr>
                <w:sz w:val="18"/>
              </w:rPr>
              <w:t>7/16/2007</w:t>
            </w:r>
          </w:p>
        </w:tc>
        <w:tc>
          <w:tcPr>
            <w:tcW w:w="1498" w:type="dxa"/>
            <w:tcBorders>
              <w:top w:val="single" w:sz="2" w:space="0" w:color="000000"/>
              <w:left w:val="nil"/>
              <w:bottom w:val="single" w:sz="2" w:space="0" w:color="000000"/>
            </w:tcBorders>
          </w:tcPr>
          <w:p>
            <w:pPr>
              <w:pStyle w:val="TableParagraph"/>
              <w:spacing w:before="40"/>
              <w:ind w:left="179"/>
              <w:rPr>
                <w:sz w:val="18"/>
              </w:rPr>
            </w:pPr>
            <w:r>
              <w:rPr>
                <w:sz w:val="18"/>
              </w:rPr>
              <w:t>7/16/2008</w:t>
            </w:r>
          </w:p>
        </w:tc>
      </w:tr>
      <w:tr>
        <w:trPr>
          <w:trHeight w:val="285" w:hRule="atLeast"/>
        </w:trPr>
        <w:tc>
          <w:tcPr>
            <w:tcW w:w="6035" w:type="dxa"/>
            <w:tcBorders>
              <w:top w:val="single" w:sz="2" w:space="0" w:color="000000"/>
              <w:bottom w:val="single" w:sz="2" w:space="0" w:color="000000"/>
              <w:right w:val="nil"/>
            </w:tcBorders>
          </w:tcPr>
          <w:p>
            <w:pPr>
              <w:pStyle w:val="TableParagraph"/>
              <w:spacing w:before="40"/>
              <w:rPr>
                <w:sz w:val="18"/>
              </w:rPr>
            </w:pPr>
            <w:r>
              <w:rPr>
                <w:sz w:val="18"/>
              </w:rPr>
              <w:t>Gasoline Distribution Stage I (Bulk Terminals, Bulk Plants, &amp; Pipeline Facilities)</w:t>
            </w:r>
          </w:p>
        </w:tc>
        <w:tc>
          <w:tcPr>
            <w:tcW w:w="647" w:type="dxa"/>
            <w:tcBorders>
              <w:top w:val="single" w:sz="2" w:space="0" w:color="000000"/>
              <w:left w:val="nil"/>
              <w:bottom w:val="single" w:sz="2" w:space="0" w:color="000000"/>
              <w:right w:val="nil"/>
            </w:tcBorders>
          </w:tcPr>
          <w:p>
            <w:pPr>
              <w:pStyle w:val="TableParagraph"/>
              <w:spacing w:before="36"/>
              <w:ind w:left="28"/>
              <w:rPr>
                <w:sz w:val="12"/>
              </w:rPr>
            </w:pPr>
            <w:r>
              <w:rPr>
                <w:sz w:val="12"/>
              </w:rPr>
              <w:t>c</w:t>
            </w:r>
          </w:p>
        </w:tc>
        <w:tc>
          <w:tcPr>
            <w:tcW w:w="1635" w:type="dxa"/>
            <w:tcBorders>
              <w:top w:val="single" w:sz="2" w:space="0" w:color="000000"/>
              <w:left w:val="nil"/>
              <w:bottom w:val="single" w:sz="2" w:space="0" w:color="000000"/>
              <w:right w:val="nil"/>
            </w:tcBorders>
          </w:tcPr>
          <w:p>
            <w:pPr>
              <w:pStyle w:val="TableParagraph"/>
              <w:spacing w:before="40"/>
              <w:ind w:left="574"/>
              <w:rPr>
                <w:sz w:val="18"/>
              </w:rPr>
            </w:pPr>
            <w:r>
              <w:rPr>
                <w:sz w:val="18"/>
              </w:rPr>
              <w:t>BBBBBB</w:t>
            </w:r>
          </w:p>
        </w:tc>
        <w:tc>
          <w:tcPr>
            <w:tcW w:w="1101" w:type="dxa"/>
            <w:tcBorders>
              <w:top w:val="single" w:sz="2" w:space="0" w:color="000000"/>
              <w:left w:val="nil"/>
              <w:bottom w:val="single" w:sz="2" w:space="0" w:color="000000"/>
              <w:right w:val="nil"/>
            </w:tcBorders>
          </w:tcPr>
          <w:p>
            <w:pPr>
              <w:pStyle w:val="TableParagraph"/>
              <w:spacing w:before="40"/>
              <w:ind w:left="108"/>
              <w:rPr>
                <w:sz w:val="18"/>
              </w:rPr>
            </w:pPr>
            <w:r>
              <w:rPr>
                <w:sz w:val="18"/>
              </w:rPr>
              <w:t>1/10/2008</w:t>
            </w:r>
          </w:p>
        </w:tc>
        <w:tc>
          <w:tcPr>
            <w:tcW w:w="1498" w:type="dxa"/>
            <w:tcBorders>
              <w:top w:val="single" w:sz="2" w:space="0" w:color="000000"/>
              <w:left w:val="nil"/>
              <w:bottom w:val="single" w:sz="2" w:space="0" w:color="000000"/>
            </w:tcBorders>
          </w:tcPr>
          <w:p>
            <w:pPr>
              <w:pStyle w:val="TableParagraph"/>
              <w:spacing w:before="40"/>
              <w:ind w:left="179"/>
              <w:rPr>
                <w:sz w:val="18"/>
              </w:rPr>
            </w:pPr>
            <w:r>
              <w:rPr>
                <w:sz w:val="18"/>
              </w:rPr>
              <w:t>1/10/2011</w:t>
            </w:r>
          </w:p>
        </w:tc>
      </w:tr>
      <w:tr>
        <w:trPr>
          <w:trHeight w:val="287" w:hRule="atLeast"/>
        </w:trPr>
        <w:tc>
          <w:tcPr>
            <w:tcW w:w="6035" w:type="dxa"/>
            <w:tcBorders>
              <w:top w:val="single" w:sz="2" w:space="0" w:color="000000"/>
              <w:bottom w:val="single" w:sz="2" w:space="0" w:color="000000"/>
              <w:right w:val="nil"/>
            </w:tcBorders>
          </w:tcPr>
          <w:p>
            <w:pPr>
              <w:pStyle w:val="TableParagraph"/>
              <w:spacing w:before="36"/>
              <w:rPr>
                <w:sz w:val="12"/>
              </w:rPr>
            </w:pPr>
            <w:r>
              <w:rPr>
                <w:sz w:val="18"/>
              </w:rPr>
              <w:t>Gasoline Distribution Stage I (Dispensing Facilities) </w:t>
            </w:r>
            <w:r>
              <w:rPr>
                <w:position w:val="6"/>
                <w:sz w:val="12"/>
              </w:rPr>
              <w:t>c</w:t>
            </w:r>
          </w:p>
        </w:tc>
        <w:tc>
          <w:tcPr>
            <w:tcW w:w="647" w:type="dxa"/>
            <w:tcBorders>
              <w:top w:val="single" w:sz="2" w:space="0" w:color="000000"/>
              <w:left w:val="nil"/>
              <w:bottom w:val="single" w:sz="2" w:space="0" w:color="000000"/>
              <w:right w:val="nil"/>
            </w:tcBorders>
          </w:tcPr>
          <w:p>
            <w:pPr>
              <w:pStyle w:val="TableParagraph"/>
              <w:ind w:left="0"/>
              <w:rPr>
                <w:sz w:val="18"/>
              </w:rPr>
            </w:pPr>
          </w:p>
        </w:tc>
        <w:tc>
          <w:tcPr>
            <w:tcW w:w="1635" w:type="dxa"/>
            <w:tcBorders>
              <w:top w:val="single" w:sz="2" w:space="0" w:color="000000"/>
              <w:left w:val="nil"/>
              <w:bottom w:val="single" w:sz="2" w:space="0" w:color="000000"/>
              <w:right w:val="nil"/>
            </w:tcBorders>
          </w:tcPr>
          <w:p>
            <w:pPr>
              <w:pStyle w:val="TableParagraph"/>
              <w:spacing w:before="40"/>
              <w:ind w:left="574"/>
              <w:rPr>
                <w:sz w:val="18"/>
              </w:rPr>
            </w:pPr>
            <w:r>
              <w:rPr>
                <w:sz w:val="18"/>
              </w:rPr>
              <w:t>CCCCCC</w:t>
            </w:r>
          </w:p>
        </w:tc>
        <w:tc>
          <w:tcPr>
            <w:tcW w:w="1101" w:type="dxa"/>
            <w:tcBorders>
              <w:top w:val="single" w:sz="2" w:space="0" w:color="000000"/>
              <w:left w:val="nil"/>
              <w:bottom w:val="single" w:sz="2" w:space="0" w:color="000000"/>
              <w:right w:val="nil"/>
            </w:tcBorders>
          </w:tcPr>
          <w:p>
            <w:pPr>
              <w:pStyle w:val="TableParagraph"/>
              <w:spacing w:before="40"/>
              <w:ind w:left="108"/>
              <w:rPr>
                <w:sz w:val="18"/>
              </w:rPr>
            </w:pPr>
            <w:r>
              <w:rPr>
                <w:sz w:val="18"/>
              </w:rPr>
              <w:t>1/10/2008</w:t>
            </w:r>
          </w:p>
        </w:tc>
        <w:tc>
          <w:tcPr>
            <w:tcW w:w="1498" w:type="dxa"/>
            <w:tcBorders>
              <w:top w:val="single" w:sz="2" w:space="0" w:color="000000"/>
              <w:left w:val="nil"/>
              <w:bottom w:val="single" w:sz="2" w:space="0" w:color="000000"/>
            </w:tcBorders>
          </w:tcPr>
          <w:p>
            <w:pPr>
              <w:pStyle w:val="TableParagraph"/>
              <w:spacing w:before="40"/>
              <w:ind w:left="179"/>
              <w:rPr>
                <w:sz w:val="18"/>
              </w:rPr>
            </w:pPr>
            <w:r>
              <w:rPr>
                <w:sz w:val="18"/>
              </w:rPr>
              <w:t>1/10/2011</w:t>
            </w:r>
          </w:p>
        </w:tc>
      </w:tr>
      <w:tr>
        <w:trPr>
          <w:trHeight w:val="287" w:hRule="atLeast"/>
        </w:trPr>
        <w:tc>
          <w:tcPr>
            <w:tcW w:w="6035" w:type="dxa"/>
            <w:tcBorders>
              <w:top w:val="single" w:sz="2" w:space="0" w:color="000000"/>
              <w:bottom w:val="single" w:sz="2" w:space="0" w:color="000000"/>
              <w:right w:val="nil"/>
            </w:tcBorders>
          </w:tcPr>
          <w:p>
            <w:pPr>
              <w:pStyle w:val="TableParagraph"/>
              <w:spacing w:before="36"/>
              <w:rPr>
                <w:sz w:val="12"/>
              </w:rPr>
            </w:pPr>
            <w:r>
              <w:rPr>
                <w:sz w:val="18"/>
              </w:rPr>
              <w:t>Glass Manufacturing </w:t>
            </w:r>
            <w:r>
              <w:rPr>
                <w:position w:val="6"/>
                <w:sz w:val="12"/>
              </w:rPr>
              <w:t>d</w:t>
            </w:r>
          </w:p>
        </w:tc>
        <w:tc>
          <w:tcPr>
            <w:tcW w:w="647" w:type="dxa"/>
            <w:tcBorders>
              <w:top w:val="single" w:sz="2" w:space="0" w:color="000000"/>
              <w:left w:val="nil"/>
              <w:bottom w:val="single" w:sz="2" w:space="0" w:color="000000"/>
              <w:right w:val="nil"/>
            </w:tcBorders>
          </w:tcPr>
          <w:p>
            <w:pPr>
              <w:pStyle w:val="TableParagraph"/>
              <w:ind w:left="0"/>
              <w:rPr>
                <w:sz w:val="18"/>
              </w:rPr>
            </w:pPr>
          </w:p>
        </w:tc>
        <w:tc>
          <w:tcPr>
            <w:tcW w:w="1635" w:type="dxa"/>
            <w:tcBorders>
              <w:top w:val="single" w:sz="2" w:space="0" w:color="000000"/>
              <w:left w:val="nil"/>
              <w:bottom w:val="single" w:sz="2" w:space="0" w:color="000000"/>
              <w:right w:val="nil"/>
            </w:tcBorders>
          </w:tcPr>
          <w:p>
            <w:pPr>
              <w:pStyle w:val="TableParagraph"/>
              <w:spacing w:before="40"/>
              <w:ind w:left="574"/>
              <w:rPr>
                <w:sz w:val="18"/>
              </w:rPr>
            </w:pPr>
            <w:r>
              <w:rPr>
                <w:sz w:val="18"/>
              </w:rPr>
              <w:t>SSSSSS</w:t>
            </w:r>
          </w:p>
        </w:tc>
        <w:tc>
          <w:tcPr>
            <w:tcW w:w="1101" w:type="dxa"/>
            <w:tcBorders>
              <w:top w:val="single" w:sz="2" w:space="0" w:color="000000"/>
              <w:left w:val="nil"/>
              <w:bottom w:val="single" w:sz="2" w:space="0" w:color="000000"/>
              <w:right w:val="nil"/>
            </w:tcBorders>
          </w:tcPr>
          <w:p>
            <w:pPr>
              <w:pStyle w:val="TableParagraph"/>
              <w:spacing w:before="40"/>
              <w:ind w:left="108"/>
              <w:rPr>
                <w:sz w:val="18"/>
              </w:rPr>
            </w:pPr>
            <w:r>
              <w:rPr>
                <w:sz w:val="18"/>
              </w:rPr>
              <w:t>12/26/2007</w:t>
            </w:r>
          </w:p>
        </w:tc>
        <w:tc>
          <w:tcPr>
            <w:tcW w:w="1498" w:type="dxa"/>
            <w:tcBorders>
              <w:top w:val="single" w:sz="2" w:space="0" w:color="000000"/>
              <w:left w:val="nil"/>
              <w:bottom w:val="single" w:sz="2" w:space="0" w:color="000000"/>
            </w:tcBorders>
          </w:tcPr>
          <w:p>
            <w:pPr>
              <w:pStyle w:val="TableParagraph"/>
              <w:spacing w:before="40"/>
              <w:ind w:left="179"/>
              <w:rPr>
                <w:sz w:val="18"/>
              </w:rPr>
            </w:pPr>
            <w:r>
              <w:rPr>
                <w:sz w:val="18"/>
              </w:rPr>
              <w:t>12/28/2009</w:t>
            </w:r>
          </w:p>
        </w:tc>
      </w:tr>
      <w:tr>
        <w:trPr>
          <w:trHeight w:val="290" w:hRule="atLeast"/>
        </w:trPr>
        <w:tc>
          <w:tcPr>
            <w:tcW w:w="6035" w:type="dxa"/>
            <w:tcBorders>
              <w:top w:val="single" w:sz="2" w:space="0" w:color="000000"/>
              <w:bottom w:val="single" w:sz="2" w:space="0" w:color="000000"/>
              <w:right w:val="nil"/>
            </w:tcBorders>
          </w:tcPr>
          <w:p>
            <w:pPr>
              <w:pStyle w:val="TableParagraph"/>
              <w:spacing w:before="37"/>
              <w:rPr>
                <w:sz w:val="12"/>
              </w:rPr>
            </w:pPr>
            <w:r>
              <w:rPr>
                <w:sz w:val="18"/>
              </w:rPr>
              <w:t>Gold Mine Ore Processing and Production </w:t>
            </w:r>
            <w:r>
              <w:rPr>
                <w:position w:val="6"/>
                <w:sz w:val="12"/>
              </w:rPr>
              <w:t>d, e</w:t>
            </w:r>
          </w:p>
        </w:tc>
        <w:tc>
          <w:tcPr>
            <w:tcW w:w="647" w:type="dxa"/>
            <w:tcBorders>
              <w:top w:val="single" w:sz="2" w:space="0" w:color="000000"/>
              <w:left w:val="nil"/>
              <w:bottom w:val="single" w:sz="2" w:space="0" w:color="000000"/>
              <w:right w:val="nil"/>
            </w:tcBorders>
          </w:tcPr>
          <w:p>
            <w:pPr>
              <w:pStyle w:val="TableParagraph"/>
              <w:ind w:left="0"/>
              <w:rPr>
                <w:sz w:val="18"/>
              </w:rPr>
            </w:pPr>
          </w:p>
        </w:tc>
        <w:tc>
          <w:tcPr>
            <w:tcW w:w="1635" w:type="dxa"/>
            <w:tcBorders>
              <w:top w:val="single" w:sz="2" w:space="0" w:color="000000"/>
              <w:left w:val="nil"/>
              <w:bottom w:val="single" w:sz="2" w:space="0" w:color="000000"/>
              <w:right w:val="nil"/>
            </w:tcBorders>
          </w:tcPr>
          <w:p>
            <w:pPr>
              <w:pStyle w:val="TableParagraph"/>
              <w:spacing w:before="41"/>
              <w:ind w:left="574"/>
              <w:rPr>
                <w:sz w:val="18"/>
              </w:rPr>
            </w:pPr>
            <w:r>
              <w:rPr>
                <w:sz w:val="18"/>
              </w:rPr>
              <w:t>EEEEEEE</w:t>
            </w:r>
          </w:p>
        </w:tc>
        <w:tc>
          <w:tcPr>
            <w:tcW w:w="1101" w:type="dxa"/>
            <w:tcBorders>
              <w:top w:val="single" w:sz="2" w:space="0" w:color="000000"/>
              <w:left w:val="nil"/>
              <w:bottom w:val="single" w:sz="2" w:space="0" w:color="000000"/>
              <w:right w:val="nil"/>
            </w:tcBorders>
          </w:tcPr>
          <w:p>
            <w:pPr>
              <w:pStyle w:val="TableParagraph"/>
              <w:spacing w:before="41"/>
              <w:ind w:left="108"/>
              <w:rPr>
                <w:sz w:val="18"/>
              </w:rPr>
            </w:pPr>
            <w:r>
              <w:rPr>
                <w:sz w:val="18"/>
              </w:rPr>
              <w:t>2/17/2011</w:t>
            </w:r>
          </w:p>
        </w:tc>
        <w:tc>
          <w:tcPr>
            <w:tcW w:w="1498" w:type="dxa"/>
            <w:tcBorders>
              <w:top w:val="single" w:sz="2" w:space="0" w:color="000000"/>
              <w:left w:val="nil"/>
              <w:bottom w:val="single" w:sz="2" w:space="0" w:color="000000"/>
            </w:tcBorders>
          </w:tcPr>
          <w:p>
            <w:pPr>
              <w:pStyle w:val="TableParagraph"/>
              <w:spacing w:before="41"/>
              <w:ind w:left="179"/>
              <w:rPr>
                <w:sz w:val="18"/>
              </w:rPr>
            </w:pPr>
            <w:r>
              <w:rPr>
                <w:sz w:val="18"/>
              </w:rPr>
              <w:t>2/17/2014</w:t>
            </w:r>
          </w:p>
        </w:tc>
      </w:tr>
      <w:tr>
        <w:trPr>
          <w:trHeight w:val="287" w:hRule="atLeast"/>
        </w:trPr>
        <w:tc>
          <w:tcPr>
            <w:tcW w:w="6035" w:type="dxa"/>
            <w:tcBorders>
              <w:top w:val="single" w:sz="2" w:space="0" w:color="000000"/>
              <w:bottom w:val="single" w:sz="2" w:space="0" w:color="000000"/>
              <w:right w:val="nil"/>
            </w:tcBorders>
          </w:tcPr>
          <w:p>
            <w:pPr>
              <w:pStyle w:val="TableParagraph"/>
              <w:spacing w:before="34"/>
              <w:rPr>
                <w:sz w:val="12"/>
              </w:rPr>
            </w:pPr>
            <w:r>
              <w:rPr>
                <w:sz w:val="18"/>
              </w:rPr>
              <w:t>Halogenated Solvent Cleaners </w:t>
            </w:r>
            <w:r>
              <w:rPr>
                <w:position w:val="6"/>
                <w:sz w:val="12"/>
              </w:rPr>
              <w:t>c</w:t>
            </w:r>
          </w:p>
        </w:tc>
        <w:tc>
          <w:tcPr>
            <w:tcW w:w="647" w:type="dxa"/>
            <w:tcBorders>
              <w:top w:val="single" w:sz="2" w:space="0" w:color="000000"/>
              <w:left w:val="nil"/>
              <w:bottom w:val="single" w:sz="2" w:space="0" w:color="000000"/>
              <w:right w:val="nil"/>
            </w:tcBorders>
          </w:tcPr>
          <w:p>
            <w:pPr>
              <w:pStyle w:val="TableParagraph"/>
              <w:ind w:left="0"/>
              <w:rPr>
                <w:sz w:val="18"/>
              </w:rPr>
            </w:pPr>
          </w:p>
        </w:tc>
        <w:tc>
          <w:tcPr>
            <w:tcW w:w="1635" w:type="dxa"/>
            <w:tcBorders>
              <w:top w:val="single" w:sz="2" w:space="0" w:color="000000"/>
              <w:left w:val="nil"/>
              <w:bottom w:val="single" w:sz="2" w:space="0" w:color="000000"/>
              <w:right w:val="nil"/>
            </w:tcBorders>
          </w:tcPr>
          <w:p>
            <w:pPr>
              <w:pStyle w:val="TableParagraph"/>
              <w:spacing w:before="38"/>
              <w:ind w:left="574"/>
              <w:rPr>
                <w:sz w:val="18"/>
              </w:rPr>
            </w:pPr>
            <w:r>
              <w:rPr>
                <w:sz w:val="18"/>
              </w:rPr>
              <w:t>T</w:t>
            </w:r>
          </w:p>
        </w:tc>
        <w:tc>
          <w:tcPr>
            <w:tcW w:w="1101" w:type="dxa"/>
            <w:tcBorders>
              <w:top w:val="single" w:sz="2" w:space="0" w:color="000000"/>
              <w:left w:val="nil"/>
              <w:bottom w:val="single" w:sz="2" w:space="0" w:color="000000"/>
              <w:right w:val="nil"/>
            </w:tcBorders>
          </w:tcPr>
          <w:p>
            <w:pPr>
              <w:pStyle w:val="TableParagraph"/>
              <w:spacing w:before="38"/>
              <w:ind w:left="108"/>
              <w:rPr>
                <w:sz w:val="18"/>
              </w:rPr>
            </w:pPr>
            <w:r>
              <w:rPr>
                <w:sz w:val="18"/>
              </w:rPr>
              <w:t>12/2/1994</w:t>
            </w:r>
          </w:p>
        </w:tc>
        <w:tc>
          <w:tcPr>
            <w:tcW w:w="1498" w:type="dxa"/>
            <w:tcBorders>
              <w:top w:val="single" w:sz="2" w:space="0" w:color="000000"/>
              <w:left w:val="nil"/>
              <w:bottom w:val="single" w:sz="2" w:space="0" w:color="000000"/>
            </w:tcBorders>
          </w:tcPr>
          <w:p>
            <w:pPr>
              <w:pStyle w:val="TableParagraph"/>
              <w:spacing w:before="38"/>
              <w:ind w:left="179"/>
              <w:rPr>
                <w:sz w:val="18"/>
              </w:rPr>
            </w:pPr>
            <w:r>
              <w:rPr>
                <w:sz w:val="18"/>
              </w:rPr>
              <w:t>12/2/1997</w:t>
            </w:r>
          </w:p>
        </w:tc>
      </w:tr>
      <w:tr>
        <w:trPr>
          <w:trHeight w:val="285" w:hRule="atLeast"/>
        </w:trPr>
        <w:tc>
          <w:tcPr>
            <w:tcW w:w="6035" w:type="dxa"/>
            <w:tcBorders>
              <w:top w:val="single" w:sz="2" w:space="0" w:color="000000"/>
              <w:bottom w:val="single" w:sz="2" w:space="0" w:color="000000"/>
              <w:right w:val="nil"/>
            </w:tcBorders>
          </w:tcPr>
          <w:p>
            <w:pPr>
              <w:pStyle w:val="TableParagraph"/>
              <w:spacing w:before="36"/>
              <w:rPr>
                <w:sz w:val="12"/>
              </w:rPr>
            </w:pPr>
            <w:r>
              <w:rPr>
                <w:sz w:val="18"/>
              </w:rPr>
              <w:t>Hazardous Waste Incineration </w:t>
            </w:r>
            <w:r>
              <w:rPr>
                <w:position w:val="6"/>
                <w:sz w:val="12"/>
              </w:rPr>
              <w:t>d</w:t>
            </w:r>
          </w:p>
        </w:tc>
        <w:tc>
          <w:tcPr>
            <w:tcW w:w="647" w:type="dxa"/>
            <w:tcBorders>
              <w:top w:val="single" w:sz="2" w:space="0" w:color="000000"/>
              <w:left w:val="nil"/>
              <w:bottom w:val="single" w:sz="2" w:space="0" w:color="000000"/>
              <w:right w:val="nil"/>
            </w:tcBorders>
          </w:tcPr>
          <w:p>
            <w:pPr>
              <w:pStyle w:val="TableParagraph"/>
              <w:ind w:left="0"/>
              <w:rPr>
                <w:sz w:val="18"/>
              </w:rPr>
            </w:pPr>
          </w:p>
        </w:tc>
        <w:tc>
          <w:tcPr>
            <w:tcW w:w="1635" w:type="dxa"/>
            <w:tcBorders>
              <w:top w:val="single" w:sz="2" w:space="0" w:color="000000"/>
              <w:left w:val="nil"/>
              <w:bottom w:val="single" w:sz="2" w:space="0" w:color="000000"/>
              <w:right w:val="nil"/>
            </w:tcBorders>
          </w:tcPr>
          <w:p>
            <w:pPr>
              <w:pStyle w:val="TableParagraph"/>
              <w:spacing w:before="40"/>
              <w:ind w:left="574"/>
              <w:rPr>
                <w:sz w:val="18"/>
              </w:rPr>
            </w:pPr>
            <w:r>
              <w:rPr>
                <w:sz w:val="18"/>
              </w:rPr>
              <w:t>EEE</w:t>
            </w:r>
          </w:p>
        </w:tc>
        <w:tc>
          <w:tcPr>
            <w:tcW w:w="1101" w:type="dxa"/>
            <w:tcBorders>
              <w:top w:val="single" w:sz="2" w:space="0" w:color="000000"/>
              <w:left w:val="nil"/>
              <w:bottom w:val="single" w:sz="2" w:space="0" w:color="000000"/>
              <w:right w:val="nil"/>
            </w:tcBorders>
          </w:tcPr>
          <w:p>
            <w:pPr>
              <w:pStyle w:val="TableParagraph"/>
              <w:spacing w:before="40"/>
              <w:ind w:left="108"/>
              <w:rPr>
                <w:sz w:val="18"/>
              </w:rPr>
            </w:pPr>
            <w:r>
              <w:rPr>
                <w:sz w:val="18"/>
              </w:rPr>
              <w:t>9/30/1999</w:t>
            </w:r>
          </w:p>
        </w:tc>
        <w:tc>
          <w:tcPr>
            <w:tcW w:w="1498" w:type="dxa"/>
            <w:tcBorders>
              <w:top w:val="single" w:sz="2" w:space="0" w:color="000000"/>
              <w:left w:val="nil"/>
              <w:bottom w:val="single" w:sz="2" w:space="0" w:color="000000"/>
            </w:tcBorders>
          </w:tcPr>
          <w:p>
            <w:pPr>
              <w:pStyle w:val="TableParagraph"/>
              <w:spacing w:before="40"/>
              <w:ind w:left="179"/>
              <w:rPr>
                <w:sz w:val="18"/>
              </w:rPr>
            </w:pPr>
            <w:r>
              <w:rPr>
                <w:sz w:val="18"/>
              </w:rPr>
              <w:t>9/30/2002</w:t>
            </w:r>
          </w:p>
        </w:tc>
      </w:tr>
      <w:tr>
        <w:trPr>
          <w:trHeight w:val="287" w:hRule="atLeast"/>
        </w:trPr>
        <w:tc>
          <w:tcPr>
            <w:tcW w:w="6035" w:type="dxa"/>
            <w:tcBorders>
              <w:top w:val="single" w:sz="2" w:space="0" w:color="000000"/>
              <w:bottom w:val="single" w:sz="2" w:space="0" w:color="000000"/>
              <w:right w:val="nil"/>
            </w:tcBorders>
          </w:tcPr>
          <w:p>
            <w:pPr>
              <w:pStyle w:val="TableParagraph"/>
              <w:spacing w:before="36"/>
              <w:rPr>
                <w:sz w:val="12"/>
              </w:rPr>
            </w:pPr>
            <w:r>
              <w:rPr>
                <w:sz w:val="18"/>
              </w:rPr>
              <w:t>Hospital Sterilizers </w:t>
            </w:r>
            <w:r>
              <w:rPr>
                <w:position w:val="6"/>
                <w:sz w:val="12"/>
              </w:rPr>
              <w:t>c</w:t>
            </w:r>
          </w:p>
        </w:tc>
        <w:tc>
          <w:tcPr>
            <w:tcW w:w="647" w:type="dxa"/>
            <w:tcBorders>
              <w:top w:val="single" w:sz="2" w:space="0" w:color="000000"/>
              <w:left w:val="nil"/>
              <w:bottom w:val="single" w:sz="2" w:space="0" w:color="000000"/>
              <w:right w:val="nil"/>
            </w:tcBorders>
          </w:tcPr>
          <w:p>
            <w:pPr>
              <w:pStyle w:val="TableParagraph"/>
              <w:ind w:left="0"/>
              <w:rPr>
                <w:sz w:val="18"/>
              </w:rPr>
            </w:pPr>
          </w:p>
        </w:tc>
        <w:tc>
          <w:tcPr>
            <w:tcW w:w="1635" w:type="dxa"/>
            <w:tcBorders>
              <w:top w:val="single" w:sz="2" w:space="0" w:color="000000"/>
              <w:left w:val="nil"/>
              <w:bottom w:val="single" w:sz="2" w:space="0" w:color="000000"/>
              <w:right w:val="nil"/>
            </w:tcBorders>
          </w:tcPr>
          <w:p>
            <w:pPr>
              <w:pStyle w:val="TableParagraph"/>
              <w:spacing w:before="40"/>
              <w:ind w:left="574"/>
              <w:rPr>
                <w:sz w:val="18"/>
              </w:rPr>
            </w:pPr>
            <w:r>
              <w:rPr>
                <w:sz w:val="18"/>
              </w:rPr>
              <w:t>WWWWW</w:t>
            </w:r>
          </w:p>
        </w:tc>
        <w:tc>
          <w:tcPr>
            <w:tcW w:w="1101" w:type="dxa"/>
            <w:tcBorders>
              <w:top w:val="single" w:sz="2" w:space="0" w:color="000000"/>
              <w:left w:val="nil"/>
              <w:bottom w:val="single" w:sz="2" w:space="0" w:color="000000"/>
              <w:right w:val="nil"/>
            </w:tcBorders>
          </w:tcPr>
          <w:p>
            <w:pPr>
              <w:pStyle w:val="TableParagraph"/>
              <w:spacing w:before="40"/>
              <w:ind w:left="108"/>
              <w:rPr>
                <w:sz w:val="18"/>
              </w:rPr>
            </w:pPr>
            <w:r>
              <w:rPr>
                <w:sz w:val="18"/>
              </w:rPr>
              <w:t>12/28/2007</w:t>
            </w:r>
          </w:p>
        </w:tc>
        <w:tc>
          <w:tcPr>
            <w:tcW w:w="1498" w:type="dxa"/>
            <w:tcBorders>
              <w:top w:val="single" w:sz="2" w:space="0" w:color="000000"/>
              <w:left w:val="nil"/>
              <w:bottom w:val="single" w:sz="2" w:space="0" w:color="000000"/>
            </w:tcBorders>
          </w:tcPr>
          <w:p>
            <w:pPr>
              <w:pStyle w:val="TableParagraph"/>
              <w:spacing w:before="40"/>
              <w:ind w:left="179"/>
              <w:rPr>
                <w:sz w:val="18"/>
              </w:rPr>
            </w:pPr>
            <w:r>
              <w:rPr>
                <w:sz w:val="18"/>
              </w:rPr>
              <w:t>12/29/2008</w:t>
            </w:r>
          </w:p>
        </w:tc>
      </w:tr>
      <w:tr>
        <w:trPr>
          <w:trHeight w:val="287" w:hRule="atLeast"/>
        </w:trPr>
        <w:tc>
          <w:tcPr>
            <w:tcW w:w="6035" w:type="dxa"/>
            <w:tcBorders>
              <w:top w:val="single" w:sz="2" w:space="0" w:color="000000"/>
              <w:bottom w:val="single" w:sz="2" w:space="0" w:color="000000"/>
              <w:right w:val="nil"/>
            </w:tcBorders>
          </w:tcPr>
          <w:p>
            <w:pPr>
              <w:pStyle w:val="TableParagraph"/>
              <w:spacing w:before="36"/>
              <w:rPr>
                <w:sz w:val="12"/>
              </w:rPr>
            </w:pPr>
            <w:r>
              <w:rPr>
                <w:sz w:val="18"/>
              </w:rPr>
              <w:t>Industrial, Commercial, and Institutional Boilers </w:t>
            </w:r>
            <w:r>
              <w:rPr>
                <w:position w:val="6"/>
                <w:sz w:val="12"/>
              </w:rPr>
              <w:t>c</w:t>
            </w:r>
          </w:p>
        </w:tc>
        <w:tc>
          <w:tcPr>
            <w:tcW w:w="647" w:type="dxa"/>
            <w:tcBorders>
              <w:top w:val="single" w:sz="2" w:space="0" w:color="000000"/>
              <w:left w:val="nil"/>
              <w:bottom w:val="single" w:sz="2" w:space="0" w:color="000000"/>
              <w:right w:val="nil"/>
            </w:tcBorders>
          </w:tcPr>
          <w:p>
            <w:pPr>
              <w:pStyle w:val="TableParagraph"/>
              <w:ind w:left="0"/>
              <w:rPr>
                <w:sz w:val="18"/>
              </w:rPr>
            </w:pPr>
          </w:p>
        </w:tc>
        <w:tc>
          <w:tcPr>
            <w:tcW w:w="1635" w:type="dxa"/>
            <w:tcBorders>
              <w:top w:val="single" w:sz="2" w:space="0" w:color="000000"/>
              <w:left w:val="nil"/>
              <w:bottom w:val="single" w:sz="2" w:space="0" w:color="000000"/>
              <w:right w:val="nil"/>
            </w:tcBorders>
          </w:tcPr>
          <w:p>
            <w:pPr>
              <w:pStyle w:val="TableParagraph"/>
              <w:spacing w:before="40"/>
              <w:ind w:left="574"/>
              <w:rPr>
                <w:sz w:val="18"/>
              </w:rPr>
            </w:pPr>
            <w:r>
              <w:rPr>
                <w:sz w:val="18"/>
              </w:rPr>
              <w:t>JJJJJJ</w:t>
            </w:r>
          </w:p>
        </w:tc>
        <w:tc>
          <w:tcPr>
            <w:tcW w:w="1101" w:type="dxa"/>
            <w:tcBorders>
              <w:top w:val="single" w:sz="2" w:space="0" w:color="000000"/>
              <w:left w:val="nil"/>
              <w:bottom w:val="single" w:sz="2" w:space="0" w:color="000000"/>
              <w:right w:val="nil"/>
            </w:tcBorders>
          </w:tcPr>
          <w:p>
            <w:pPr>
              <w:pStyle w:val="TableParagraph"/>
              <w:spacing w:before="40"/>
              <w:ind w:left="108"/>
              <w:rPr>
                <w:sz w:val="18"/>
              </w:rPr>
            </w:pPr>
            <w:r>
              <w:rPr>
                <w:sz w:val="18"/>
              </w:rPr>
              <w:t>3/21/2011</w:t>
            </w:r>
          </w:p>
        </w:tc>
        <w:tc>
          <w:tcPr>
            <w:tcW w:w="1498" w:type="dxa"/>
            <w:tcBorders>
              <w:top w:val="single" w:sz="2" w:space="0" w:color="000000"/>
              <w:left w:val="nil"/>
              <w:bottom w:val="single" w:sz="2" w:space="0" w:color="000000"/>
            </w:tcBorders>
          </w:tcPr>
          <w:p>
            <w:pPr>
              <w:pStyle w:val="TableParagraph"/>
              <w:spacing w:before="40"/>
              <w:ind w:left="179"/>
              <w:rPr>
                <w:sz w:val="18"/>
              </w:rPr>
            </w:pPr>
            <w:r>
              <w:rPr>
                <w:sz w:val="18"/>
              </w:rPr>
              <w:t>See rule</w:t>
            </w:r>
          </w:p>
        </w:tc>
      </w:tr>
      <w:tr>
        <w:trPr>
          <w:trHeight w:val="861" w:hRule="atLeast"/>
        </w:trPr>
        <w:tc>
          <w:tcPr>
            <w:tcW w:w="6035" w:type="dxa"/>
            <w:tcBorders>
              <w:top w:val="single" w:sz="2" w:space="0" w:color="000000"/>
              <w:bottom w:val="single" w:sz="2" w:space="0" w:color="000000"/>
              <w:right w:val="nil"/>
            </w:tcBorders>
          </w:tcPr>
          <w:p>
            <w:pPr>
              <w:pStyle w:val="TableParagraph"/>
              <w:spacing w:before="36"/>
              <w:ind w:left="0" w:right="4032"/>
              <w:jc w:val="right"/>
              <w:rPr>
                <w:sz w:val="12"/>
              </w:rPr>
            </w:pPr>
            <w:r>
              <w:rPr>
                <w:sz w:val="18"/>
              </w:rPr>
              <w:t>Iron and Steel Foundries </w:t>
            </w:r>
            <w:r>
              <w:rPr>
                <w:position w:val="6"/>
                <w:sz w:val="12"/>
              </w:rPr>
              <w:t>c</w:t>
            </w:r>
          </w:p>
          <w:p>
            <w:pPr>
              <w:pStyle w:val="TableParagraph"/>
              <w:numPr>
                <w:ilvl w:val="0"/>
                <w:numId w:val="32"/>
              </w:numPr>
              <w:tabs>
                <w:tab w:pos="362" w:val="left" w:leader="none"/>
                <w:tab w:pos="363" w:val="left" w:leader="none"/>
              </w:tabs>
              <w:spacing w:line="240" w:lineRule="auto" w:before="73" w:after="0"/>
              <w:ind w:left="840" w:right="4123" w:hanging="841"/>
              <w:jc w:val="right"/>
              <w:rPr>
                <w:sz w:val="18"/>
              </w:rPr>
            </w:pPr>
            <w:r>
              <w:rPr>
                <w:sz w:val="18"/>
              </w:rPr>
              <w:t>Iron</w:t>
            </w:r>
            <w:r>
              <w:rPr>
                <w:spacing w:val="-3"/>
                <w:sz w:val="18"/>
              </w:rPr>
              <w:t> </w:t>
            </w:r>
            <w:r>
              <w:rPr>
                <w:sz w:val="18"/>
              </w:rPr>
              <w:t>Foundries</w:t>
            </w:r>
          </w:p>
          <w:p>
            <w:pPr>
              <w:pStyle w:val="TableParagraph"/>
              <w:numPr>
                <w:ilvl w:val="0"/>
                <w:numId w:val="32"/>
              </w:numPr>
              <w:tabs>
                <w:tab w:pos="362" w:val="left" w:leader="none"/>
                <w:tab w:pos="363" w:val="left" w:leader="none"/>
              </w:tabs>
              <w:spacing w:line="240" w:lineRule="auto" w:before="65" w:after="0"/>
              <w:ind w:left="840" w:right="4063" w:hanging="841"/>
              <w:jc w:val="right"/>
              <w:rPr>
                <w:sz w:val="18"/>
              </w:rPr>
            </w:pPr>
            <w:r>
              <w:rPr>
                <w:sz w:val="18"/>
              </w:rPr>
              <w:t>Steel</w:t>
            </w:r>
            <w:r>
              <w:rPr>
                <w:spacing w:val="-4"/>
                <w:sz w:val="18"/>
              </w:rPr>
              <w:t> </w:t>
            </w:r>
            <w:r>
              <w:rPr>
                <w:sz w:val="18"/>
              </w:rPr>
              <w:t>Foundries</w:t>
            </w:r>
          </w:p>
        </w:tc>
        <w:tc>
          <w:tcPr>
            <w:tcW w:w="647" w:type="dxa"/>
            <w:tcBorders>
              <w:top w:val="single" w:sz="2" w:space="0" w:color="000000"/>
              <w:left w:val="nil"/>
              <w:bottom w:val="single" w:sz="2" w:space="0" w:color="000000"/>
              <w:right w:val="nil"/>
            </w:tcBorders>
          </w:tcPr>
          <w:p>
            <w:pPr>
              <w:pStyle w:val="TableParagraph"/>
              <w:ind w:left="0"/>
              <w:rPr>
                <w:sz w:val="18"/>
              </w:rPr>
            </w:pPr>
          </w:p>
        </w:tc>
        <w:tc>
          <w:tcPr>
            <w:tcW w:w="1635" w:type="dxa"/>
            <w:tcBorders>
              <w:top w:val="single" w:sz="2" w:space="0" w:color="000000"/>
              <w:left w:val="nil"/>
              <w:bottom w:val="single" w:sz="2" w:space="0" w:color="000000"/>
              <w:right w:val="nil"/>
            </w:tcBorders>
          </w:tcPr>
          <w:p>
            <w:pPr>
              <w:pStyle w:val="TableParagraph"/>
              <w:spacing w:before="38"/>
              <w:ind w:left="574"/>
              <w:rPr>
                <w:sz w:val="18"/>
              </w:rPr>
            </w:pPr>
            <w:r>
              <w:rPr>
                <w:sz w:val="18"/>
              </w:rPr>
              <w:t>ZZZZZ</w:t>
            </w:r>
          </w:p>
        </w:tc>
        <w:tc>
          <w:tcPr>
            <w:tcW w:w="1101" w:type="dxa"/>
            <w:tcBorders>
              <w:top w:val="single" w:sz="2" w:space="0" w:color="000000"/>
              <w:left w:val="nil"/>
              <w:bottom w:val="single" w:sz="2" w:space="0" w:color="000000"/>
              <w:right w:val="nil"/>
            </w:tcBorders>
          </w:tcPr>
          <w:p>
            <w:pPr>
              <w:pStyle w:val="TableParagraph"/>
              <w:spacing w:before="38"/>
              <w:ind w:left="108"/>
              <w:rPr>
                <w:sz w:val="18"/>
              </w:rPr>
            </w:pPr>
            <w:r>
              <w:rPr>
                <w:sz w:val="18"/>
              </w:rPr>
              <w:t>1/2/2008</w:t>
            </w:r>
          </w:p>
        </w:tc>
        <w:tc>
          <w:tcPr>
            <w:tcW w:w="1498" w:type="dxa"/>
            <w:tcBorders>
              <w:top w:val="single" w:sz="2" w:space="0" w:color="000000"/>
              <w:left w:val="nil"/>
              <w:bottom w:val="single" w:sz="2" w:space="0" w:color="000000"/>
            </w:tcBorders>
          </w:tcPr>
          <w:p>
            <w:pPr>
              <w:pStyle w:val="TableParagraph"/>
              <w:spacing w:before="38"/>
              <w:ind w:left="179"/>
              <w:rPr>
                <w:sz w:val="18"/>
              </w:rPr>
            </w:pPr>
            <w:r>
              <w:rPr>
                <w:sz w:val="18"/>
              </w:rPr>
              <w:t>See rule</w:t>
            </w:r>
          </w:p>
        </w:tc>
      </w:tr>
      <w:tr>
        <w:trPr>
          <w:trHeight w:val="287" w:hRule="atLeast"/>
        </w:trPr>
        <w:tc>
          <w:tcPr>
            <w:tcW w:w="6035" w:type="dxa"/>
            <w:tcBorders>
              <w:top w:val="single" w:sz="2" w:space="0" w:color="000000"/>
              <w:bottom w:val="single" w:sz="2" w:space="0" w:color="000000"/>
              <w:right w:val="nil"/>
            </w:tcBorders>
          </w:tcPr>
          <w:p>
            <w:pPr>
              <w:pStyle w:val="TableParagraph"/>
              <w:spacing w:before="36"/>
              <w:rPr>
                <w:sz w:val="12"/>
              </w:rPr>
            </w:pPr>
            <w:r>
              <w:rPr>
                <w:sz w:val="18"/>
              </w:rPr>
              <w:t>Lead Acid Battery Manufacturing </w:t>
            </w:r>
            <w:r>
              <w:rPr>
                <w:position w:val="6"/>
                <w:sz w:val="12"/>
              </w:rPr>
              <w:t>c</w:t>
            </w:r>
          </w:p>
        </w:tc>
        <w:tc>
          <w:tcPr>
            <w:tcW w:w="647" w:type="dxa"/>
            <w:tcBorders>
              <w:top w:val="single" w:sz="2" w:space="0" w:color="000000"/>
              <w:left w:val="nil"/>
              <w:bottom w:val="single" w:sz="2" w:space="0" w:color="000000"/>
              <w:right w:val="nil"/>
            </w:tcBorders>
          </w:tcPr>
          <w:p>
            <w:pPr>
              <w:pStyle w:val="TableParagraph"/>
              <w:ind w:left="0"/>
              <w:rPr>
                <w:sz w:val="18"/>
              </w:rPr>
            </w:pPr>
          </w:p>
        </w:tc>
        <w:tc>
          <w:tcPr>
            <w:tcW w:w="1635" w:type="dxa"/>
            <w:tcBorders>
              <w:top w:val="single" w:sz="2" w:space="0" w:color="000000"/>
              <w:left w:val="nil"/>
              <w:bottom w:val="single" w:sz="2" w:space="0" w:color="000000"/>
              <w:right w:val="nil"/>
            </w:tcBorders>
          </w:tcPr>
          <w:p>
            <w:pPr>
              <w:pStyle w:val="TableParagraph"/>
              <w:spacing w:before="40"/>
              <w:ind w:left="574"/>
              <w:rPr>
                <w:sz w:val="18"/>
              </w:rPr>
            </w:pPr>
            <w:r>
              <w:rPr>
                <w:sz w:val="18"/>
              </w:rPr>
              <w:t>PPPPPP</w:t>
            </w:r>
          </w:p>
        </w:tc>
        <w:tc>
          <w:tcPr>
            <w:tcW w:w="1101" w:type="dxa"/>
            <w:tcBorders>
              <w:top w:val="single" w:sz="2" w:space="0" w:color="000000"/>
              <w:left w:val="nil"/>
              <w:bottom w:val="dotted" w:sz="2" w:space="0" w:color="000000"/>
              <w:right w:val="nil"/>
            </w:tcBorders>
          </w:tcPr>
          <w:p>
            <w:pPr>
              <w:pStyle w:val="TableParagraph"/>
              <w:spacing w:before="40"/>
              <w:ind w:left="108"/>
              <w:rPr>
                <w:sz w:val="18"/>
              </w:rPr>
            </w:pPr>
            <w:r>
              <w:rPr>
                <w:sz w:val="18"/>
              </w:rPr>
              <w:t>7/16/2007</w:t>
            </w:r>
          </w:p>
        </w:tc>
        <w:tc>
          <w:tcPr>
            <w:tcW w:w="1498" w:type="dxa"/>
            <w:tcBorders>
              <w:top w:val="single" w:sz="2" w:space="0" w:color="000000"/>
              <w:left w:val="nil"/>
              <w:bottom w:val="single" w:sz="2" w:space="0" w:color="000000"/>
            </w:tcBorders>
          </w:tcPr>
          <w:p>
            <w:pPr>
              <w:pStyle w:val="TableParagraph"/>
              <w:spacing w:before="40"/>
              <w:ind w:left="179"/>
              <w:rPr>
                <w:sz w:val="18"/>
              </w:rPr>
            </w:pPr>
            <w:r>
              <w:rPr>
                <w:sz w:val="18"/>
              </w:rPr>
              <w:t>7/16/2008</w:t>
            </w:r>
          </w:p>
        </w:tc>
      </w:tr>
    </w:tbl>
    <w:p>
      <w:pPr>
        <w:spacing w:after="0"/>
        <w:rPr>
          <w:sz w:val="18"/>
        </w:rPr>
        <w:sectPr>
          <w:pgSz w:w="12240" w:h="15840"/>
          <w:pgMar w:top="760" w:bottom="280" w:left="500" w:right="300"/>
        </w:sectPr>
      </w:pPr>
    </w:p>
    <w:tbl>
      <w:tblPr>
        <w:tblW w:w="0" w:type="auto"/>
        <w:jc w:val="left"/>
        <w:tblInd w:w="2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332"/>
        <w:gridCol w:w="1955"/>
        <w:gridCol w:w="1127"/>
        <w:gridCol w:w="1500"/>
      </w:tblGrid>
      <w:tr>
        <w:trPr>
          <w:trHeight w:val="412" w:hRule="atLeast"/>
        </w:trPr>
        <w:tc>
          <w:tcPr>
            <w:tcW w:w="6332" w:type="dxa"/>
            <w:tcBorders>
              <w:bottom w:val="single" w:sz="2" w:space="0" w:color="000000"/>
              <w:right w:val="nil"/>
            </w:tcBorders>
            <w:shd w:val="clear" w:color="auto" w:fill="E3E3E3"/>
          </w:tcPr>
          <w:p>
            <w:pPr>
              <w:pStyle w:val="TableParagraph"/>
              <w:spacing w:before="94"/>
              <w:rPr>
                <w:b/>
                <w:sz w:val="12"/>
              </w:rPr>
            </w:pPr>
            <w:r>
              <w:rPr>
                <w:b/>
                <w:sz w:val="18"/>
              </w:rPr>
              <w:t>Source Category </w:t>
            </w:r>
            <w:r>
              <w:rPr>
                <w:b/>
                <w:position w:val="6"/>
                <w:sz w:val="12"/>
              </w:rPr>
              <w:t>a</w:t>
            </w:r>
          </w:p>
        </w:tc>
        <w:tc>
          <w:tcPr>
            <w:tcW w:w="1955" w:type="dxa"/>
            <w:tcBorders>
              <w:left w:val="nil"/>
              <w:bottom w:val="single" w:sz="2" w:space="0" w:color="000000"/>
              <w:right w:val="nil"/>
            </w:tcBorders>
            <w:shd w:val="clear" w:color="auto" w:fill="E3E3E3"/>
          </w:tcPr>
          <w:p>
            <w:pPr>
              <w:pStyle w:val="TableParagraph"/>
              <w:spacing w:line="193" w:lineRule="exact"/>
              <w:ind w:left="955"/>
              <w:rPr>
                <w:b/>
                <w:sz w:val="18"/>
              </w:rPr>
            </w:pPr>
            <w:r>
              <w:rPr>
                <w:b/>
                <w:sz w:val="18"/>
              </w:rPr>
              <w:t>40 CFR 63</w:t>
            </w:r>
          </w:p>
          <w:p>
            <w:pPr>
              <w:pStyle w:val="TableParagraph"/>
              <w:spacing w:line="199" w:lineRule="exact"/>
              <w:ind w:left="1051"/>
              <w:rPr>
                <w:b/>
                <w:sz w:val="18"/>
              </w:rPr>
            </w:pPr>
            <w:r>
              <w:rPr>
                <w:b/>
                <w:sz w:val="18"/>
              </w:rPr>
              <w:t>Subpart</w:t>
            </w:r>
          </w:p>
        </w:tc>
        <w:tc>
          <w:tcPr>
            <w:tcW w:w="1127" w:type="dxa"/>
            <w:tcBorders>
              <w:left w:val="nil"/>
              <w:bottom w:val="single" w:sz="2" w:space="0" w:color="000000"/>
              <w:right w:val="nil"/>
            </w:tcBorders>
            <w:shd w:val="clear" w:color="auto" w:fill="E3E3E3"/>
          </w:tcPr>
          <w:p>
            <w:pPr>
              <w:pStyle w:val="TableParagraph"/>
              <w:spacing w:line="223" w:lineRule="auto" w:before="2"/>
              <w:ind w:left="350" w:right="292" w:firstLine="45"/>
              <w:rPr>
                <w:b/>
                <w:sz w:val="12"/>
              </w:rPr>
            </w:pPr>
            <w:r>
              <w:rPr>
                <w:b/>
                <w:sz w:val="18"/>
              </w:rPr>
              <w:t>Final Date </w:t>
            </w:r>
            <w:r>
              <w:rPr>
                <w:b/>
                <w:position w:val="6"/>
                <w:sz w:val="12"/>
              </w:rPr>
              <w:t>g</w:t>
            </w:r>
          </w:p>
        </w:tc>
        <w:tc>
          <w:tcPr>
            <w:tcW w:w="1500" w:type="dxa"/>
            <w:tcBorders>
              <w:left w:val="nil"/>
              <w:bottom w:val="single" w:sz="2" w:space="0" w:color="000000"/>
            </w:tcBorders>
            <w:shd w:val="clear" w:color="auto" w:fill="E3E3E3"/>
          </w:tcPr>
          <w:p>
            <w:pPr>
              <w:pStyle w:val="TableParagraph"/>
              <w:spacing w:line="223" w:lineRule="auto" w:before="2"/>
              <w:ind w:left="552" w:right="229" w:hanging="226"/>
              <w:rPr>
                <w:b/>
                <w:sz w:val="12"/>
              </w:rPr>
            </w:pPr>
            <w:r>
              <w:rPr>
                <w:b/>
                <w:sz w:val="18"/>
              </w:rPr>
              <w:t>Compliance Date </w:t>
            </w:r>
            <w:r>
              <w:rPr>
                <w:b/>
                <w:position w:val="6"/>
                <w:sz w:val="12"/>
              </w:rPr>
              <w:t>b</w:t>
            </w:r>
          </w:p>
        </w:tc>
      </w:tr>
      <w:tr>
        <w:trPr>
          <w:trHeight w:val="287" w:hRule="atLeast"/>
        </w:trPr>
        <w:tc>
          <w:tcPr>
            <w:tcW w:w="6332" w:type="dxa"/>
            <w:tcBorders>
              <w:top w:val="single" w:sz="2" w:space="0" w:color="000000"/>
              <w:bottom w:val="single" w:sz="2" w:space="0" w:color="000000"/>
              <w:right w:val="nil"/>
            </w:tcBorders>
          </w:tcPr>
          <w:p>
            <w:pPr>
              <w:pStyle w:val="TableParagraph"/>
              <w:spacing w:before="40"/>
              <w:rPr>
                <w:sz w:val="18"/>
              </w:rPr>
            </w:pPr>
            <w:r>
              <w:rPr>
                <w:sz w:val="18"/>
              </w:rPr>
              <w:t>Medical Waste Incinerators</w:t>
            </w:r>
          </w:p>
        </w:tc>
        <w:tc>
          <w:tcPr>
            <w:tcW w:w="4582" w:type="dxa"/>
            <w:gridSpan w:val="3"/>
            <w:tcBorders>
              <w:top w:val="single" w:sz="2" w:space="0" w:color="000000"/>
              <w:left w:val="nil"/>
              <w:bottom w:val="single" w:sz="2" w:space="0" w:color="000000"/>
            </w:tcBorders>
          </w:tcPr>
          <w:p>
            <w:pPr>
              <w:pStyle w:val="TableParagraph"/>
              <w:spacing w:before="40"/>
              <w:ind w:left="922"/>
              <w:rPr>
                <w:sz w:val="18"/>
              </w:rPr>
            </w:pPr>
            <w:r>
              <w:rPr>
                <w:sz w:val="18"/>
              </w:rPr>
              <w:t>(See 40 CFR 60 Subparts Ce and Ec)</w:t>
            </w:r>
          </w:p>
        </w:tc>
      </w:tr>
      <w:tr>
        <w:trPr>
          <w:trHeight w:val="2880" w:hRule="atLeast"/>
        </w:trPr>
        <w:tc>
          <w:tcPr>
            <w:tcW w:w="6332" w:type="dxa"/>
            <w:tcBorders>
              <w:top w:val="single" w:sz="2" w:space="0" w:color="000000"/>
              <w:bottom w:val="single" w:sz="2" w:space="0" w:color="000000"/>
              <w:right w:val="nil"/>
            </w:tcBorders>
          </w:tcPr>
          <w:p>
            <w:pPr>
              <w:pStyle w:val="TableParagraph"/>
              <w:spacing w:before="37"/>
              <w:rPr>
                <w:sz w:val="12"/>
              </w:rPr>
            </w:pPr>
            <w:r>
              <w:rPr>
                <w:sz w:val="18"/>
              </w:rPr>
              <w:t>Metal Fabrication and Finishing </w:t>
            </w:r>
            <w:r>
              <w:rPr>
                <w:position w:val="6"/>
                <w:sz w:val="12"/>
              </w:rPr>
              <w:t>c</w:t>
            </w:r>
          </w:p>
          <w:p>
            <w:pPr>
              <w:pStyle w:val="TableParagraph"/>
              <w:numPr>
                <w:ilvl w:val="0"/>
                <w:numId w:val="33"/>
              </w:numPr>
              <w:tabs>
                <w:tab w:pos="1219" w:val="left" w:leader="none"/>
                <w:tab w:pos="1220" w:val="left" w:leader="none"/>
              </w:tabs>
              <w:spacing w:line="240" w:lineRule="auto" w:before="73" w:after="0"/>
              <w:ind w:left="1219" w:right="0" w:hanging="361"/>
              <w:jc w:val="left"/>
              <w:rPr>
                <w:sz w:val="18"/>
              </w:rPr>
            </w:pPr>
            <w:r>
              <w:rPr>
                <w:sz w:val="18"/>
              </w:rPr>
              <w:t>Electrical and Electronic Equipment Finishing</w:t>
            </w:r>
            <w:r>
              <w:rPr>
                <w:spacing w:val="-23"/>
                <w:sz w:val="18"/>
              </w:rPr>
              <w:t> </w:t>
            </w:r>
            <w:r>
              <w:rPr>
                <w:sz w:val="18"/>
              </w:rPr>
              <w:t>Operations</w:t>
            </w:r>
          </w:p>
          <w:p>
            <w:pPr>
              <w:pStyle w:val="TableParagraph"/>
              <w:numPr>
                <w:ilvl w:val="0"/>
                <w:numId w:val="34"/>
              </w:numPr>
              <w:tabs>
                <w:tab w:pos="840" w:val="left" w:leader="none"/>
                <w:tab w:pos="841" w:val="left" w:leader="none"/>
              </w:tabs>
              <w:spacing w:line="240" w:lineRule="auto" w:before="67" w:after="0"/>
              <w:ind w:left="840" w:right="0" w:hanging="364"/>
              <w:jc w:val="left"/>
              <w:rPr>
                <w:sz w:val="18"/>
              </w:rPr>
            </w:pPr>
            <w:r>
              <w:rPr>
                <w:sz w:val="18"/>
              </w:rPr>
              <w:t>Fabricated Metal</w:t>
            </w:r>
            <w:r>
              <w:rPr>
                <w:spacing w:val="-1"/>
                <w:sz w:val="18"/>
              </w:rPr>
              <w:t> </w:t>
            </w:r>
            <w:r>
              <w:rPr>
                <w:sz w:val="18"/>
              </w:rPr>
              <w:t>Products</w:t>
            </w:r>
          </w:p>
          <w:p>
            <w:pPr>
              <w:pStyle w:val="TableParagraph"/>
              <w:numPr>
                <w:ilvl w:val="0"/>
                <w:numId w:val="34"/>
              </w:numPr>
              <w:tabs>
                <w:tab w:pos="840" w:val="left" w:leader="none"/>
                <w:tab w:pos="841" w:val="left" w:leader="none"/>
              </w:tabs>
              <w:spacing w:line="240" w:lineRule="auto" w:before="68" w:after="0"/>
              <w:ind w:left="840" w:right="0" w:hanging="364"/>
              <w:jc w:val="left"/>
              <w:rPr>
                <w:sz w:val="18"/>
              </w:rPr>
            </w:pPr>
            <w:r>
              <w:rPr>
                <w:sz w:val="18"/>
              </w:rPr>
              <w:t>Fabricated Plate Work (Boiler</w:t>
            </w:r>
            <w:r>
              <w:rPr>
                <w:spacing w:val="-13"/>
                <w:sz w:val="18"/>
              </w:rPr>
              <w:t> </w:t>
            </w:r>
            <w:r>
              <w:rPr>
                <w:sz w:val="18"/>
              </w:rPr>
              <w:t>Shops)</w:t>
            </w:r>
          </w:p>
          <w:p>
            <w:pPr>
              <w:pStyle w:val="TableParagraph"/>
              <w:numPr>
                <w:ilvl w:val="0"/>
                <w:numId w:val="34"/>
              </w:numPr>
              <w:tabs>
                <w:tab w:pos="840" w:val="left" w:leader="none"/>
                <w:tab w:pos="841" w:val="left" w:leader="none"/>
              </w:tabs>
              <w:spacing w:line="240" w:lineRule="auto" w:before="67" w:after="0"/>
              <w:ind w:left="840" w:right="0" w:hanging="364"/>
              <w:jc w:val="left"/>
              <w:rPr>
                <w:sz w:val="18"/>
              </w:rPr>
            </w:pPr>
            <w:r>
              <w:rPr>
                <w:sz w:val="18"/>
              </w:rPr>
              <w:t>Fabricated Structural Metal Manufacturing</w:t>
            </w:r>
          </w:p>
          <w:p>
            <w:pPr>
              <w:pStyle w:val="TableParagraph"/>
              <w:numPr>
                <w:ilvl w:val="0"/>
                <w:numId w:val="34"/>
              </w:numPr>
              <w:tabs>
                <w:tab w:pos="840" w:val="left" w:leader="none"/>
                <w:tab w:pos="841" w:val="left" w:leader="none"/>
              </w:tabs>
              <w:spacing w:line="240" w:lineRule="auto" w:before="68" w:after="0"/>
              <w:ind w:left="840" w:right="0" w:hanging="364"/>
              <w:jc w:val="left"/>
              <w:rPr>
                <w:sz w:val="18"/>
              </w:rPr>
            </w:pPr>
            <w:r>
              <w:rPr>
                <w:sz w:val="18"/>
              </w:rPr>
              <w:t>Heating Equipment, Except</w:t>
            </w:r>
            <w:r>
              <w:rPr>
                <w:spacing w:val="-1"/>
                <w:sz w:val="18"/>
              </w:rPr>
              <w:t> </w:t>
            </w:r>
            <w:r>
              <w:rPr>
                <w:sz w:val="18"/>
              </w:rPr>
              <w:t>Electric</w:t>
            </w:r>
          </w:p>
          <w:p>
            <w:pPr>
              <w:pStyle w:val="TableParagraph"/>
              <w:numPr>
                <w:ilvl w:val="1"/>
                <w:numId w:val="34"/>
              </w:numPr>
              <w:tabs>
                <w:tab w:pos="1224" w:val="left" w:leader="none"/>
                <w:tab w:pos="1225" w:val="left" w:leader="none"/>
              </w:tabs>
              <w:spacing w:line="240" w:lineRule="auto" w:before="67" w:after="0"/>
              <w:ind w:left="1224" w:right="0" w:hanging="361"/>
              <w:jc w:val="left"/>
              <w:rPr>
                <w:sz w:val="18"/>
              </w:rPr>
            </w:pPr>
            <w:r>
              <w:rPr>
                <w:sz w:val="18"/>
              </w:rPr>
              <w:t>Industrial Machinery and Equipment Finishing</w:t>
            </w:r>
            <w:r>
              <w:rPr>
                <w:spacing w:val="-26"/>
                <w:sz w:val="18"/>
              </w:rPr>
              <w:t> </w:t>
            </w:r>
            <w:r>
              <w:rPr>
                <w:sz w:val="18"/>
              </w:rPr>
              <w:t>Operations</w:t>
            </w:r>
          </w:p>
          <w:p>
            <w:pPr>
              <w:pStyle w:val="TableParagraph"/>
              <w:numPr>
                <w:ilvl w:val="0"/>
                <w:numId w:val="34"/>
              </w:numPr>
              <w:tabs>
                <w:tab w:pos="840" w:val="left" w:leader="none"/>
                <w:tab w:pos="841" w:val="left" w:leader="none"/>
              </w:tabs>
              <w:spacing w:line="240" w:lineRule="auto" w:before="65" w:after="0"/>
              <w:ind w:left="840" w:right="0" w:hanging="364"/>
              <w:jc w:val="left"/>
              <w:rPr>
                <w:sz w:val="18"/>
              </w:rPr>
            </w:pPr>
            <w:r>
              <w:rPr>
                <w:sz w:val="18"/>
              </w:rPr>
              <w:t>Iron and Steel Forging</w:t>
            </w:r>
          </w:p>
          <w:p>
            <w:pPr>
              <w:pStyle w:val="TableParagraph"/>
              <w:numPr>
                <w:ilvl w:val="0"/>
                <w:numId w:val="34"/>
              </w:numPr>
              <w:tabs>
                <w:tab w:pos="840" w:val="left" w:leader="none"/>
                <w:tab w:pos="841" w:val="left" w:leader="none"/>
              </w:tabs>
              <w:spacing w:line="240" w:lineRule="auto" w:before="68" w:after="0"/>
              <w:ind w:left="840" w:right="0" w:hanging="364"/>
              <w:jc w:val="left"/>
              <w:rPr>
                <w:sz w:val="18"/>
              </w:rPr>
            </w:pPr>
            <w:r>
              <w:rPr>
                <w:sz w:val="18"/>
              </w:rPr>
              <w:t>Primary Metal Products</w:t>
            </w:r>
            <w:r>
              <w:rPr>
                <w:spacing w:val="-6"/>
                <w:sz w:val="18"/>
              </w:rPr>
              <w:t> </w:t>
            </w:r>
            <w:r>
              <w:rPr>
                <w:sz w:val="18"/>
              </w:rPr>
              <w:t>Manufacturing</w:t>
            </w:r>
          </w:p>
          <w:p>
            <w:pPr>
              <w:pStyle w:val="TableParagraph"/>
              <w:numPr>
                <w:ilvl w:val="0"/>
                <w:numId w:val="34"/>
              </w:numPr>
              <w:tabs>
                <w:tab w:pos="840" w:val="left" w:leader="none"/>
                <w:tab w:pos="841" w:val="left" w:leader="none"/>
              </w:tabs>
              <w:spacing w:line="240" w:lineRule="auto" w:before="67" w:after="0"/>
              <w:ind w:left="840" w:right="0" w:hanging="364"/>
              <w:jc w:val="left"/>
              <w:rPr>
                <w:sz w:val="18"/>
              </w:rPr>
            </w:pPr>
            <w:r>
              <w:rPr>
                <w:sz w:val="18"/>
              </w:rPr>
              <w:t>Valves and Pipe</w:t>
            </w:r>
            <w:r>
              <w:rPr>
                <w:spacing w:val="-3"/>
                <w:sz w:val="18"/>
              </w:rPr>
              <w:t> </w:t>
            </w:r>
            <w:r>
              <w:rPr>
                <w:sz w:val="18"/>
              </w:rPr>
              <w:t>Fittings</w:t>
            </w:r>
          </w:p>
        </w:tc>
        <w:tc>
          <w:tcPr>
            <w:tcW w:w="1955" w:type="dxa"/>
            <w:tcBorders>
              <w:top w:val="single" w:sz="2" w:space="0" w:color="000000"/>
              <w:left w:val="nil"/>
              <w:bottom w:val="single" w:sz="2" w:space="0" w:color="000000"/>
              <w:right w:val="nil"/>
            </w:tcBorders>
          </w:tcPr>
          <w:p>
            <w:pPr>
              <w:pStyle w:val="TableParagraph"/>
              <w:spacing w:before="41"/>
              <w:ind w:left="922"/>
              <w:rPr>
                <w:sz w:val="18"/>
              </w:rPr>
            </w:pPr>
            <w:r>
              <w:rPr>
                <w:sz w:val="18"/>
              </w:rPr>
              <w:t>XXXXXX</w:t>
            </w:r>
          </w:p>
        </w:tc>
        <w:tc>
          <w:tcPr>
            <w:tcW w:w="1127" w:type="dxa"/>
            <w:tcBorders>
              <w:top w:val="single" w:sz="2" w:space="0" w:color="000000"/>
              <w:left w:val="nil"/>
              <w:bottom w:val="single" w:sz="2" w:space="0" w:color="000000"/>
              <w:right w:val="nil"/>
            </w:tcBorders>
          </w:tcPr>
          <w:p>
            <w:pPr>
              <w:pStyle w:val="TableParagraph"/>
              <w:spacing w:before="41"/>
              <w:ind w:left="135"/>
              <w:rPr>
                <w:sz w:val="18"/>
              </w:rPr>
            </w:pPr>
            <w:r>
              <w:rPr>
                <w:sz w:val="18"/>
              </w:rPr>
              <w:t>7/23/2008</w:t>
            </w:r>
          </w:p>
        </w:tc>
        <w:tc>
          <w:tcPr>
            <w:tcW w:w="1500" w:type="dxa"/>
            <w:tcBorders>
              <w:top w:val="single" w:sz="2" w:space="0" w:color="000000"/>
              <w:left w:val="nil"/>
              <w:bottom w:val="single" w:sz="2" w:space="0" w:color="000000"/>
            </w:tcBorders>
          </w:tcPr>
          <w:p>
            <w:pPr>
              <w:pStyle w:val="TableParagraph"/>
              <w:spacing w:before="41"/>
              <w:ind w:left="180"/>
              <w:rPr>
                <w:sz w:val="18"/>
              </w:rPr>
            </w:pPr>
            <w:r>
              <w:rPr>
                <w:sz w:val="18"/>
              </w:rPr>
              <w:t>7/25/2011</w:t>
            </w:r>
          </w:p>
        </w:tc>
      </w:tr>
      <w:tr>
        <w:trPr>
          <w:trHeight w:val="285" w:hRule="atLeast"/>
        </w:trPr>
        <w:tc>
          <w:tcPr>
            <w:tcW w:w="6332" w:type="dxa"/>
            <w:tcBorders>
              <w:top w:val="single" w:sz="2" w:space="0" w:color="000000"/>
              <w:bottom w:val="single" w:sz="2" w:space="0" w:color="000000"/>
              <w:right w:val="nil"/>
            </w:tcBorders>
          </w:tcPr>
          <w:p>
            <w:pPr>
              <w:pStyle w:val="TableParagraph"/>
              <w:spacing w:before="36"/>
              <w:rPr>
                <w:sz w:val="12"/>
              </w:rPr>
            </w:pPr>
            <w:r>
              <w:rPr>
                <w:sz w:val="18"/>
              </w:rPr>
              <w:t>Mercury Cell Chlor-Alkali Plants </w:t>
            </w:r>
            <w:r>
              <w:rPr>
                <w:position w:val="6"/>
                <w:sz w:val="12"/>
              </w:rPr>
              <w:t>d</w:t>
            </w:r>
          </w:p>
        </w:tc>
        <w:tc>
          <w:tcPr>
            <w:tcW w:w="1955" w:type="dxa"/>
            <w:tcBorders>
              <w:top w:val="single" w:sz="2" w:space="0" w:color="000000"/>
              <w:left w:val="nil"/>
              <w:bottom w:val="single" w:sz="2" w:space="0" w:color="000000"/>
              <w:right w:val="nil"/>
            </w:tcBorders>
          </w:tcPr>
          <w:p>
            <w:pPr>
              <w:pStyle w:val="TableParagraph"/>
              <w:spacing w:before="40"/>
              <w:ind w:left="922"/>
              <w:rPr>
                <w:sz w:val="18"/>
              </w:rPr>
            </w:pPr>
            <w:r>
              <w:rPr>
                <w:sz w:val="18"/>
              </w:rPr>
              <w:t>IIIII</w:t>
            </w:r>
          </w:p>
        </w:tc>
        <w:tc>
          <w:tcPr>
            <w:tcW w:w="1127" w:type="dxa"/>
            <w:tcBorders>
              <w:top w:val="single" w:sz="2" w:space="0" w:color="000000"/>
              <w:left w:val="nil"/>
              <w:bottom w:val="single" w:sz="2" w:space="0" w:color="000000"/>
              <w:right w:val="nil"/>
            </w:tcBorders>
          </w:tcPr>
          <w:p>
            <w:pPr>
              <w:pStyle w:val="TableParagraph"/>
              <w:spacing w:before="40"/>
              <w:ind w:left="135"/>
              <w:rPr>
                <w:sz w:val="18"/>
              </w:rPr>
            </w:pPr>
            <w:r>
              <w:rPr>
                <w:sz w:val="18"/>
              </w:rPr>
              <w:t>12/19/2003</w:t>
            </w:r>
          </w:p>
        </w:tc>
        <w:tc>
          <w:tcPr>
            <w:tcW w:w="1500" w:type="dxa"/>
            <w:tcBorders>
              <w:top w:val="single" w:sz="2" w:space="0" w:color="000000"/>
              <w:left w:val="nil"/>
              <w:bottom w:val="single" w:sz="2" w:space="0" w:color="000000"/>
            </w:tcBorders>
          </w:tcPr>
          <w:p>
            <w:pPr>
              <w:pStyle w:val="TableParagraph"/>
              <w:spacing w:before="40"/>
              <w:ind w:left="180"/>
              <w:rPr>
                <w:sz w:val="18"/>
              </w:rPr>
            </w:pPr>
            <w:r>
              <w:rPr>
                <w:sz w:val="18"/>
              </w:rPr>
              <w:t>12/19/2006</w:t>
            </w:r>
          </w:p>
        </w:tc>
      </w:tr>
      <w:tr>
        <w:trPr>
          <w:trHeight w:val="287" w:hRule="atLeast"/>
        </w:trPr>
        <w:tc>
          <w:tcPr>
            <w:tcW w:w="6332" w:type="dxa"/>
            <w:tcBorders>
              <w:top w:val="single" w:sz="2" w:space="0" w:color="000000"/>
              <w:bottom w:val="single" w:sz="2" w:space="0" w:color="000000"/>
              <w:right w:val="nil"/>
            </w:tcBorders>
          </w:tcPr>
          <w:p>
            <w:pPr>
              <w:pStyle w:val="TableParagraph"/>
              <w:spacing w:before="40"/>
              <w:rPr>
                <w:sz w:val="18"/>
              </w:rPr>
            </w:pPr>
            <w:r>
              <w:rPr>
                <w:sz w:val="18"/>
              </w:rPr>
              <w:t>Municipal Solid Waste Landfills</w:t>
            </w:r>
          </w:p>
        </w:tc>
        <w:tc>
          <w:tcPr>
            <w:tcW w:w="1955" w:type="dxa"/>
            <w:tcBorders>
              <w:top w:val="single" w:sz="2" w:space="0" w:color="000000"/>
              <w:left w:val="nil"/>
              <w:bottom w:val="single" w:sz="2" w:space="0" w:color="000000"/>
              <w:right w:val="nil"/>
            </w:tcBorders>
          </w:tcPr>
          <w:p>
            <w:pPr>
              <w:pStyle w:val="TableParagraph"/>
              <w:spacing w:before="40"/>
              <w:ind w:left="922"/>
              <w:rPr>
                <w:sz w:val="18"/>
              </w:rPr>
            </w:pPr>
            <w:r>
              <w:rPr>
                <w:sz w:val="18"/>
              </w:rPr>
              <w:t>AAAA</w:t>
            </w:r>
          </w:p>
        </w:tc>
        <w:tc>
          <w:tcPr>
            <w:tcW w:w="1127" w:type="dxa"/>
            <w:tcBorders>
              <w:top w:val="single" w:sz="2" w:space="0" w:color="000000"/>
              <w:left w:val="nil"/>
              <w:bottom w:val="single" w:sz="2" w:space="0" w:color="000000"/>
              <w:right w:val="nil"/>
            </w:tcBorders>
          </w:tcPr>
          <w:p>
            <w:pPr>
              <w:pStyle w:val="TableParagraph"/>
              <w:spacing w:before="40"/>
              <w:ind w:left="135"/>
              <w:rPr>
                <w:sz w:val="18"/>
              </w:rPr>
            </w:pPr>
            <w:r>
              <w:rPr>
                <w:sz w:val="18"/>
              </w:rPr>
              <w:t>1/16/2003</w:t>
            </w:r>
          </w:p>
        </w:tc>
        <w:tc>
          <w:tcPr>
            <w:tcW w:w="1500" w:type="dxa"/>
            <w:tcBorders>
              <w:top w:val="single" w:sz="2" w:space="0" w:color="000000"/>
              <w:left w:val="nil"/>
              <w:bottom w:val="single" w:sz="2" w:space="0" w:color="000000"/>
            </w:tcBorders>
          </w:tcPr>
          <w:p>
            <w:pPr>
              <w:pStyle w:val="TableParagraph"/>
              <w:spacing w:before="40"/>
              <w:ind w:left="180"/>
              <w:rPr>
                <w:sz w:val="18"/>
              </w:rPr>
            </w:pPr>
            <w:r>
              <w:rPr>
                <w:sz w:val="18"/>
              </w:rPr>
              <w:t>See rule</w:t>
            </w:r>
          </w:p>
        </w:tc>
      </w:tr>
      <w:tr>
        <w:trPr>
          <w:trHeight w:val="415" w:hRule="atLeast"/>
        </w:trPr>
        <w:tc>
          <w:tcPr>
            <w:tcW w:w="6332" w:type="dxa"/>
            <w:tcBorders>
              <w:top w:val="single" w:sz="2" w:space="0" w:color="000000"/>
              <w:bottom w:val="single" w:sz="2" w:space="0" w:color="000000"/>
              <w:right w:val="nil"/>
            </w:tcBorders>
          </w:tcPr>
          <w:p>
            <w:pPr>
              <w:pStyle w:val="TableParagraph"/>
              <w:spacing w:before="103"/>
              <w:rPr>
                <w:sz w:val="18"/>
              </w:rPr>
            </w:pPr>
            <w:r>
              <w:rPr>
                <w:sz w:val="18"/>
              </w:rPr>
              <w:t>Municipal Waste Combustors</w:t>
            </w:r>
          </w:p>
        </w:tc>
        <w:tc>
          <w:tcPr>
            <w:tcW w:w="4582" w:type="dxa"/>
            <w:gridSpan w:val="3"/>
            <w:tcBorders>
              <w:top w:val="single" w:sz="2" w:space="0" w:color="000000"/>
              <w:left w:val="nil"/>
              <w:bottom w:val="single" w:sz="2" w:space="0" w:color="000000"/>
            </w:tcBorders>
          </w:tcPr>
          <w:p>
            <w:pPr>
              <w:pStyle w:val="TableParagraph"/>
              <w:spacing w:line="206" w:lineRule="exact" w:before="3"/>
              <w:ind w:left="922" w:right="930"/>
              <w:rPr>
                <w:sz w:val="18"/>
              </w:rPr>
            </w:pPr>
            <w:r>
              <w:rPr>
                <w:sz w:val="18"/>
              </w:rPr>
              <w:t>(See 40 CFR 60 Subparts Ea, Eb, and AAAA)</w:t>
            </w:r>
          </w:p>
        </w:tc>
      </w:tr>
      <w:tr>
        <w:trPr>
          <w:trHeight w:val="285" w:hRule="atLeast"/>
        </w:trPr>
        <w:tc>
          <w:tcPr>
            <w:tcW w:w="6332" w:type="dxa"/>
            <w:tcBorders>
              <w:top w:val="single" w:sz="2" w:space="0" w:color="000000"/>
              <w:bottom w:val="single" w:sz="2" w:space="0" w:color="000000"/>
              <w:right w:val="nil"/>
            </w:tcBorders>
          </w:tcPr>
          <w:p>
            <w:pPr>
              <w:pStyle w:val="TableParagraph"/>
              <w:spacing w:before="34"/>
              <w:rPr>
                <w:sz w:val="12"/>
              </w:rPr>
            </w:pPr>
            <w:r>
              <w:rPr>
                <w:sz w:val="18"/>
              </w:rPr>
              <w:t>Oil and Natural Gas Production </w:t>
            </w:r>
            <w:r>
              <w:rPr>
                <w:position w:val="6"/>
                <w:sz w:val="12"/>
              </w:rPr>
              <w:t>c</w:t>
            </w:r>
          </w:p>
        </w:tc>
        <w:tc>
          <w:tcPr>
            <w:tcW w:w="1955" w:type="dxa"/>
            <w:tcBorders>
              <w:top w:val="single" w:sz="2" w:space="0" w:color="000000"/>
              <w:left w:val="nil"/>
              <w:bottom w:val="single" w:sz="2" w:space="0" w:color="000000"/>
              <w:right w:val="nil"/>
            </w:tcBorders>
          </w:tcPr>
          <w:p>
            <w:pPr>
              <w:pStyle w:val="TableParagraph"/>
              <w:spacing w:before="38"/>
              <w:ind w:left="922"/>
              <w:rPr>
                <w:sz w:val="18"/>
              </w:rPr>
            </w:pPr>
            <w:r>
              <w:rPr>
                <w:sz w:val="18"/>
              </w:rPr>
              <w:t>HH</w:t>
            </w:r>
          </w:p>
        </w:tc>
        <w:tc>
          <w:tcPr>
            <w:tcW w:w="1127" w:type="dxa"/>
            <w:tcBorders>
              <w:top w:val="single" w:sz="2" w:space="0" w:color="000000"/>
              <w:left w:val="nil"/>
              <w:bottom w:val="single" w:sz="2" w:space="0" w:color="000000"/>
              <w:right w:val="nil"/>
            </w:tcBorders>
          </w:tcPr>
          <w:p>
            <w:pPr>
              <w:pStyle w:val="TableParagraph"/>
              <w:spacing w:before="38"/>
              <w:ind w:left="135"/>
              <w:rPr>
                <w:sz w:val="18"/>
              </w:rPr>
            </w:pPr>
            <w:r>
              <w:rPr>
                <w:sz w:val="18"/>
              </w:rPr>
              <w:t>1/3/2007</w:t>
            </w:r>
          </w:p>
        </w:tc>
        <w:tc>
          <w:tcPr>
            <w:tcW w:w="1500" w:type="dxa"/>
            <w:tcBorders>
              <w:top w:val="single" w:sz="2" w:space="0" w:color="000000"/>
              <w:left w:val="nil"/>
              <w:bottom w:val="single" w:sz="2" w:space="0" w:color="000000"/>
            </w:tcBorders>
          </w:tcPr>
          <w:p>
            <w:pPr>
              <w:pStyle w:val="TableParagraph"/>
              <w:spacing w:before="38"/>
              <w:ind w:left="180"/>
              <w:rPr>
                <w:sz w:val="18"/>
              </w:rPr>
            </w:pPr>
            <w:r>
              <w:rPr>
                <w:sz w:val="18"/>
              </w:rPr>
              <w:t>See rule</w:t>
            </w:r>
          </w:p>
        </w:tc>
      </w:tr>
      <w:tr>
        <w:trPr>
          <w:trHeight w:val="287" w:hRule="atLeast"/>
        </w:trPr>
        <w:tc>
          <w:tcPr>
            <w:tcW w:w="6332" w:type="dxa"/>
            <w:tcBorders>
              <w:top w:val="single" w:sz="2" w:space="0" w:color="000000"/>
              <w:bottom w:val="single" w:sz="2" w:space="0" w:color="000000"/>
              <w:right w:val="nil"/>
            </w:tcBorders>
          </w:tcPr>
          <w:p>
            <w:pPr>
              <w:pStyle w:val="TableParagraph"/>
              <w:spacing w:before="40"/>
              <w:rPr>
                <w:sz w:val="18"/>
              </w:rPr>
            </w:pPr>
            <w:r>
              <w:rPr>
                <w:sz w:val="18"/>
              </w:rPr>
              <w:t>Other Solid Waste Incineration</w:t>
            </w:r>
          </w:p>
        </w:tc>
        <w:tc>
          <w:tcPr>
            <w:tcW w:w="4582" w:type="dxa"/>
            <w:gridSpan w:val="3"/>
            <w:tcBorders>
              <w:top w:val="single" w:sz="2" w:space="0" w:color="000000"/>
              <w:left w:val="nil"/>
              <w:bottom w:val="single" w:sz="2" w:space="0" w:color="000000"/>
            </w:tcBorders>
          </w:tcPr>
          <w:p>
            <w:pPr>
              <w:pStyle w:val="TableParagraph"/>
              <w:spacing w:before="40"/>
              <w:ind w:left="922"/>
              <w:rPr>
                <w:sz w:val="18"/>
              </w:rPr>
            </w:pPr>
            <w:r>
              <w:rPr>
                <w:sz w:val="18"/>
              </w:rPr>
              <w:t>(See 40 CFR 60 Subpart EEEE)</w:t>
            </w:r>
          </w:p>
        </w:tc>
      </w:tr>
      <w:tr>
        <w:trPr>
          <w:trHeight w:val="1151" w:hRule="atLeast"/>
        </w:trPr>
        <w:tc>
          <w:tcPr>
            <w:tcW w:w="6332" w:type="dxa"/>
            <w:tcBorders>
              <w:top w:val="single" w:sz="2" w:space="0" w:color="000000"/>
              <w:bottom w:val="single" w:sz="2" w:space="0" w:color="000000"/>
              <w:right w:val="nil"/>
            </w:tcBorders>
          </w:tcPr>
          <w:p>
            <w:pPr>
              <w:pStyle w:val="TableParagraph"/>
              <w:spacing w:before="36"/>
              <w:rPr>
                <w:sz w:val="12"/>
              </w:rPr>
            </w:pPr>
            <w:r>
              <w:rPr>
                <w:sz w:val="18"/>
              </w:rPr>
              <w:t>Paint Stripping and Miscellaneous Surface Coating </w:t>
            </w:r>
            <w:r>
              <w:rPr>
                <w:position w:val="6"/>
                <w:sz w:val="12"/>
              </w:rPr>
              <w:t>c</w:t>
            </w:r>
          </w:p>
          <w:p>
            <w:pPr>
              <w:pStyle w:val="TableParagraph"/>
              <w:numPr>
                <w:ilvl w:val="0"/>
                <w:numId w:val="35"/>
              </w:numPr>
              <w:tabs>
                <w:tab w:pos="840" w:val="left" w:leader="none"/>
                <w:tab w:pos="841" w:val="left" w:leader="none"/>
              </w:tabs>
              <w:spacing w:line="240" w:lineRule="auto" w:before="73" w:after="0"/>
              <w:ind w:left="840" w:right="0" w:hanging="364"/>
              <w:jc w:val="left"/>
              <w:rPr>
                <w:sz w:val="18"/>
              </w:rPr>
            </w:pPr>
            <w:r>
              <w:rPr>
                <w:sz w:val="18"/>
              </w:rPr>
              <w:t>Motor Vehicle and Mobile Equipment Surface</w:t>
            </w:r>
            <w:r>
              <w:rPr>
                <w:spacing w:val="-13"/>
                <w:sz w:val="18"/>
              </w:rPr>
              <w:t> </w:t>
            </w:r>
            <w:r>
              <w:rPr>
                <w:sz w:val="18"/>
              </w:rPr>
              <w:t>Coating</w:t>
            </w:r>
          </w:p>
          <w:p>
            <w:pPr>
              <w:pStyle w:val="TableParagraph"/>
              <w:numPr>
                <w:ilvl w:val="0"/>
                <w:numId w:val="35"/>
              </w:numPr>
              <w:tabs>
                <w:tab w:pos="840" w:val="left" w:leader="none"/>
                <w:tab w:pos="841" w:val="left" w:leader="none"/>
              </w:tabs>
              <w:spacing w:line="240" w:lineRule="auto" w:before="68" w:after="0"/>
              <w:ind w:left="840" w:right="0" w:hanging="364"/>
              <w:jc w:val="left"/>
              <w:rPr>
                <w:sz w:val="18"/>
              </w:rPr>
            </w:pPr>
            <w:r>
              <w:rPr>
                <w:sz w:val="18"/>
              </w:rPr>
              <w:t>Paint</w:t>
            </w:r>
            <w:r>
              <w:rPr>
                <w:spacing w:val="-3"/>
                <w:sz w:val="18"/>
              </w:rPr>
              <w:t> </w:t>
            </w:r>
            <w:r>
              <w:rPr>
                <w:sz w:val="18"/>
              </w:rPr>
              <w:t>Stripping</w:t>
            </w:r>
          </w:p>
          <w:p>
            <w:pPr>
              <w:pStyle w:val="TableParagraph"/>
              <w:numPr>
                <w:ilvl w:val="0"/>
                <w:numId w:val="35"/>
              </w:numPr>
              <w:tabs>
                <w:tab w:pos="840" w:val="left" w:leader="none"/>
                <w:tab w:pos="841" w:val="left" w:leader="none"/>
              </w:tabs>
              <w:spacing w:line="240" w:lineRule="auto" w:before="65" w:after="0"/>
              <w:ind w:left="840" w:right="0" w:hanging="364"/>
              <w:jc w:val="left"/>
              <w:rPr>
                <w:sz w:val="18"/>
              </w:rPr>
            </w:pPr>
            <w:r>
              <w:rPr>
                <w:sz w:val="18"/>
              </w:rPr>
              <w:t>Miscellaneous Surface</w:t>
            </w:r>
            <w:r>
              <w:rPr>
                <w:spacing w:val="-3"/>
                <w:sz w:val="18"/>
              </w:rPr>
              <w:t> </w:t>
            </w:r>
            <w:r>
              <w:rPr>
                <w:sz w:val="18"/>
              </w:rPr>
              <w:t>Coating</w:t>
            </w:r>
          </w:p>
        </w:tc>
        <w:tc>
          <w:tcPr>
            <w:tcW w:w="1955" w:type="dxa"/>
            <w:tcBorders>
              <w:top w:val="single" w:sz="2" w:space="0" w:color="000000"/>
              <w:left w:val="nil"/>
              <w:bottom w:val="single" w:sz="2" w:space="0" w:color="000000"/>
              <w:right w:val="nil"/>
            </w:tcBorders>
          </w:tcPr>
          <w:p>
            <w:pPr>
              <w:pStyle w:val="TableParagraph"/>
              <w:spacing w:before="40"/>
              <w:ind w:left="922"/>
              <w:rPr>
                <w:sz w:val="18"/>
              </w:rPr>
            </w:pPr>
            <w:r>
              <w:rPr>
                <w:sz w:val="18"/>
              </w:rPr>
              <w:t>HHHHHH</w:t>
            </w:r>
          </w:p>
        </w:tc>
        <w:tc>
          <w:tcPr>
            <w:tcW w:w="1127" w:type="dxa"/>
            <w:tcBorders>
              <w:top w:val="single" w:sz="2" w:space="0" w:color="000000"/>
              <w:left w:val="nil"/>
              <w:bottom w:val="single" w:sz="2" w:space="0" w:color="000000"/>
              <w:right w:val="nil"/>
            </w:tcBorders>
          </w:tcPr>
          <w:p>
            <w:pPr>
              <w:pStyle w:val="TableParagraph"/>
              <w:spacing w:before="40"/>
              <w:ind w:left="135"/>
              <w:rPr>
                <w:sz w:val="18"/>
              </w:rPr>
            </w:pPr>
            <w:r>
              <w:rPr>
                <w:sz w:val="18"/>
              </w:rPr>
              <w:t>1/9/2008</w:t>
            </w:r>
          </w:p>
        </w:tc>
        <w:tc>
          <w:tcPr>
            <w:tcW w:w="1500" w:type="dxa"/>
            <w:tcBorders>
              <w:top w:val="single" w:sz="2" w:space="0" w:color="000000"/>
              <w:left w:val="nil"/>
              <w:bottom w:val="single" w:sz="2" w:space="0" w:color="000000"/>
            </w:tcBorders>
          </w:tcPr>
          <w:p>
            <w:pPr>
              <w:pStyle w:val="TableParagraph"/>
              <w:spacing w:before="40"/>
              <w:ind w:left="180"/>
              <w:rPr>
                <w:sz w:val="18"/>
              </w:rPr>
            </w:pPr>
            <w:r>
              <w:rPr>
                <w:sz w:val="18"/>
              </w:rPr>
              <w:t>1/10/2011</w:t>
            </w:r>
          </w:p>
        </w:tc>
      </w:tr>
      <w:tr>
        <w:trPr>
          <w:trHeight w:val="287" w:hRule="atLeast"/>
        </w:trPr>
        <w:tc>
          <w:tcPr>
            <w:tcW w:w="6332" w:type="dxa"/>
            <w:tcBorders>
              <w:top w:val="single" w:sz="2" w:space="0" w:color="000000"/>
              <w:bottom w:val="single" w:sz="2" w:space="0" w:color="000000"/>
              <w:right w:val="nil"/>
            </w:tcBorders>
          </w:tcPr>
          <w:p>
            <w:pPr>
              <w:pStyle w:val="TableParagraph"/>
              <w:spacing w:before="34"/>
              <w:rPr>
                <w:sz w:val="12"/>
              </w:rPr>
            </w:pPr>
            <w:r>
              <w:rPr>
                <w:sz w:val="18"/>
              </w:rPr>
              <w:t>Paints &amp; Allied Products Manufacturing </w:t>
            </w:r>
            <w:r>
              <w:rPr>
                <w:position w:val="6"/>
                <w:sz w:val="12"/>
              </w:rPr>
              <w:t>c</w:t>
            </w:r>
          </w:p>
        </w:tc>
        <w:tc>
          <w:tcPr>
            <w:tcW w:w="1955" w:type="dxa"/>
            <w:tcBorders>
              <w:top w:val="single" w:sz="2" w:space="0" w:color="000000"/>
              <w:left w:val="nil"/>
              <w:bottom w:val="single" w:sz="2" w:space="0" w:color="000000"/>
              <w:right w:val="nil"/>
            </w:tcBorders>
          </w:tcPr>
          <w:p>
            <w:pPr>
              <w:pStyle w:val="TableParagraph"/>
              <w:spacing w:before="38"/>
              <w:ind w:left="922"/>
              <w:rPr>
                <w:sz w:val="18"/>
              </w:rPr>
            </w:pPr>
            <w:r>
              <w:rPr>
                <w:sz w:val="18"/>
              </w:rPr>
              <w:t>CCCCCCC</w:t>
            </w:r>
          </w:p>
        </w:tc>
        <w:tc>
          <w:tcPr>
            <w:tcW w:w="1127" w:type="dxa"/>
            <w:tcBorders>
              <w:top w:val="single" w:sz="2" w:space="0" w:color="000000"/>
              <w:left w:val="nil"/>
              <w:bottom w:val="single" w:sz="2" w:space="0" w:color="000000"/>
              <w:right w:val="nil"/>
            </w:tcBorders>
          </w:tcPr>
          <w:p>
            <w:pPr>
              <w:pStyle w:val="TableParagraph"/>
              <w:spacing w:before="38"/>
              <w:ind w:left="135"/>
              <w:rPr>
                <w:sz w:val="18"/>
              </w:rPr>
            </w:pPr>
            <w:r>
              <w:rPr>
                <w:sz w:val="18"/>
              </w:rPr>
              <w:t>12/3/2009</w:t>
            </w:r>
          </w:p>
        </w:tc>
        <w:tc>
          <w:tcPr>
            <w:tcW w:w="1500" w:type="dxa"/>
            <w:tcBorders>
              <w:top w:val="single" w:sz="2" w:space="0" w:color="000000"/>
              <w:left w:val="nil"/>
              <w:bottom w:val="single" w:sz="2" w:space="0" w:color="000000"/>
            </w:tcBorders>
          </w:tcPr>
          <w:p>
            <w:pPr>
              <w:pStyle w:val="TableParagraph"/>
              <w:spacing w:before="38"/>
              <w:ind w:left="180"/>
              <w:rPr>
                <w:sz w:val="18"/>
              </w:rPr>
            </w:pPr>
            <w:r>
              <w:rPr>
                <w:sz w:val="18"/>
              </w:rPr>
              <w:t>12/3/2012</w:t>
            </w:r>
          </w:p>
        </w:tc>
      </w:tr>
      <w:tr>
        <w:trPr>
          <w:trHeight w:val="415" w:hRule="atLeast"/>
        </w:trPr>
        <w:tc>
          <w:tcPr>
            <w:tcW w:w="6332" w:type="dxa"/>
            <w:tcBorders>
              <w:top w:val="single" w:sz="2" w:space="0" w:color="000000"/>
              <w:bottom w:val="single" w:sz="2" w:space="0" w:color="000000"/>
              <w:right w:val="nil"/>
            </w:tcBorders>
          </w:tcPr>
          <w:p>
            <w:pPr>
              <w:pStyle w:val="TableParagraph"/>
              <w:spacing w:before="96"/>
              <w:rPr>
                <w:sz w:val="12"/>
              </w:rPr>
            </w:pPr>
            <w:r>
              <w:rPr>
                <w:sz w:val="18"/>
              </w:rPr>
              <w:t>Plating &amp; Polishing </w:t>
            </w:r>
            <w:r>
              <w:rPr>
                <w:position w:val="6"/>
                <w:sz w:val="12"/>
              </w:rPr>
              <w:t>c</w:t>
            </w:r>
          </w:p>
        </w:tc>
        <w:tc>
          <w:tcPr>
            <w:tcW w:w="1955" w:type="dxa"/>
            <w:tcBorders>
              <w:top w:val="single" w:sz="2" w:space="0" w:color="000000"/>
              <w:left w:val="nil"/>
              <w:bottom w:val="single" w:sz="2" w:space="0" w:color="000000"/>
              <w:right w:val="nil"/>
            </w:tcBorders>
          </w:tcPr>
          <w:p>
            <w:pPr>
              <w:pStyle w:val="TableParagraph"/>
              <w:spacing w:line="206" w:lineRule="exact" w:before="3"/>
              <w:ind w:left="922" w:right="163"/>
              <w:rPr>
                <w:sz w:val="18"/>
              </w:rPr>
            </w:pPr>
            <w:r>
              <w:rPr>
                <w:sz w:val="18"/>
              </w:rPr>
              <w:t>WWWWW W</w:t>
            </w:r>
          </w:p>
        </w:tc>
        <w:tc>
          <w:tcPr>
            <w:tcW w:w="1127" w:type="dxa"/>
            <w:tcBorders>
              <w:top w:val="single" w:sz="2" w:space="0" w:color="000000"/>
              <w:left w:val="nil"/>
              <w:bottom w:val="single" w:sz="2" w:space="0" w:color="000000"/>
              <w:right w:val="nil"/>
            </w:tcBorders>
          </w:tcPr>
          <w:p>
            <w:pPr>
              <w:pStyle w:val="TableParagraph"/>
              <w:spacing w:before="100"/>
              <w:ind w:left="135"/>
              <w:rPr>
                <w:sz w:val="18"/>
              </w:rPr>
            </w:pPr>
            <w:r>
              <w:rPr>
                <w:sz w:val="18"/>
              </w:rPr>
              <w:t>7/1/2008</w:t>
            </w:r>
          </w:p>
        </w:tc>
        <w:tc>
          <w:tcPr>
            <w:tcW w:w="1500" w:type="dxa"/>
            <w:tcBorders>
              <w:top w:val="single" w:sz="2" w:space="0" w:color="000000"/>
              <w:left w:val="nil"/>
              <w:bottom w:val="single" w:sz="2" w:space="0" w:color="000000"/>
            </w:tcBorders>
          </w:tcPr>
          <w:p>
            <w:pPr>
              <w:pStyle w:val="TableParagraph"/>
              <w:spacing w:before="100"/>
              <w:ind w:left="180"/>
              <w:rPr>
                <w:sz w:val="18"/>
              </w:rPr>
            </w:pPr>
            <w:r>
              <w:rPr>
                <w:sz w:val="18"/>
              </w:rPr>
              <w:t>7/1/2010</w:t>
            </w:r>
          </w:p>
        </w:tc>
      </w:tr>
      <w:tr>
        <w:trPr>
          <w:trHeight w:val="283" w:hRule="atLeast"/>
        </w:trPr>
        <w:tc>
          <w:tcPr>
            <w:tcW w:w="6332" w:type="dxa"/>
            <w:tcBorders>
              <w:top w:val="single" w:sz="2" w:space="0" w:color="000000"/>
              <w:bottom w:val="single" w:sz="2" w:space="0" w:color="000000"/>
              <w:right w:val="nil"/>
            </w:tcBorders>
          </w:tcPr>
          <w:p>
            <w:pPr>
              <w:pStyle w:val="TableParagraph"/>
              <w:spacing w:before="32"/>
              <w:rPr>
                <w:sz w:val="12"/>
              </w:rPr>
            </w:pPr>
            <w:r>
              <w:rPr>
                <w:sz w:val="18"/>
              </w:rPr>
              <w:t>Polyvinyl Chloride and Copolymers Production </w:t>
            </w:r>
            <w:r>
              <w:rPr>
                <w:position w:val="6"/>
                <w:sz w:val="12"/>
              </w:rPr>
              <w:t>c,e</w:t>
            </w:r>
          </w:p>
        </w:tc>
        <w:tc>
          <w:tcPr>
            <w:tcW w:w="1955" w:type="dxa"/>
            <w:tcBorders>
              <w:top w:val="single" w:sz="2" w:space="0" w:color="000000"/>
              <w:left w:val="nil"/>
              <w:bottom w:val="single" w:sz="2" w:space="0" w:color="000000"/>
              <w:right w:val="nil"/>
            </w:tcBorders>
          </w:tcPr>
          <w:p>
            <w:pPr>
              <w:pStyle w:val="TableParagraph"/>
              <w:spacing w:before="36"/>
              <w:ind w:left="922"/>
              <w:rPr>
                <w:sz w:val="18"/>
              </w:rPr>
            </w:pPr>
            <w:r>
              <w:rPr>
                <w:sz w:val="18"/>
              </w:rPr>
              <w:t>DDDDDD</w:t>
            </w:r>
          </w:p>
        </w:tc>
        <w:tc>
          <w:tcPr>
            <w:tcW w:w="1127" w:type="dxa"/>
            <w:tcBorders>
              <w:top w:val="single" w:sz="2" w:space="0" w:color="000000"/>
              <w:left w:val="nil"/>
              <w:bottom w:val="single" w:sz="2" w:space="0" w:color="000000"/>
              <w:right w:val="nil"/>
            </w:tcBorders>
          </w:tcPr>
          <w:p>
            <w:pPr>
              <w:pStyle w:val="TableParagraph"/>
              <w:spacing w:before="36"/>
              <w:ind w:left="135"/>
              <w:rPr>
                <w:sz w:val="18"/>
              </w:rPr>
            </w:pPr>
            <w:r>
              <w:rPr>
                <w:sz w:val="18"/>
              </w:rPr>
              <w:t>1/23/2007</w:t>
            </w:r>
          </w:p>
        </w:tc>
        <w:tc>
          <w:tcPr>
            <w:tcW w:w="1500" w:type="dxa"/>
            <w:tcBorders>
              <w:top w:val="single" w:sz="2" w:space="0" w:color="000000"/>
              <w:left w:val="nil"/>
              <w:bottom w:val="single" w:sz="2" w:space="0" w:color="000000"/>
            </w:tcBorders>
          </w:tcPr>
          <w:p>
            <w:pPr>
              <w:pStyle w:val="TableParagraph"/>
              <w:spacing w:before="36"/>
              <w:ind w:left="180"/>
              <w:rPr>
                <w:sz w:val="18"/>
              </w:rPr>
            </w:pPr>
            <w:r>
              <w:rPr>
                <w:sz w:val="18"/>
              </w:rPr>
              <w:t>1/23/2007</w:t>
            </w:r>
          </w:p>
        </w:tc>
      </w:tr>
      <w:tr>
        <w:trPr>
          <w:trHeight w:val="287" w:hRule="atLeast"/>
        </w:trPr>
        <w:tc>
          <w:tcPr>
            <w:tcW w:w="6332" w:type="dxa"/>
            <w:tcBorders>
              <w:top w:val="single" w:sz="2" w:space="0" w:color="000000"/>
              <w:bottom w:val="single" w:sz="2" w:space="0" w:color="000000"/>
              <w:right w:val="nil"/>
            </w:tcBorders>
          </w:tcPr>
          <w:p>
            <w:pPr>
              <w:pStyle w:val="TableParagraph"/>
              <w:spacing w:before="36"/>
              <w:rPr>
                <w:sz w:val="12"/>
              </w:rPr>
            </w:pPr>
            <w:r>
              <w:rPr>
                <w:sz w:val="18"/>
              </w:rPr>
              <w:t>Portland Cement Manufacturing </w:t>
            </w:r>
            <w:r>
              <w:rPr>
                <w:position w:val="6"/>
                <w:sz w:val="12"/>
              </w:rPr>
              <w:t>d</w:t>
            </w:r>
          </w:p>
        </w:tc>
        <w:tc>
          <w:tcPr>
            <w:tcW w:w="1955" w:type="dxa"/>
            <w:tcBorders>
              <w:top w:val="single" w:sz="2" w:space="0" w:color="000000"/>
              <w:left w:val="nil"/>
              <w:bottom w:val="single" w:sz="2" w:space="0" w:color="000000"/>
              <w:right w:val="nil"/>
            </w:tcBorders>
          </w:tcPr>
          <w:p>
            <w:pPr>
              <w:pStyle w:val="TableParagraph"/>
              <w:spacing w:before="40"/>
              <w:ind w:left="922"/>
              <w:rPr>
                <w:sz w:val="18"/>
              </w:rPr>
            </w:pPr>
            <w:r>
              <w:rPr>
                <w:sz w:val="18"/>
              </w:rPr>
              <w:t>LLL</w:t>
            </w:r>
          </w:p>
        </w:tc>
        <w:tc>
          <w:tcPr>
            <w:tcW w:w="1127" w:type="dxa"/>
            <w:tcBorders>
              <w:top w:val="single" w:sz="2" w:space="0" w:color="000000"/>
              <w:left w:val="nil"/>
              <w:bottom w:val="single" w:sz="2" w:space="0" w:color="000000"/>
              <w:right w:val="nil"/>
            </w:tcBorders>
          </w:tcPr>
          <w:p>
            <w:pPr>
              <w:pStyle w:val="TableParagraph"/>
              <w:spacing w:before="40"/>
              <w:ind w:left="135"/>
              <w:rPr>
                <w:sz w:val="18"/>
              </w:rPr>
            </w:pPr>
            <w:r>
              <w:rPr>
                <w:sz w:val="18"/>
              </w:rPr>
              <w:t>6/14/1999</w:t>
            </w:r>
          </w:p>
        </w:tc>
        <w:tc>
          <w:tcPr>
            <w:tcW w:w="1500" w:type="dxa"/>
            <w:tcBorders>
              <w:top w:val="single" w:sz="2" w:space="0" w:color="000000"/>
              <w:left w:val="nil"/>
              <w:bottom w:val="single" w:sz="2" w:space="0" w:color="000000"/>
            </w:tcBorders>
          </w:tcPr>
          <w:p>
            <w:pPr>
              <w:pStyle w:val="TableParagraph"/>
              <w:spacing w:before="40"/>
              <w:ind w:left="180"/>
              <w:rPr>
                <w:sz w:val="18"/>
              </w:rPr>
            </w:pPr>
            <w:r>
              <w:rPr>
                <w:sz w:val="18"/>
              </w:rPr>
              <w:t>6/10/2002</w:t>
            </w:r>
          </w:p>
        </w:tc>
      </w:tr>
      <w:tr>
        <w:trPr>
          <w:trHeight w:val="288" w:hRule="atLeast"/>
        </w:trPr>
        <w:tc>
          <w:tcPr>
            <w:tcW w:w="6332" w:type="dxa"/>
            <w:tcBorders>
              <w:top w:val="single" w:sz="2" w:space="0" w:color="000000"/>
              <w:bottom w:val="single" w:sz="2" w:space="0" w:color="000000"/>
              <w:right w:val="nil"/>
            </w:tcBorders>
          </w:tcPr>
          <w:p>
            <w:pPr>
              <w:pStyle w:val="TableParagraph"/>
              <w:spacing w:before="37"/>
              <w:rPr>
                <w:sz w:val="12"/>
              </w:rPr>
            </w:pPr>
            <w:r>
              <w:rPr>
                <w:sz w:val="18"/>
              </w:rPr>
              <w:t>Prepared Feeds Manufacturing </w:t>
            </w:r>
            <w:r>
              <w:rPr>
                <w:position w:val="6"/>
                <w:sz w:val="12"/>
              </w:rPr>
              <w:t>c</w:t>
            </w:r>
          </w:p>
        </w:tc>
        <w:tc>
          <w:tcPr>
            <w:tcW w:w="1955" w:type="dxa"/>
            <w:tcBorders>
              <w:top w:val="single" w:sz="2" w:space="0" w:color="000000"/>
              <w:left w:val="nil"/>
              <w:bottom w:val="single" w:sz="2" w:space="0" w:color="000000"/>
              <w:right w:val="nil"/>
            </w:tcBorders>
          </w:tcPr>
          <w:p>
            <w:pPr>
              <w:pStyle w:val="TableParagraph"/>
              <w:spacing w:before="41"/>
              <w:ind w:left="922"/>
              <w:rPr>
                <w:sz w:val="18"/>
              </w:rPr>
            </w:pPr>
            <w:r>
              <w:rPr>
                <w:sz w:val="18"/>
              </w:rPr>
              <w:t>DDDDDDD</w:t>
            </w:r>
          </w:p>
        </w:tc>
        <w:tc>
          <w:tcPr>
            <w:tcW w:w="1127" w:type="dxa"/>
            <w:tcBorders>
              <w:top w:val="single" w:sz="2" w:space="0" w:color="000000"/>
              <w:left w:val="nil"/>
              <w:bottom w:val="single" w:sz="2" w:space="0" w:color="000000"/>
              <w:right w:val="nil"/>
            </w:tcBorders>
          </w:tcPr>
          <w:p>
            <w:pPr>
              <w:pStyle w:val="TableParagraph"/>
              <w:spacing w:before="41"/>
              <w:ind w:left="135"/>
              <w:rPr>
                <w:sz w:val="18"/>
              </w:rPr>
            </w:pPr>
            <w:r>
              <w:rPr>
                <w:sz w:val="18"/>
              </w:rPr>
              <w:t>1/5/2010</w:t>
            </w:r>
          </w:p>
        </w:tc>
        <w:tc>
          <w:tcPr>
            <w:tcW w:w="1500" w:type="dxa"/>
            <w:tcBorders>
              <w:top w:val="single" w:sz="2" w:space="0" w:color="000000"/>
              <w:left w:val="nil"/>
              <w:bottom w:val="single" w:sz="2" w:space="0" w:color="000000"/>
            </w:tcBorders>
          </w:tcPr>
          <w:p>
            <w:pPr>
              <w:pStyle w:val="TableParagraph"/>
              <w:spacing w:before="41"/>
              <w:ind w:left="180"/>
              <w:rPr>
                <w:sz w:val="18"/>
              </w:rPr>
            </w:pPr>
            <w:r>
              <w:rPr>
                <w:sz w:val="18"/>
              </w:rPr>
              <w:t>1/5/2012</w:t>
            </w:r>
          </w:p>
        </w:tc>
      </w:tr>
      <w:tr>
        <w:trPr>
          <w:trHeight w:val="287" w:hRule="atLeast"/>
        </w:trPr>
        <w:tc>
          <w:tcPr>
            <w:tcW w:w="6332" w:type="dxa"/>
            <w:tcBorders>
              <w:top w:val="single" w:sz="2" w:space="0" w:color="000000"/>
              <w:bottom w:val="single" w:sz="2" w:space="0" w:color="000000"/>
              <w:right w:val="nil"/>
            </w:tcBorders>
          </w:tcPr>
          <w:p>
            <w:pPr>
              <w:pStyle w:val="TableParagraph"/>
              <w:spacing w:before="36"/>
              <w:rPr>
                <w:sz w:val="12"/>
              </w:rPr>
            </w:pPr>
            <w:r>
              <w:rPr>
                <w:sz w:val="18"/>
              </w:rPr>
              <w:t>Primary Copper Smelting </w:t>
            </w:r>
            <w:r>
              <w:rPr>
                <w:position w:val="6"/>
                <w:sz w:val="12"/>
              </w:rPr>
              <w:t>d,e</w:t>
            </w:r>
          </w:p>
        </w:tc>
        <w:tc>
          <w:tcPr>
            <w:tcW w:w="1955" w:type="dxa"/>
            <w:tcBorders>
              <w:top w:val="single" w:sz="2" w:space="0" w:color="000000"/>
              <w:left w:val="nil"/>
              <w:bottom w:val="single" w:sz="2" w:space="0" w:color="000000"/>
              <w:right w:val="nil"/>
            </w:tcBorders>
          </w:tcPr>
          <w:p>
            <w:pPr>
              <w:pStyle w:val="TableParagraph"/>
              <w:spacing w:before="40"/>
              <w:ind w:left="922"/>
              <w:rPr>
                <w:sz w:val="18"/>
              </w:rPr>
            </w:pPr>
            <w:r>
              <w:rPr>
                <w:sz w:val="18"/>
              </w:rPr>
              <w:t>EEEEEE</w:t>
            </w:r>
          </w:p>
        </w:tc>
        <w:tc>
          <w:tcPr>
            <w:tcW w:w="1127" w:type="dxa"/>
            <w:tcBorders>
              <w:top w:val="single" w:sz="2" w:space="0" w:color="000000"/>
              <w:left w:val="nil"/>
              <w:bottom w:val="single" w:sz="2" w:space="0" w:color="000000"/>
              <w:right w:val="nil"/>
            </w:tcBorders>
          </w:tcPr>
          <w:p>
            <w:pPr>
              <w:pStyle w:val="TableParagraph"/>
              <w:spacing w:before="40"/>
              <w:ind w:left="135"/>
              <w:rPr>
                <w:sz w:val="18"/>
              </w:rPr>
            </w:pPr>
            <w:r>
              <w:rPr>
                <w:sz w:val="18"/>
              </w:rPr>
              <w:t>1/23/2007</w:t>
            </w:r>
          </w:p>
        </w:tc>
        <w:tc>
          <w:tcPr>
            <w:tcW w:w="1500" w:type="dxa"/>
            <w:tcBorders>
              <w:top w:val="single" w:sz="2" w:space="0" w:color="000000"/>
              <w:left w:val="nil"/>
              <w:bottom w:val="single" w:sz="2" w:space="0" w:color="000000"/>
            </w:tcBorders>
          </w:tcPr>
          <w:p>
            <w:pPr>
              <w:pStyle w:val="TableParagraph"/>
              <w:spacing w:before="40"/>
              <w:ind w:left="180"/>
              <w:rPr>
                <w:sz w:val="18"/>
              </w:rPr>
            </w:pPr>
            <w:r>
              <w:rPr>
                <w:sz w:val="18"/>
              </w:rPr>
              <w:t>1/23/2007</w:t>
            </w:r>
          </w:p>
        </w:tc>
      </w:tr>
      <w:tr>
        <w:trPr>
          <w:trHeight w:val="290" w:hRule="atLeast"/>
        </w:trPr>
        <w:tc>
          <w:tcPr>
            <w:tcW w:w="6332" w:type="dxa"/>
            <w:tcBorders>
              <w:top w:val="single" w:sz="2" w:space="0" w:color="000000"/>
              <w:bottom w:val="single" w:sz="2" w:space="0" w:color="000000"/>
              <w:right w:val="nil"/>
            </w:tcBorders>
          </w:tcPr>
          <w:p>
            <w:pPr>
              <w:pStyle w:val="TableParagraph"/>
              <w:spacing w:before="36"/>
              <w:rPr>
                <w:sz w:val="12"/>
              </w:rPr>
            </w:pPr>
            <w:r>
              <w:rPr>
                <w:sz w:val="18"/>
              </w:rPr>
              <w:t>Primary Nonferrous Metals - Zinc, Cadmium, and Beryllium </w:t>
            </w:r>
            <w:r>
              <w:rPr>
                <w:position w:val="6"/>
                <w:sz w:val="12"/>
              </w:rPr>
              <w:t>d,e</w:t>
            </w:r>
          </w:p>
        </w:tc>
        <w:tc>
          <w:tcPr>
            <w:tcW w:w="1955" w:type="dxa"/>
            <w:tcBorders>
              <w:top w:val="single" w:sz="2" w:space="0" w:color="000000"/>
              <w:left w:val="nil"/>
              <w:bottom w:val="single" w:sz="2" w:space="0" w:color="000000"/>
              <w:right w:val="nil"/>
            </w:tcBorders>
          </w:tcPr>
          <w:p>
            <w:pPr>
              <w:pStyle w:val="TableParagraph"/>
              <w:spacing w:before="40"/>
              <w:ind w:left="922"/>
              <w:rPr>
                <w:sz w:val="18"/>
              </w:rPr>
            </w:pPr>
            <w:r>
              <w:rPr>
                <w:sz w:val="18"/>
              </w:rPr>
              <w:t>GGGGGG</w:t>
            </w:r>
          </w:p>
        </w:tc>
        <w:tc>
          <w:tcPr>
            <w:tcW w:w="1127" w:type="dxa"/>
            <w:tcBorders>
              <w:top w:val="single" w:sz="2" w:space="0" w:color="000000"/>
              <w:left w:val="nil"/>
              <w:bottom w:val="single" w:sz="2" w:space="0" w:color="000000"/>
              <w:right w:val="nil"/>
            </w:tcBorders>
          </w:tcPr>
          <w:p>
            <w:pPr>
              <w:pStyle w:val="TableParagraph"/>
              <w:spacing w:before="40"/>
              <w:ind w:left="135"/>
              <w:rPr>
                <w:sz w:val="18"/>
              </w:rPr>
            </w:pPr>
            <w:r>
              <w:rPr>
                <w:sz w:val="18"/>
              </w:rPr>
              <w:t>1/23/2007</w:t>
            </w:r>
          </w:p>
        </w:tc>
        <w:tc>
          <w:tcPr>
            <w:tcW w:w="1500" w:type="dxa"/>
            <w:tcBorders>
              <w:top w:val="single" w:sz="2" w:space="0" w:color="000000"/>
              <w:left w:val="nil"/>
              <w:bottom w:val="single" w:sz="2" w:space="0" w:color="000000"/>
            </w:tcBorders>
          </w:tcPr>
          <w:p>
            <w:pPr>
              <w:pStyle w:val="TableParagraph"/>
              <w:spacing w:before="40"/>
              <w:ind w:left="180"/>
              <w:rPr>
                <w:sz w:val="18"/>
              </w:rPr>
            </w:pPr>
            <w:r>
              <w:rPr>
                <w:sz w:val="18"/>
              </w:rPr>
              <w:t>1/23/2007</w:t>
            </w:r>
          </w:p>
        </w:tc>
      </w:tr>
      <w:tr>
        <w:trPr>
          <w:trHeight w:val="285" w:hRule="atLeast"/>
        </w:trPr>
        <w:tc>
          <w:tcPr>
            <w:tcW w:w="6332" w:type="dxa"/>
            <w:tcBorders>
              <w:top w:val="single" w:sz="2" w:space="0" w:color="000000"/>
              <w:bottom w:val="single" w:sz="2" w:space="0" w:color="000000"/>
              <w:right w:val="nil"/>
            </w:tcBorders>
          </w:tcPr>
          <w:p>
            <w:pPr>
              <w:pStyle w:val="TableParagraph"/>
              <w:spacing w:before="36"/>
              <w:rPr>
                <w:sz w:val="12"/>
              </w:rPr>
            </w:pPr>
            <w:r>
              <w:rPr>
                <w:sz w:val="18"/>
              </w:rPr>
              <w:t>Publicly Owned Treatment Works </w:t>
            </w:r>
            <w:r>
              <w:rPr>
                <w:position w:val="6"/>
                <w:sz w:val="12"/>
              </w:rPr>
              <w:t>c</w:t>
            </w:r>
          </w:p>
        </w:tc>
        <w:tc>
          <w:tcPr>
            <w:tcW w:w="1955" w:type="dxa"/>
            <w:tcBorders>
              <w:top w:val="single" w:sz="2" w:space="0" w:color="000000"/>
              <w:left w:val="nil"/>
              <w:bottom w:val="single" w:sz="2" w:space="0" w:color="000000"/>
              <w:right w:val="nil"/>
            </w:tcBorders>
          </w:tcPr>
          <w:p>
            <w:pPr>
              <w:pStyle w:val="TableParagraph"/>
              <w:spacing w:before="40"/>
              <w:ind w:left="922"/>
              <w:rPr>
                <w:sz w:val="18"/>
              </w:rPr>
            </w:pPr>
            <w:r>
              <w:rPr>
                <w:sz w:val="18"/>
              </w:rPr>
              <w:t>VVV</w:t>
            </w:r>
          </w:p>
        </w:tc>
        <w:tc>
          <w:tcPr>
            <w:tcW w:w="1127" w:type="dxa"/>
            <w:tcBorders>
              <w:top w:val="single" w:sz="2" w:space="0" w:color="000000"/>
              <w:left w:val="nil"/>
              <w:bottom w:val="single" w:sz="2" w:space="0" w:color="000000"/>
              <w:right w:val="nil"/>
            </w:tcBorders>
          </w:tcPr>
          <w:p>
            <w:pPr>
              <w:pStyle w:val="TableParagraph"/>
              <w:spacing w:before="40"/>
              <w:ind w:left="135"/>
              <w:rPr>
                <w:sz w:val="18"/>
              </w:rPr>
            </w:pPr>
            <w:r>
              <w:rPr>
                <w:sz w:val="18"/>
              </w:rPr>
              <w:t>10/26/1999</w:t>
            </w:r>
          </w:p>
        </w:tc>
        <w:tc>
          <w:tcPr>
            <w:tcW w:w="1500" w:type="dxa"/>
            <w:tcBorders>
              <w:top w:val="single" w:sz="2" w:space="0" w:color="000000"/>
              <w:left w:val="nil"/>
              <w:bottom w:val="single" w:sz="2" w:space="0" w:color="000000"/>
            </w:tcBorders>
          </w:tcPr>
          <w:p>
            <w:pPr>
              <w:pStyle w:val="TableParagraph"/>
              <w:spacing w:before="40"/>
              <w:ind w:left="180"/>
              <w:rPr>
                <w:sz w:val="18"/>
              </w:rPr>
            </w:pPr>
            <w:r>
              <w:rPr>
                <w:sz w:val="18"/>
              </w:rPr>
              <w:t>10/26/2002</w:t>
            </w:r>
          </w:p>
        </w:tc>
      </w:tr>
      <w:tr>
        <w:trPr>
          <w:trHeight w:val="287" w:hRule="atLeast"/>
        </w:trPr>
        <w:tc>
          <w:tcPr>
            <w:tcW w:w="6332" w:type="dxa"/>
            <w:tcBorders>
              <w:top w:val="single" w:sz="2" w:space="0" w:color="000000"/>
              <w:bottom w:val="single" w:sz="2" w:space="0" w:color="000000"/>
              <w:right w:val="nil"/>
            </w:tcBorders>
          </w:tcPr>
          <w:p>
            <w:pPr>
              <w:pStyle w:val="TableParagraph"/>
              <w:spacing w:before="36"/>
              <w:rPr>
                <w:sz w:val="12"/>
              </w:rPr>
            </w:pPr>
            <w:r>
              <w:rPr>
                <w:sz w:val="18"/>
              </w:rPr>
              <w:t>Reciprocating Internal Combustion Engines </w:t>
            </w:r>
            <w:r>
              <w:rPr>
                <w:position w:val="6"/>
                <w:sz w:val="12"/>
              </w:rPr>
              <w:t>c</w:t>
            </w:r>
          </w:p>
        </w:tc>
        <w:tc>
          <w:tcPr>
            <w:tcW w:w="1955" w:type="dxa"/>
            <w:tcBorders>
              <w:top w:val="single" w:sz="2" w:space="0" w:color="000000"/>
              <w:left w:val="nil"/>
              <w:bottom w:val="single" w:sz="2" w:space="0" w:color="000000"/>
              <w:right w:val="nil"/>
            </w:tcBorders>
          </w:tcPr>
          <w:p>
            <w:pPr>
              <w:pStyle w:val="TableParagraph"/>
              <w:spacing w:before="40"/>
              <w:ind w:left="922"/>
              <w:rPr>
                <w:sz w:val="18"/>
              </w:rPr>
            </w:pPr>
            <w:r>
              <w:rPr>
                <w:sz w:val="18"/>
              </w:rPr>
              <w:t>ZZZZ</w:t>
            </w:r>
          </w:p>
        </w:tc>
        <w:tc>
          <w:tcPr>
            <w:tcW w:w="1127" w:type="dxa"/>
            <w:tcBorders>
              <w:top w:val="single" w:sz="2" w:space="0" w:color="000000"/>
              <w:left w:val="nil"/>
              <w:bottom w:val="single" w:sz="2" w:space="0" w:color="000000"/>
              <w:right w:val="nil"/>
            </w:tcBorders>
          </w:tcPr>
          <w:p>
            <w:pPr>
              <w:pStyle w:val="TableParagraph"/>
              <w:spacing w:before="40"/>
              <w:ind w:left="135"/>
              <w:rPr>
                <w:sz w:val="18"/>
              </w:rPr>
            </w:pPr>
            <w:r>
              <w:rPr>
                <w:sz w:val="18"/>
              </w:rPr>
              <w:t>1/18/2008</w:t>
            </w:r>
          </w:p>
        </w:tc>
        <w:tc>
          <w:tcPr>
            <w:tcW w:w="1500" w:type="dxa"/>
            <w:tcBorders>
              <w:top w:val="single" w:sz="2" w:space="0" w:color="000000"/>
              <w:left w:val="nil"/>
              <w:bottom w:val="single" w:sz="2" w:space="0" w:color="000000"/>
            </w:tcBorders>
          </w:tcPr>
          <w:p>
            <w:pPr>
              <w:pStyle w:val="TableParagraph"/>
              <w:spacing w:before="40"/>
              <w:ind w:left="180"/>
              <w:rPr>
                <w:sz w:val="18"/>
              </w:rPr>
            </w:pPr>
            <w:r>
              <w:rPr>
                <w:sz w:val="18"/>
              </w:rPr>
              <w:t>See rule</w:t>
            </w:r>
          </w:p>
        </w:tc>
      </w:tr>
      <w:tr>
        <w:trPr>
          <w:trHeight w:val="287" w:hRule="atLeast"/>
        </w:trPr>
        <w:tc>
          <w:tcPr>
            <w:tcW w:w="6332" w:type="dxa"/>
            <w:tcBorders>
              <w:top w:val="single" w:sz="2" w:space="0" w:color="000000"/>
              <w:bottom w:val="single" w:sz="2" w:space="0" w:color="000000"/>
              <w:right w:val="nil"/>
            </w:tcBorders>
          </w:tcPr>
          <w:p>
            <w:pPr>
              <w:pStyle w:val="TableParagraph"/>
              <w:spacing w:before="36"/>
              <w:rPr>
                <w:sz w:val="12"/>
              </w:rPr>
            </w:pPr>
            <w:r>
              <w:rPr>
                <w:sz w:val="18"/>
              </w:rPr>
              <w:t>Secondary Aluminum Production </w:t>
            </w:r>
            <w:r>
              <w:rPr>
                <w:position w:val="6"/>
                <w:sz w:val="12"/>
              </w:rPr>
              <w:t>c</w:t>
            </w:r>
          </w:p>
        </w:tc>
        <w:tc>
          <w:tcPr>
            <w:tcW w:w="1955" w:type="dxa"/>
            <w:tcBorders>
              <w:top w:val="single" w:sz="2" w:space="0" w:color="000000"/>
              <w:left w:val="nil"/>
              <w:bottom w:val="single" w:sz="2" w:space="0" w:color="000000"/>
              <w:right w:val="nil"/>
            </w:tcBorders>
          </w:tcPr>
          <w:p>
            <w:pPr>
              <w:pStyle w:val="TableParagraph"/>
              <w:spacing w:before="40"/>
              <w:ind w:left="922"/>
              <w:rPr>
                <w:sz w:val="18"/>
              </w:rPr>
            </w:pPr>
            <w:r>
              <w:rPr>
                <w:sz w:val="18"/>
              </w:rPr>
              <w:t>RRR</w:t>
            </w:r>
          </w:p>
        </w:tc>
        <w:tc>
          <w:tcPr>
            <w:tcW w:w="1127" w:type="dxa"/>
            <w:tcBorders>
              <w:top w:val="single" w:sz="2" w:space="0" w:color="000000"/>
              <w:left w:val="nil"/>
              <w:bottom w:val="single" w:sz="2" w:space="0" w:color="000000"/>
              <w:right w:val="nil"/>
            </w:tcBorders>
          </w:tcPr>
          <w:p>
            <w:pPr>
              <w:pStyle w:val="TableParagraph"/>
              <w:spacing w:before="40"/>
              <w:ind w:left="135"/>
              <w:rPr>
                <w:sz w:val="18"/>
              </w:rPr>
            </w:pPr>
            <w:r>
              <w:rPr>
                <w:sz w:val="18"/>
              </w:rPr>
              <w:t>3/23/2000</w:t>
            </w:r>
          </w:p>
        </w:tc>
        <w:tc>
          <w:tcPr>
            <w:tcW w:w="1500" w:type="dxa"/>
            <w:tcBorders>
              <w:top w:val="single" w:sz="2" w:space="0" w:color="000000"/>
              <w:left w:val="nil"/>
              <w:bottom w:val="single" w:sz="2" w:space="0" w:color="000000"/>
            </w:tcBorders>
          </w:tcPr>
          <w:p>
            <w:pPr>
              <w:pStyle w:val="TableParagraph"/>
              <w:spacing w:before="40"/>
              <w:ind w:left="180"/>
              <w:rPr>
                <w:sz w:val="18"/>
              </w:rPr>
            </w:pPr>
            <w:r>
              <w:rPr>
                <w:sz w:val="18"/>
              </w:rPr>
              <w:t>3/24/2003</w:t>
            </w:r>
          </w:p>
        </w:tc>
      </w:tr>
      <w:tr>
        <w:trPr>
          <w:trHeight w:val="285" w:hRule="atLeast"/>
        </w:trPr>
        <w:tc>
          <w:tcPr>
            <w:tcW w:w="6332" w:type="dxa"/>
            <w:tcBorders>
              <w:top w:val="single" w:sz="2" w:space="0" w:color="000000"/>
              <w:bottom w:val="single" w:sz="2" w:space="0" w:color="000000"/>
              <w:right w:val="nil"/>
            </w:tcBorders>
          </w:tcPr>
          <w:p>
            <w:pPr>
              <w:pStyle w:val="TableParagraph"/>
              <w:spacing w:before="36"/>
              <w:rPr>
                <w:sz w:val="12"/>
              </w:rPr>
            </w:pPr>
            <w:r>
              <w:rPr>
                <w:sz w:val="18"/>
              </w:rPr>
              <w:t>Secondary Copper Smelting </w:t>
            </w:r>
            <w:r>
              <w:rPr>
                <w:position w:val="6"/>
                <w:sz w:val="12"/>
              </w:rPr>
              <w:t>d,e</w:t>
            </w:r>
          </w:p>
        </w:tc>
        <w:tc>
          <w:tcPr>
            <w:tcW w:w="1955" w:type="dxa"/>
            <w:tcBorders>
              <w:top w:val="single" w:sz="2" w:space="0" w:color="000000"/>
              <w:left w:val="nil"/>
              <w:bottom w:val="single" w:sz="2" w:space="0" w:color="000000"/>
              <w:right w:val="nil"/>
            </w:tcBorders>
          </w:tcPr>
          <w:p>
            <w:pPr>
              <w:pStyle w:val="TableParagraph"/>
              <w:spacing w:before="40"/>
              <w:ind w:left="922"/>
              <w:rPr>
                <w:sz w:val="18"/>
              </w:rPr>
            </w:pPr>
            <w:r>
              <w:rPr>
                <w:sz w:val="18"/>
              </w:rPr>
              <w:t>FFFFFF</w:t>
            </w:r>
          </w:p>
        </w:tc>
        <w:tc>
          <w:tcPr>
            <w:tcW w:w="1127" w:type="dxa"/>
            <w:tcBorders>
              <w:top w:val="single" w:sz="2" w:space="0" w:color="000000"/>
              <w:left w:val="nil"/>
              <w:bottom w:val="single" w:sz="2" w:space="0" w:color="000000"/>
              <w:right w:val="nil"/>
            </w:tcBorders>
          </w:tcPr>
          <w:p>
            <w:pPr>
              <w:pStyle w:val="TableParagraph"/>
              <w:spacing w:before="40"/>
              <w:ind w:left="135"/>
              <w:rPr>
                <w:sz w:val="18"/>
              </w:rPr>
            </w:pPr>
            <w:r>
              <w:rPr>
                <w:sz w:val="18"/>
              </w:rPr>
              <w:t>1/23/2007</w:t>
            </w:r>
          </w:p>
        </w:tc>
        <w:tc>
          <w:tcPr>
            <w:tcW w:w="1500" w:type="dxa"/>
            <w:tcBorders>
              <w:top w:val="single" w:sz="2" w:space="0" w:color="000000"/>
              <w:left w:val="nil"/>
              <w:bottom w:val="single" w:sz="2" w:space="0" w:color="000000"/>
            </w:tcBorders>
          </w:tcPr>
          <w:p>
            <w:pPr>
              <w:pStyle w:val="TableParagraph"/>
              <w:spacing w:before="40"/>
              <w:ind w:left="180"/>
              <w:rPr>
                <w:sz w:val="18"/>
              </w:rPr>
            </w:pPr>
            <w:r>
              <w:rPr>
                <w:sz w:val="18"/>
              </w:rPr>
              <w:t>1/23/2007</w:t>
            </w:r>
          </w:p>
        </w:tc>
      </w:tr>
      <w:tr>
        <w:trPr>
          <w:trHeight w:val="287" w:hRule="atLeast"/>
        </w:trPr>
        <w:tc>
          <w:tcPr>
            <w:tcW w:w="6332" w:type="dxa"/>
            <w:tcBorders>
              <w:top w:val="single" w:sz="2" w:space="0" w:color="000000"/>
              <w:bottom w:val="single" w:sz="2" w:space="0" w:color="000000"/>
              <w:right w:val="nil"/>
            </w:tcBorders>
          </w:tcPr>
          <w:p>
            <w:pPr>
              <w:pStyle w:val="TableParagraph"/>
              <w:spacing w:before="36"/>
              <w:rPr>
                <w:sz w:val="12"/>
              </w:rPr>
            </w:pPr>
            <w:r>
              <w:rPr>
                <w:sz w:val="18"/>
              </w:rPr>
              <w:t>Secondary Lead Smelting </w:t>
            </w:r>
            <w:r>
              <w:rPr>
                <w:position w:val="6"/>
                <w:sz w:val="12"/>
              </w:rPr>
              <w:t>d</w:t>
            </w:r>
          </w:p>
        </w:tc>
        <w:tc>
          <w:tcPr>
            <w:tcW w:w="1955" w:type="dxa"/>
            <w:tcBorders>
              <w:top w:val="single" w:sz="2" w:space="0" w:color="000000"/>
              <w:left w:val="nil"/>
              <w:bottom w:val="single" w:sz="2" w:space="0" w:color="000000"/>
              <w:right w:val="nil"/>
            </w:tcBorders>
          </w:tcPr>
          <w:p>
            <w:pPr>
              <w:pStyle w:val="TableParagraph"/>
              <w:spacing w:before="40"/>
              <w:ind w:left="922"/>
              <w:rPr>
                <w:sz w:val="18"/>
              </w:rPr>
            </w:pPr>
            <w:r>
              <w:rPr>
                <w:w w:val="99"/>
                <w:sz w:val="18"/>
              </w:rPr>
              <w:t>X</w:t>
            </w:r>
          </w:p>
        </w:tc>
        <w:tc>
          <w:tcPr>
            <w:tcW w:w="1127" w:type="dxa"/>
            <w:tcBorders>
              <w:top w:val="single" w:sz="2" w:space="0" w:color="000000"/>
              <w:left w:val="nil"/>
              <w:bottom w:val="single" w:sz="2" w:space="0" w:color="000000"/>
              <w:right w:val="nil"/>
            </w:tcBorders>
          </w:tcPr>
          <w:p>
            <w:pPr>
              <w:pStyle w:val="TableParagraph"/>
              <w:spacing w:before="40"/>
              <w:ind w:left="135"/>
              <w:rPr>
                <w:sz w:val="18"/>
              </w:rPr>
            </w:pPr>
            <w:r>
              <w:rPr>
                <w:sz w:val="18"/>
              </w:rPr>
              <w:t>6/23/1995</w:t>
            </w:r>
          </w:p>
        </w:tc>
        <w:tc>
          <w:tcPr>
            <w:tcW w:w="1500" w:type="dxa"/>
            <w:tcBorders>
              <w:top w:val="single" w:sz="2" w:space="0" w:color="000000"/>
              <w:left w:val="nil"/>
              <w:bottom w:val="single" w:sz="2" w:space="0" w:color="000000"/>
            </w:tcBorders>
          </w:tcPr>
          <w:p>
            <w:pPr>
              <w:pStyle w:val="TableParagraph"/>
              <w:spacing w:before="40"/>
              <w:ind w:left="180"/>
              <w:rPr>
                <w:sz w:val="18"/>
              </w:rPr>
            </w:pPr>
            <w:r>
              <w:rPr>
                <w:sz w:val="18"/>
              </w:rPr>
              <w:t>6/23/1997</w:t>
            </w:r>
          </w:p>
        </w:tc>
      </w:tr>
      <w:tr>
        <w:trPr>
          <w:trHeight w:val="287" w:hRule="atLeast"/>
        </w:trPr>
        <w:tc>
          <w:tcPr>
            <w:tcW w:w="6332" w:type="dxa"/>
            <w:tcBorders>
              <w:top w:val="single" w:sz="2" w:space="0" w:color="000000"/>
              <w:bottom w:val="single" w:sz="2" w:space="0" w:color="000000"/>
              <w:right w:val="nil"/>
            </w:tcBorders>
          </w:tcPr>
          <w:p>
            <w:pPr>
              <w:pStyle w:val="TableParagraph"/>
              <w:spacing w:before="36"/>
              <w:rPr>
                <w:sz w:val="12"/>
              </w:rPr>
            </w:pPr>
            <w:r>
              <w:rPr>
                <w:sz w:val="18"/>
              </w:rPr>
              <w:t>Secondary Nonferrous Metals Processing </w:t>
            </w:r>
            <w:r>
              <w:rPr>
                <w:position w:val="6"/>
                <w:sz w:val="12"/>
              </w:rPr>
              <w:t>c</w:t>
            </w:r>
          </w:p>
        </w:tc>
        <w:tc>
          <w:tcPr>
            <w:tcW w:w="1955" w:type="dxa"/>
            <w:tcBorders>
              <w:top w:val="single" w:sz="2" w:space="0" w:color="000000"/>
              <w:left w:val="nil"/>
              <w:bottom w:val="single" w:sz="2" w:space="0" w:color="000000"/>
              <w:right w:val="nil"/>
            </w:tcBorders>
          </w:tcPr>
          <w:p>
            <w:pPr>
              <w:pStyle w:val="TableParagraph"/>
              <w:spacing w:before="40"/>
              <w:ind w:left="922"/>
              <w:rPr>
                <w:sz w:val="18"/>
              </w:rPr>
            </w:pPr>
            <w:r>
              <w:rPr>
                <w:sz w:val="18"/>
              </w:rPr>
              <w:t>TTTTTT</w:t>
            </w:r>
          </w:p>
        </w:tc>
        <w:tc>
          <w:tcPr>
            <w:tcW w:w="1127" w:type="dxa"/>
            <w:tcBorders>
              <w:top w:val="single" w:sz="2" w:space="0" w:color="000000"/>
              <w:left w:val="nil"/>
              <w:bottom w:val="single" w:sz="2" w:space="0" w:color="000000"/>
              <w:right w:val="nil"/>
            </w:tcBorders>
          </w:tcPr>
          <w:p>
            <w:pPr>
              <w:pStyle w:val="TableParagraph"/>
              <w:spacing w:before="40"/>
              <w:ind w:left="135"/>
              <w:rPr>
                <w:sz w:val="18"/>
              </w:rPr>
            </w:pPr>
            <w:r>
              <w:rPr>
                <w:sz w:val="18"/>
              </w:rPr>
              <w:t>12/26/2007</w:t>
            </w:r>
          </w:p>
        </w:tc>
        <w:tc>
          <w:tcPr>
            <w:tcW w:w="1500" w:type="dxa"/>
            <w:tcBorders>
              <w:top w:val="single" w:sz="2" w:space="0" w:color="000000"/>
              <w:left w:val="nil"/>
              <w:bottom w:val="single" w:sz="2" w:space="0" w:color="000000"/>
            </w:tcBorders>
          </w:tcPr>
          <w:p>
            <w:pPr>
              <w:pStyle w:val="TableParagraph"/>
              <w:spacing w:before="40"/>
              <w:ind w:left="180"/>
              <w:rPr>
                <w:sz w:val="18"/>
              </w:rPr>
            </w:pPr>
            <w:r>
              <w:rPr>
                <w:sz w:val="18"/>
              </w:rPr>
              <w:t>12/26/2007</w:t>
            </w:r>
          </w:p>
        </w:tc>
      </w:tr>
      <w:tr>
        <w:trPr>
          <w:trHeight w:val="285" w:hRule="atLeast"/>
        </w:trPr>
        <w:tc>
          <w:tcPr>
            <w:tcW w:w="6332" w:type="dxa"/>
            <w:tcBorders>
              <w:top w:val="single" w:sz="2" w:space="0" w:color="000000"/>
              <w:bottom w:val="single" w:sz="2" w:space="0" w:color="000000"/>
              <w:right w:val="nil"/>
            </w:tcBorders>
          </w:tcPr>
          <w:p>
            <w:pPr>
              <w:pStyle w:val="TableParagraph"/>
              <w:spacing w:before="40"/>
              <w:rPr>
                <w:sz w:val="18"/>
              </w:rPr>
            </w:pPr>
            <w:r>
              <w:rPr>
                <w:sz w:val="18"/>
              </w:rPr>
              <w:t>Sewage Sludge Incineration</w:t>
            </w:r>
          </w:p>
        </w:tc>
        <w:tc>
          <w:tcPr>
            <w:tcW w:w="4582" w:type="dxa"/>
            <w:gridSpan w:val="3"/>
            <w:tcBorders>
              <w:top w:val="single" w:sz="2" w:space="0" w:color="000000"/>
              <w:left w:val="nil"/>
              <w:bottom w:val="single" w:sz="2" w:space="0" w:color="000000"/>
            </w:tcBorders>
          </w:tcPr>
          <w:p>
            <w:pPr>
              <w:pStyle w:val="TableParagraph"/>
              <w:spacing w:before="40"/>
              <w:ind w:left="922"/>
              <w:rPr>
                <w:sz w:val="18"/>
              </w:rPr>
            </w:pPr>
            <w:r>
              <w:rPr>
                <w:sz w:val="18"/>
              </w:rPr>
              <w:t>(See 40 CFR 60 Subparts MMMM &amp; LLLL)</w:t>
            </w:r>
          </w:p>
        </w:tc>
      </w:tr>
      <w:tr>
        <w:trPr>
          <w:trHeight w:val="575" w:hRule="atLeast"/>
        </w:trPr>
        <w:tc>
          <w:tcPr>
            <w:tcW w:w="6332" w:type="dxa"/>
            <w:tcBorders>
              <w:top w:val="single" w:sz="2" w:space="0" w:color="000000"/>
              <w:right w:val="nil"/>
            </w:tcBorders>
          </w:tcPr>
          <w:p>
            <w:pPr>
              <w:pStyle w:val="TableParagraph"/>
              <w:spacing w:before="36"/>
              <w:rPr>
                <w:sz w:val="12"/>
              </w:rPr>
            </w:pPr>
            <w:r>
              <w:rPr>
                <w:sz w:val="18"/>
              </w:rPr>
              <w:t>Wood Preserving </w:t>
            </w:r>
            <w:r>
              <w:rPr>
                <w:position w:val="6"/>
                <w:sz w:val="12"/>
              </w:rPr>
              <w:t>c</w:t>
            </w:r>
          </w:p>
          <w:p>
            <w:pPr>
              <w:pStyle w:val="TableParagraph"/>
              <w:spacing w:before="81"/>
              <w:rPr>
                <w:sz w:val="18"/>
              </w:rPr>
            </w:pPr>
            <w:r>
              <w:rPr>
                <w:sz w:val="18"/>
              </w:rPr>
              <w:t>Wool Fiberglass Manufacturing</w:t>
            </w:r>
          </w:p>
        </w:tc>
        <w:tc>
          <w:tcPr>
            <w:tcW w:w="1955" w:type="dxa"/>
            <w:tcBorders>
              <w:top w:val="single" w:sz="2" w:space="0" w:color="000000"/>
              <w:left w:val="nil"/>
              <w:right w:val="nil"/>
            </w:tcBorders>
          </w:tcPr>
          <w:p>
            <w:pPr>
              <w:pStyle w:val="TableParagraph"/>
              <w:spacing w:before="40"/>
              <w:ind w:left="922"/>
              <w:rPr>
                <w:sz w:val="18"/>
              </w:rPr>
            </w:pPr>
            <w:r>
              <w:rPr>
                <w:sz w:val="18"/>
              </w:rPr>
              <w:t>QQQQQQ</w:t>
            </w:r>
          </w:p>
          <w:p>
            <w:pPr>
              <w:pStyle w:val="TableParagraph"/>
              <w:spacing w:before="81"/>
              <w:ind w:left="922"/>
              <w:rPr>
                <w:sz w:val="18"/>
              </w:rPr>
            </w:pPr>
            <w:r>
              <w:rPr>
                <w:sz w:val="18"/>
              </w:rPr>
              <w:t>NN</w:t>
            </w:r>
          </w:p>
        </w:tc>
        <w:tc>
          <w:tcPr>
            <w:tcW w:w="1127" w:type="dxa"/>
            <w:tcBorders>
              <w:top w:val="single" w:sz="2" w:space="0" w:color="000000"/>
              <w:left w:val="nil"/>
              <w:right w:val="nil"/>
            </w:tcBorders>
          </w:tcPr>
          <w:p>
            <w:pPr>
              <w:pStyle w:val="TableParagraph"/>
              <w:spacing w:before="40"/>
              <w:ind w:left="135"/>
              <w:rPr>
                <w:sz w:val="18"/>
              </w:rPr>
            </w:pPr>
            <w:r>
              <w:rPr>
                <w:sz w:val="18"/>
              </w:rPr>
              <w:t>7/16/2007</w:t>
            </w:r>
          </w:p>
          <w:p>
            <w:pPr>
              <w:pStyle w:val="TableParagraph"/>
              <w:spacing w:before="81"/>
              <w:ind w:left="135"/>
              <w:rPr>
                <w:sz w:val="18"/>
              </w:rPr>
            </w:pPr>
            <w:r>
              <w:rPr>
                <w:sz w:val="18"/>
              </w:rPr>
              <w:t>7/29/2015</w:t>
            </w:r>
          </w:p>
        </w:tc>
        <w:tc>
          <w:tcPr>
            <w:tcW w:w="1500" w:type="dxa"/>
            <w:tcBorders>
              <w:top w:val="single" w:sz="2" w:space="0" w:color="000000"/>
              <w:left w:val="nil"/>
            </w:tcBorders>
          </w:tcPr>
          <w:p>
            <w:pPr>
              <w:pStyle w:val="TableParagraph"/>
              <w:spacing w:before="40"/>
              <w:ind w:left="180"/>
              <w:rPr>
                <w:sz w:val="18"/>
              </w:rPr>
            </w:pPr>
            <w:r>
              <w:rPr>
                <w:sz w:val="18"/>
              </w:rPr>
              <w:t>7/16/2007</w:t>
            </w:r>
          </w:p>
          <w:p>
            <w:pPr>
              <w:pStyle w:val="TableParagraph"/>
              <w:spacing w:before="81"/>
              <w:ind w:left="180"/>
              <w:rPr>
                <w:sz w:val="18"/>
              </w:rPr>
            </w:pPr>
            <w:r>
              <w:rPr>
                <w:sz w:val="18"/>
              </w:rPr>
              <w:t>7/31/2017</w:t>
            </w:r>
          </w:p>
        </w:tc>
      </w:tr>
    </w:tbl>
    <w:p>
      <w:pPr>
        <w:spacing w:line="191" w:lineRule="exact" w:before="0"/>
        <w:ind w:left="220" w:right="0" w:firstLine="0"/>
        <w:jc w:val="left"/>
        <w:rPr>
          <w:sz w:val="17"/>
        </w:rPr>
      </w:pPr>
      <w:r>
        <w:rPr>
          <w:sz w:val="17"/>
        </w:rPr>
        <w:t>Notes:</w:t>
      </w:r>
    </w:p>
    <w:p>
      <w:pPr>
        <w:pStyle w:val="ListParagraph"/>
        <w:numPr>
          <w:ilvl w:val="0"/>
          <w:numId w:val="36"/>
        </w:numPr>
        <w:tabs>
          <w:tab w:pos="579" w:val="left" w:leader="none"/>
          <w:tab w:pos="580" w:val="left" w:leader="none"/>
        </w:tabs>
        <w:spacing w:line="240" w:lineRule="auto" w:before="0" w:after="0"/>
        <w:ind w:left="580" w:right="0" w:hanging="360"/>
        <w:jc w:val="left"/>
        <w:rPr>
          <w:sz w:val="17"/>
        </w:rPr>
      </w:pPr>
      <w:r>
        <w:rPr>
          <w:sz w:val="17"/>
        </w:rPr>
        <w:t>A finding of threat of adverse effects to human health or the environment was made for each category of area sources</w:t>
      </w:r>
      <w:r>
        <w:rPr>
          <w:spacing w:val="-30"/>
          <w:sz w:val="17"/>
        </w:rPr>
        <w:t> </w:t>
      </w:r>
      <w:r>
        <w:rPr>
          <w:sz w:val="17"/>
        </w:rPr>
        <w:t>listed.</w:t>
      </w:r>
    </w:p>
    <w:p>
      <w:pPr>
        <w:pStyle w:val="ListParagraph"/>
        <w:numPr>
          <w:ilvl w:val="0"/>
          <w:numId w:val="36"/>
        </w:numPr>
        <w:tabs>
          <w:tab w:pos="579" w:val="left" w:leader="none"/>
          <w:tab w:pos="580" w:val="left" w:leader="none"/>
        </w:tabs>
        <w:spacing w:line="240" w:lineRule="auto" w:before="3" w:after="0"/>
        <w:ind w:left="580" w:right="523" w:hanging="360"/>
        <w:jc w:val="left"/>
        <w:rPr>
          <w:sz w:val="17"/>
        </w:rPr>
      </w:pPr>
      <w:r>
        <w:rPr>
          <w:sz w:val="17"/>
        </w:rPr>
        <w:t>The compliance dates listed above are primarily for existing sources. New sources normally have to be in compliance at startup. For more information on</w:t>
      </w:r>
      <w:r>
        <w:rPr>
          <w:spacing w:val="-6"/>
          <w:sz w:val="17"/>
        </w:rPr>
        <w:t> </w:t>
      </w:r>
      <w:r>
        <w:rPr>
          <w:sz w:val="17"/>
        </w:rPr>
        <w:t>the</w:t>
      </w:r>
      <w:r>
        <w:rPr>
          <w:spacing w:val="-5"/>
          <w:sz w:val="17"/>
        </w:rPr>
        <w:t> </w:t>
      </w:r>
      <w:r>
        <w:rPr>
          <w:sz w:val="17"/>
        </w:rPr>
        <w:t>compliance</w:t>
      </w:r>
      <w:r>
        <w:rPr>
          <w:spacing w:val="-7"/>
          <w:sz w:val="17"/>
        </w:rPr>
        <w:t> </w:t>
      </w:r>
      <w:r>
        <w:rPr>
          <w:sz w:val="17"/>
        </w:rPr>
        <w:t>date</w:t>
      </w:r>
      <w:r>
        <w:rPr>
          <w:spacing w:val="-5"/>
          <w:sz w:val="17"/>
        </w:rPr>
        <w:t> </w:t>
      </w:r>
      <w:r>
        <w:rPr>
          <w:sz w:val="17"/>
        </w:rPr>
        <w:t>for</w:t>
      </w:r>
      <w:r>
        <w:rPr>
          <w:spacing w:val="-4"/>
          <w:sz w:val="17"/>
        </w:rPr>
        <w:t> </w:t>
      </w:r>
      <w:r>
        <w:rPr>
          <w:sz w:val="17"/>
        </w:rPr>
        <w:t>a</w:t>
      </w:r>
      <w:r>
        <w:rPr>
          <w:spacing w:val="-8"/>
          <w:sz w:val="17"/>
        </w:rPr>
        <w:t> </w:t>
      </w:r>
      <w:r>
        <w:rPr>
          <w:sz w:val="17"/>
        </w:rPr>
        <w:t>specific</w:t>
      </w:r>
      <w:r>
        <w:rPr>
          <w:spacing w:val="-5"/>
          <w:sz w:val="17"/>
        </w:rPr>
        <w:t> </w:t>
      </w:r>
      <w:r>
        <w:rPr>
          <w:sz w:val="17"/>
        </w:rPr>
        <w:t>source</w:t>
      </w:r>
      <w:r>
        <w:rPr>
          <w:spacing w:val="-7"/>
          <w:sz w:val="17"/>
        </w:rPr>
        <w:t> </w:t>
      </w:r>
      <w:r>
        <w:rPr>
          <w:sz w:val="17"/>
        </w:rPr>
        <w:t>category,</w:t>
      </w:r>
      <w:r>
        <w:rPr>
          <w:spacing w:val="-3"/>
          <w:sz w:val="17"/>
        </w:rPr>
        <w:t> </w:t>
      </w:r>
      <w:r>
        <w:rPr>
          <w:sz w:val="17"/>
        </w:rPr>
        <w:t>refer</w:t>
      </w:r>
      <w:r>
        <w:rPr>
          <w:spacing w:val="-2"/>
          <w:sz w:val="17"/>
        </w:rPr>
        <w:t> </w:t>
      </w:r>
      <w:r>
        <w:rPr>
          <w:sz w:val="17"/>
        </w:rPr>
        <w:t>to</w:t>
      </w:r>
      <w:r>
        <w:rPr>
          <w:spacing w:val="-5"/>
          <w:sz w:val="17"/>
        </w:rPr>
        <w:t> </w:t>
      </w:r>
      <w:r>
        <w:rPr>
          <w:sz w:val="17"/>
        </w:rPr>
        <w:t>the</w:t>
      </w:r>
      <w:r>
        <w:rPr>
          <w:spacing w:val="-8"/>
          <w:sz w:val="17"/>
        </w:rPr>
        <w:t> </w:t>
      </w:r>
      <w:r>
        <w:rPr>
          <w:sz w:val="17"/>
        </w:rPr>
        <w:t>individual</w:t>
      </w:r>
      <w:r>
        <w:rPr>
          <w:spacing w:val="-1"/>
          <w:sz w:val="17"/>
        </w:rPr>
        <w:t> </w:t>
      </w:r>
      <w:r>
        <w:rPr>
          <w:sz w:val="17"/>
        </w:rPr>
        <w:t>subpart.</w:t>
      </w:r>
      <w:r>
        <w:rPr>
          <w:spacing w:val="-6"/>
          <w:sz w:val="17"/>
        </w:rPr>
        <w:t> </w:t>
      </w:r>
      <w:r>
        <w:rPr>
          <w:sz w:val="17"/>
        </w:rPr>
        <w:t>Part</w:t>
      </w:r>
      <w:r>
        <w:rPr>
          <w:spacing w:val="-4"/>
          <w:sz w:val="17"/>
        </w:rPr>
        <w:t> </w:t>
      </w:r>
      <w:r>
        <w:rPr>
          <w:sz w:val="17"/>
        </w:rPr>
        <w:t>63</w:t>
      </w:r>
      <w:r>
        <w:rPr>
          <w:spacing w:val="-5"/>
          <w:sz w:val="17"/>
        </w:rPr>
        <w:t> </w:t>
      </w:r>
      <w:r>
        <w:rPr>
          <w:sz w:val="17"/>
        </w:rPr>
        <w:t>NESHAP</w:t>
      </w:r>
      <w:r>
        <w:rPr>
          <w:spacing w:val="-5"/>
          <w:sz w:val="17"/>
        </w:rPr>
        <w:t> </w:t>
      </w:r>
      <w:r>
        <w:rPr>
          <w:sz w:val="17"/>
        </w:rPr>
        <w:t>subparts</w:t>
      </w:r>
      <w:r>
        <w:rPr>
          <w:spacing w:val="-5"/>
          <w:sz w:val="17"/>
        </w:rPr>
        <w:t> </w:t>
      </w:r>
      <w:r>
        <w:rPr>
          <w:sz w:val="17"/>
        </w:rPr>
        <w:t>can</w:t>
      </w:r>
      <w:r>
        <w:rPr>
          <w:spacing w:val="-10"/>
          <w:sz w:val="17"/>
        </w:rPr>
        <w:t> </w:t>
      </w:r>
      <w:r>
        <w:rPr>
          <w:sz w:val="17"/>
        </w:rPr>
        <w:t>be</w:t>
      </w:r>
      <w:r>
        <w:rPr>
          <w:spacing w:val="-8"/>
          <w:sz w:val="17"/>
        </w:rPr>
        <w:t> </w:t>
      </w:r>
      <w:r>
        <w:rPr>
          <w:sz w:val="17"/>
        </w:rPr>
        <w:t>viewed</w:t>
      </w:r>
      <w:r>
        <w:rPr>
          <w:spacing w:val="-2"/>
          <w:sz w:val="17"/>
        </w:rPr>
        <w:t> </w:t>
      </w:r>
      <w:r>
        <w:rPr>
          <w:sz w:val="17"/>
        </w:rPr>
        <w:t>on</w:t>
      </w:r>
      <w:r>
        <w:rPr>
          <w:spacing w:val="-3"/>
          <w:sz w:val="17"/>
        </w:rPr>
        <w:t> </w:t>
      </w:r>
      <w:r>
        <w:rPr>
          <w:sz w:val="17"/>
        </w:rPr>
        <w:t>EPA's</w:t>
      </w:r>
      <w:r>
        <w:rPr>
          <w:spacing w:val="-2"/>
          <w:sz w:val="17"/>
        </w:rPr>
        <w:t> </w:t>
      </w:r>
      <w:r>
        <w:rPr>
          <w:sz w:val="17"/>
        </w:rPr>
        <w:t>Air</w:t>
      </w:r>
      <w:r>
        <w:rPr>
          <w:spacing w:val="-1"/>
          <w:sz w:val="17"/>
        </w:rPr>
        <w:t> </w:t>
      </w:r>
      <w:r>
        <w:rPr>
          <w:sz w:val="17"/>
        </w:rPr>
        <w:t>Toxics</w:t>
      </w:r>
      <w:r>
        <w:rPr>
          <w:spacing w:val="-1"/>
          <w:sz w:val="17"/>
        </w:rPr>
        <w:t> </w:t>
      </w:r>
      <w:r>
        <w:rPr>
          <w:sz w:val="17"/>
        </w:rPr>
        <w:t>web page</w:t>
      </w:r>
      <w:r>
        <w:rPr>
          <w:spacing w:val="-4"/>
          <w:sz w:val="17"/>
        </w:rPr>
        <w:t> </w:t>
      </w:r>
      <w:hyperlink r:id="rId50">
        <w:r>
          <w:rPr>
            <w:sz w:val="17"/>
          </w:rPr>
          <w:t>(</w:t>
        </w:r>
        <w:r>
          <w:rPr>
            <w:color w:val="0000FF"/>
            <w:sz w:val="17"/>
            <w:u w:val="single" w:color="0000FF"/>
          </w:rPr>
          <w:t>http://www.epa.gov/ttn/atw/area/compilation.html</w:t>
        </w:r>
      </w:hyperlink>
      <w:r>
        <w:rPr>
          <w:sz w:val="17"/>
        </w:rPr>
        <w:t>).</w:t>
      </w:r>
    </w:p>
    <w:p>
      <w:pPr>
        <w:pStyle w:val="ListParagraph"/>
        <w:numPr>
          <w:ilvl w:val="0"/>
          <w:numId w:val="36"/>
        </w:numPr>
        <w:tabs>
          <w:tab w:pos="579" w:val="left" w:leader="none"/>
          <w:tab w:pos="580" w:val="left" w:leader="none"/>
        </w:tabs>
        <w:spacing w:line="240" w:lineRule="auto" w:before="1" w:after="0"/>
        <w:ind w:left="580" w:right="704" w:hanging="360"/>
        <w:jc w:val="left"/>
        <w:rPr>
          <w:sz w:val="17"/>
        </w:rPr>
      </w:pPr>
      <w:r>
        <w:rPr>
          <w:sz w:val="17"/>
        </w:rPr>
        <w:t>Owners or operators of an area source subject to this subpart are exempt from the obligation to obtain a permit under 40 CFR part 70 or 40 CFR part 71, unless otherwise required by law to obtain a permit under 40 CFR 70.3(a) or 40 CFR 71.3(a). Notwithstanding the previous sentence, owners and operators must continue to comply with the provisions of this</w:t>
      </w:r>
      <w:r>
        <w:rPr>
          <w:spacing w:val="-12"/>
          <w:sz w:val="17"/>
        </w:rPr>
        <w:t> </w:t>
      </w:r>
      <w:r>
        <w:rPr>
          <w:sz w:val="17"/>
        </w:rPr>
        <w:t>subpart.</w:t>
      </w:r>
    </w:p>
    <w:p>
      <w:pPr>
        <w:pStyle w:val="ListParagraph"/>
        <w:numPr>
          <w:ilvl w:val="0"/>
          <w:numId w:val="36"/>
        </w:numPr>
        <w:tabs>
          <w:tab w:pos="579" w:val="left" w:leader="none"/>
          <w:tab w:pos="580" w:val="left" w:leader="none"/>
          <w:tab w:pos="9461" w:val="left" w:leader="none"/>
        </w:tabs>
        <w:spacing w:line="240" w:lineRule="auto" w:before="0" w:after="0"/>
        <w:ind w:left="220" w:right="1713" w:firstLine="0"/>
        <w:jc w:val="left"/>
        <w:rPr>
          <w:sz w:val="17"/>
        </w:rPr>
      </w:pPr>
      <w:r>
        <w:rPr>
          <w:sz w:val="17"/>
        </w:rPr>
        <w:t>Owners</w:t>
      </w:r>
      <w:r>
        <w:rPr>
          <w:spacing w:val="-3"/>
          <w:sz w:val="17"/>
        </w:rPr>
        <w:t> </w:t>
      </w:r>
      <w:r>
        <w:rPr>
          <w:sz w:val="17"/>
        </w:rPr>
        <w:t>or</w:t>
      </w:r>
      <w:r>
        <w:rPr>
          <w:spacing w:val="-3"/>
          <w:sz w:val="17"/>
        </w:rPr>
        <w:t> </w:t>
      </w:r>
      <w:r>
        <w:rPr>
          <w:sz w:val="17"/>
        </w:rPr>
        <w:t>operators</w:t>
      </w:r>
      <w:r>
        <w:rPr>
          <w:spacing w:val="-2"/>
          <w:sz w:val="17"/>
        </w:rPr>
        <w:t> </w:t>
      </w:r>
      <w:r>
        <w:rPr>
          <w:sz w:val="17"/>
        </w:rPr>
        <w:t>of</w:t>
      </w:r>
      <w:r>
        <w:rPr>
          <w:spacing w:val="-3"/>
          <w:sz w:val="17"/>
        </w:rPr>
        <w:t> </w:t>
      </w:r>
      <w:r>
        <w:rPr>
          <w:sz w:val="17"/>
        </w:rPr>
        <w:t>an</w:t>
      </w:r>
      <w:r>
        <w:rPr>
          <w:spacing w:val="-7"/>
          <w:sz w:val="17"/>
        </w:rPr>
        <w:t> </w:t>
      </w:r>
      <w:r>
        <w:rPr>
          <w:sz w:val="17"/>
        </w:rPr>
        <w:t>area</w:t>
      </w:r>
      <w:r>
        <w:rPr>
          <w:spacing w:val="-5"/>
          <w:sz w:val="17"/>
        </w:rPr>
        <w:t> </w:t>
      </w:r>
      <w:r>
        <w:rPr>
          <w:sz w:val="17"/>
        </w:rPr>
        <w:t>source</w:t>
      </w:r>
      <w:r>
        <w:rPr>
          <w:spacing w:val="-6"/>
          <w:sz w:val="17"/>
        </w:rPr>
        <w:t> </w:t>
      </w:r>
      <w:r>
        <w:rPr>
          <w:sz w:val="17"/>
        </w:rPr>
        <w:t>subject</w:t>
      </w:r>
      <w:r>
        <w:rPr>
          <w:spacing w:val="-5"/>
          <w:sz w:val="17"/>
        </w:rPr>
        <w:t> </w:t>
      </w:r>
      <w:r>
        <w:rPr>
          <w:sz w:val="17"/>
        </w:rPr>
        <w:t>to</w:t>
      </w:r>
      <w:r>
        <w:rPr>
          <w:spacing w:val="-7"/>
          <w:sz w:val="17"/>
        </w:rPr>
        <w:t> </w:t>
      </w:r>
      <w:r>
        <w:rPr>
          <w:sz w:val="17"/>
        </w:rPr>
        <w:t>this</w:t>
      </w:r>
      <w:r>
        <w:rPr>
          <w:spacing w:val="-5"/>
          <w:sz w:val="17"/>
        </w:rPr>
        <w:t> </w:t>
      </w:r>
      <w:r>
        <w:rPr>
          <w:sz w:val="17"/>
        </w:rPr>
        <w:t>subpart</w:t>
      </w:r>
      <w:r>
        <w:rPr>
          <w:spacing w:val="2"/>
          <w:sz w:val="17"/>
        </w:rPr>
        <w:t> </w:t>
      </w:r>
      <w:r>
        <w:rPr>
          <w:sz w:val="17"/>
        </w:rPr>
        <w:t>must</w:t>
      </w:r>
      <w:r>
        <w:rPr>
          <w:spacing w:val="-2"/>
          <w:sz w:val="17"/>
        </w:rPr>
        <w:t> </w:t>
      </w:r>
      <w:r>
        <w:rPr>
          <w:sz w:val="17"/>
        </w:rPr>
        <w:t>obtain</w:t>
      </w:r>
      <w:r>
        <w:rPr>
          <w:spacing w:val="-5"/>
          <w:sz w:val="17"/>
        </w:rPr>
        <w:t> </w:t>
      </w:r>
      <w:r>
        <w:rPr>
          <w:sz w:val="17"/>
        </w:rPr>
        <w:t>a</w:t>
      </w:r>
      <w:r>
        <w:rPr>
          <w:spacing w:val="-4"/>
          <w:sz w:val="17"/>
        </w:rPr>
        <w:t> </w:t>
      </w:r>
      <w:r>
        <w:rPr>
          <w:sz w:val="17"/>
        </w:rPr>
        <w:t>permit</w:t>
      </w:r>
      <w:r>
        <w:rPr>
          <w:spacing w:val="-3"/>
          <w:sz w:val="17"/>
        </w:rPr>
        <w:t> </w:t>
      </w:r>
      <w:r>
        <w:rPr>
          <w:sz w:val="17"/>
        </w:rPr>
        <w:t>under</w:t>
      </w:r>
      <w:r>
        <w:rPr>
          <w:spacing w:val="-3"/>
          <w:sz w:val="17"/>
        </w:rPr>
        <w:t> </w:t>
      </w:r>
      <w:r>
        <w:rPr>
          <w:sz w:val="17"/>
        </w:rPr>
        <w:t>40</w:t>
      </w:r>
      <w:r>
        <w:rPr>
          <w:spacing w:val="-2"/>
          <w:sz w:val="17"/>
        </w:rPr>
        <w:t> </w:t>
      </w:r>
      <w:r>
        <w:rPr>
          <w:sz w:val="17"/>
        </w:rPr>
        <w:t>CFR</w:t>
      </w:r>
      <w:r>
        <w:rPr>
          <w:spacing w:val="-7"/>
          <w:sz w:val="17"/>
        </w:rPr>
        <w:t> </w:t>
      </w:r>
      <w:r>
        <w:rPr>
          <w:sz w:val="17"/>
        </w:rPr>
        <w:t>part</w:t>
      </w:r>
      <w:r>
        <w:rPr>
          <w:spacing w:val="-5"/>
          <w:sz w:val="17"/>
        </w:rPr>
        <w:t> </w:t>
      </w:r>
      <w:r>
        <w:rPr>
          <w:sz w:val="17"/>
        </w:rPr>
        <w:t>70</w:t>
      </w:r>
      <w:r>
        <w:rPr>
          <w:spacing w:val="-5"/>
          <w:sz w:val="17"/>
        </w:rPr>
        <w:t> </w:t>
      </w:r>
      <w:r>
        <w:rPr>
          <w:sz w:val="17"/>
        </w:rPr>
        <w:t>or</w:t>
      </w:r>
      <w:r>
        <w:rPr>
          <w:spacing w:val="-5"/>
          <w:sz w:val="17"/>
        </w:rPr>
        <w:t> </w:t>
      </w:r>
      <w:r>
        <w:rPr>
          <w:sz w:val="17"/>
        </w:rPr>
        <w:t>40</w:t>
      </w:r>
      <w:r>
        <w:rPr>
          <w:spacing w:val="-5"/>
          <w:sz w:val="17"/>
        </w:rPr>
        <w:t> </w:t>
      </w:r>
      <w:r>
        <w:rPr>
          <w:sz w:val="17"/>
        </w:rPr>
        <w:t>CFR</w:t>
      </w:r>
      <w:r>
        <w:rPr>
          <w:spacing w:val="-6"/>
          <w:sz w:val="17"/>
        </w:rPr>
        <w:t> </w:t>
      </w:r>
      <w:r>
        <w:rPr>
          <w:sz w:val="17"/>
        </w:rPr>
        <w:t>part</w:t>
      </w:r>
      <w:r>
        <w:rPr>
          <w:spacing w:val="-3"/>
          <w:sz w:val="17"/>
        </w:rPr>
        <w:t> </w:t>
      </w:r>
      <w:r>
        <w:rPr>
          <w:sz w:val="17"/>
        </w:rPr>
        <w:t>71. e</w:t>
        <w:tab/>
      </w:r>
      <w:r>
        <w:rPr>
          <w:spacing w:val="-7"/>
          <w:sz w:val="17"/>
        </w:rPr>
        <w:t>The </w:t>
      </w:r>
      <w:r>
        <w:rPr>
          <w:sz w:val="17"/>
        </w:rPr>
        <w:t>DNR is not adopting this standard because Iowa does not have, and likely will not have, any</w:t>
      </w:r>
      <w:r>
        <w:rPr>
          <w:spacing w:val="-10"/>
          <w:sz w:val="17"/>
        </w:rPr>
        <w:t> </w:t>
      </w:r>
      <w:r>
        <w:rPr>
          <w:sz w:val="17"/>
        </w:rPr>
        <w:t>affectedfacilities.</w:t>
      </w:r>
    </w:p>
    <w:p>
      <w:pPr>
        <w:tabs>
          <w:tab w:pos="579" w:val="left" w:leader="none"/>
        </w:tabs>
        <w:spacing w:before="0"/>
        <w:ind w:left="580" w:right="487" w:hanging="360"/>
        <w:jc w:val="left"/>
        <w:rPr>
          <w:sz w:val="17"/>
        </w:rPr>
      </w:pPr>
      <w:r>
        <w:rPr>
          <w:sz w:val="17"/>
        </w:rPr>
        <w:t>f</w:t>
        <w:tab/>
        <w:t>Any area source that installed a federally-enforceable control device on an affected CMPU is required to obtain a permit under 40 CFR part 70 or 40 CFR part 71 if the control device on the affected CMPU is necessary to maintain the source's emissions at area source levels. For new and existing sources</w:t>
      </w:r>
      <w:r>
        <w:rPr>
          <w:spacing w:val="-5"/>
          <w:sz w:val="17"/>
        </w:rPr>
        <w:t> </w:t>
      </w:r>
      <w:r>
        <w:rPr>
          <w:sz w:val="17"/>
        </w:rPr>
        <w:t>subject</w:t>
      </w:r>
      <w:r>
        <w:rPr>
          <w:spacing w:val="-4"/>
          <w:sz w:val="17"/>
        </w:rPr>
        <w:t> </w:t>
      </w:r>
      <w:r>
        <w:rPr>
          <w:sz w:val="17"/>
        </w:rPr>
        <w:t>to</w:t>
      </w:r>
      <w:r>
        <w:rPr>
          <w:spacing w:val="-4"/>
          <w:sz w:val="17"/>
        </w:rPr>
        <w:t> </w:t>
      </w:r>
      <w:r>
        <w:rPr>
          <w:sz w:val="17"/>
        </w:rPr>
        <w:t>this</w:t>
      </w:r>
      <w:r>
        <w:rPr>
          <w:spacing w:val="-6"/>
          <w:sz w:val="17"/>
        </w:rPr>
        <w:t> </w:t>
      </w:r>
      <w:r>
        <w:rPr>
          <w:sz w:val="17"/>
        </w:rPr>
        <w:t>rule</w:t>
      </w:r>
      <w:r>
        <w:rPr>
          <w:spacing w:val="-4"/>
          <w:sz w:val="17"/>
        </w:rPr>
        <w:t> </w:t>
      </w:r>
      <w:r>
        <w:rPr>
          <w:sz w:val="17"/>
        </w:rPr>
        <w:t>on</w:t>
      </w:r>
      <w:r>
        <w:rPr>
          <w:spacing w:val="-5"/>
          <w:sz w:val="17"/>
        </w:rPr>
        <w:t> </w:t>
      </w:r>
      <w:r>
        <w:rPr>
          <w:sz w:val="17"/>
        </w:rPr>
        <w:t>December</w:t>
      </w:r>
      <w:r>
        <w:rPr>
          <w:spacing w:val="-1"/>
          <w:sz w:val="17"/>
        </w:rPr>
        <w:t> </w:t>
      </w:r>
      <w:r>
        <w:rPr>
          <w:sz w:val="17"/>
        </w:rPr>
        <w:t>21,</w:t>
      </w:r>
      <w:r>
        <w:rPr>
          <w:spacing w:val="-1"/>
          <w:sz w:val="17"/>
        </w:rPr>
        <w:t> </w:t>
      </w:r>
      <w:r>
        <w:rPr>
          <w:sz w:val="17"/>
        </w:rPr>
        <w:t>2012</w:t>
      </w:r>
      <w:r>
        <w:rPr>
          <w:spacing w:val="-3"/>
          <w:sz w:val="17"/>
        </w:rPr>
        <w:t> </w:t>
      </w:r>
      <w:r>
        <w:rPr>
          <w:sz w:val="17"/>
        </w:rPr>
        <w:t>and</w:t>
      </w:r>
      <w:r>
        <w:rPr>
          <w:spacing w:val="-5"/>
          <w:sz w:val="17"/>
        </w:rPr>
        <w:t> </w:t>
      </w:r>
      <w:r>
        <w:rPr>
          <w:sz w:val="17"/>
        </w:rPr>
        <w:t>subject</w:t>
      </w:r>
      <w:r>
        <w:rPr>
          <w:spacing w:val="-2"/>
          <w:sz w:val="17"/>
        </w:rPr>
        <w:t> </w:t>
      </w:r>
      <w:r>
        <w:rPr>
          <w:sz w:val="17"/>
        </w:rPr>
        <w:t>to</w:t>
      </w:r>
      <w:r>
        <w:rPr>
          <w:spacing w:val="-8"/>
          <w:sz w:val="17"/>
        </w:rPr>
        <w:t> </w:t>
      </w:r>
      <w:r>
        <w:rPr>
          <w:sz w:val="17"/>
        </w:rPr>
        <w:t>title</w:t>
      </w:r>
      <w:r>
        <w:rPr>
          <w:spacing w:val="-5"/>
          <w:sz w:val="17"/>
        </w:rPr>
        <w:t> </w:t>
      </w:r>
      <w:r>
        <w:rPr>
          <w:sz w:val="17"/>
        </w:rPr>
        <w:t>V</w:t>
      </w:r>
      <w:r>
        <w:rPr>
          <w:spacing w:val="-6"/>
          <w:sz w:val="17"/>
        </w:rPr>
        <w:t> </w:t>
      </w:r>
      <w:r>
        <w:rPr>
          <w:sz w:val="17"/>
        </w:rPr>
        <w:t>as</w:t>
      </w:r>
      <w:r>
        <w:rPr>
          <w:spacing w:val="-3"/>
          <w:sz w:val="17"/>
        </w:rPr>
        <w:t> </w:t>
      </w:r>
      <w:r>
        <w:rPr>
          <w:sz w:val="17"/>
        </w:rPr>
        <w:t>a</w:t>
      </w:r>
      <w:r>
        <w:rPr>
          <w:spacing w:val="-4"/>
          <w:sz w:val="17"/>
        </w:rPr>
        <w:t> </w:t>
      </w:r>
      <w:r>
        <w:rPr>
          <w:sz w:val="17"/>
        </w:rPr>
        <w:t>result</w:t>
      </w:r>
      <w:r>
        <w:rPr>
          <w:spacing w:val="-5"/>
          <w:sz w:val="17"/>
        </w:rPr>
        <w:t> </w:t>
      </w:r>
      <w:r>
        <w:rPr>
          <w:sz w:val="17"/>
        </w:rPr>
        <w:t>of</w:t>
      </w:r>
      <w:r>
        <w:rPr>
          <w:spacing w:val="-3"/>
          <w:sz w:val="17"/>
        </w:rPr>
        <w:t> </w:t>
      </w:r>
      <w:r>
        <w:rPr>
          <w:sz w:val="17"/>
        </w:rPr>
        <w:t>this</w:t>
      </w:r>
      <w:r>
        <w:rPr>
          <w:spacing w:val="-2"/>
          <w:sz w:val="17"/>
        </w:rPr>
        <w:t> </w:t>
      </w:r>
      <w:r>
        <w:rPr>
          <w:sz w:val="17"/>
        </w:rPr>
        <w:t>rule,</w:t>
      </w:r>
      <w:r>
        <w:rPr>
          <w:spacing w:val="-1"/>
          <w:sz w:val="17"/>
        </w:rPr>
        <w:t> </w:t>
      </w:r>
      <w:r>
        <w:rPr>
          <w:sz w:val="17"/>
        </w:rPr>
        <w:t>a</w:t>
      </w:r>
      <w:r>
        <w:rPr>
          <w:spacing w:val="-5"/>
          <w:sz w:val="17"/>
        </w:rPr>
        <w:t> </w:t>
      </w:r>
      <w:r>
        <w:rPr>
          <w:sz w:val="17"/>
        </w:rPr>
        <w:t>complete</w:t>
      </w:r>
      <w:r>
        <w:rPr>
          <w:spacing w:val="-4"/>
          <w:sz w:val="17"/>
        </w:rPr>
        <w:t> </w:t>
      </w:r>
      <w:r>
        <w:rPr>
          <w:sz w:val="17"/>
        </w:rPr>
        <w:t>title</w:t>
      </w:r>
      <w:r>
        <w:rPr>
          <w:spacing w:val="-3"/>
          <w:sz w:val="17"/>
        </w:rPr>
        <w:t> </w:t>
      </w:r>
      <w:r>
        <w:rPr>
          <w:sz w:val="17"/>
        </w:rPr>
        <w:t>V</w:t>
      </w:r>
      <w:r>
        <w:rPr>
          <w:spacing w:val="-6"/>
          <w:sz w:val="17"/>
        </w:rPr>
        <w:t> </w:t>
      </w:r>
      <w:r>
        <w:rPr>
          <w:sz w:val="17"/>
        </w:rPr>
        <w:t>permit</w:t>
      </w:r>
      <w:r>
        <w:rPr>
          <w:spacing w:val="-3"/>
          <w:sz w:val="17"/>
        </w:rPr>
        <w:t> </w:t>
      </w:r>
      <w:r>
        <w:rPr>
          <w:sz w:val="17"/>
        </w:rPr>
        <w:t>application</w:t>
      </w:r>
      <w:r>
        <w:rPr>
          <w:spacing w:val="-5"/>
          <w:sz w:val="17"/>
        </w:rPr>
        <w:t> </w:t>
      </w:r>
      <w:r>
        <w:rPr>
          <w:sz w:val="17"/>
        </w:rPr>
        <w:t>must be</w:t>
      </w:r>
      <w:r>
        <w:rPr>
          <w:spacing w:val="-8"/>
          <w:sz w:val="17"/>
        </w:rPr>
        <w:t> </w:t>
      </w:r>
      <w:r>
        <w:rPr>
          <w:sz w:val="17"/>
        </w:rPr>
        <w:t>submitted</w:t>
      </w:r>
      <w:r>
        <w:rPr>
          <w:spacing w:val="-5"/>
          <w:sz w:val="17"/>
        </w:rPr>
        <w:t> </w:t>
      </w:r>
      <w:r>
        <w:rPr>
          <w:sz w:val="17"/>
        </w:rPr>
        <w:t>no later</w:t>
      </w:r>
      <w:r>
        <w:rPr>
          <w:spacing w:val="-2"/>
          <w:sz w:val="17"/>
        </w:rPr>
        <w:t> </w:t>
      </w:r>
      <w:r>
        <w:rPr>
          <w:sz w:val="17"/>
        </w:rPr>
        <w:t>than</w:t>
      </w:r>
      <w:r>
        <w:rPr>
          <w:spacing w:val="-6"/>
          <w:sz w:val="17"/>
        </w:rPr>
        <w:t> </w:t>
      </w:r>
      <w:r>
        <w:rPr>
          <w:sz w:val="17"/>
        </w:rPr>
        <w:t>December</w:t>
      </w:r>
      <w:r>
        <w:rPr>
          <w:spacing w:val="1"/>
          <w:sz w:val="17"/>
        </w:rPr>
        <w:t> </w:t>
      </w:r>
      <w:r>
        <w:rPr>
          <w:sz w:val="17"/>
        </w:rPr>
        <w:t>21,</w:t>
      </w:r>
      <w:r>
        <w:rPr>
          <w:spacing w:val="-2"/>
          <w:sz w:val="17"/>
        </w:rPr>
        <w:t> </w:t>
      </w:r>
      <w:r>
        <w:rPr>
          <w:sz w:val="17"/>
        </w:rPr>
        <w:t>2013.</w:t>
      </w:r>
      <w:r>
        <w:rPr>
          <w:spacing w:val="-2"/>
          <w:sz w:val="17"/>
        </w:rPr>
        <w:t> </w:t>
      </w:r>
      <w:r>
        <w:rPr>
          <w:sz w:val="17"/>
        </w:rPr>
        <w:t>New</w:t>
      </w:r>
      <w:r>
        <w:rPr>
          <w:spacing w:val="-5"/>
          <w:sz w:val="17"/>
        </w:rPr>
        <w:t> </w:t>
      </w:r>
      <w:r>
        <w:rPr>
          <w:sz w:val="17"/>
        </w:rPr>
        <w:t>and</w:t>
      </w:r>
      <w:r>
        <w:rPr>
          <w:spacing w:val="-3"/>
          <w:sz w:val="17"/>
        </w:rPr>
        <w:t> </w:t>
      </w:r>
      <w:r>
        <w:rPr>
          <w:sz w:val="17"/>
        </w:rPr>
        <w:t>existing</w:t>
      </w:r>
      <w:r>
        <w:rPr>
          <w:spacing w:val="-3"/>
          <w:sz w:val="17"/>
        </w:rPr>
        <w:t> </w:t>
      </w:r>
      <w:r>
        <w:rPr>
          <w:sz w:val="17"/>
        </w:rPr>
        <w:t>sources</w:t>
      </w:r>
      <w:r>
        <w:rPr>
          <w:spacing w:val="-1"/>
          <w:sz w:val="17"/>
        </w:rPr>
        <w:t> </w:t>
      </w:r>
      <w:r>
        <w:rPr>
          <w:sz w:val="17"/>
        </w:rPr>
        <w:t>that</w:t>
      </w:r>
      <w:r>
        <w:rPr>
          <w:spacing w:val="-1"/>
          <w:sz w:val="17"/>
        </w:rPr>
        <w:t> </w:t>
      </w:r>
      <w:r>
        <w:rPr>
          <w:sz w:val="17"/>
        </w:rPr>
        <w:t>become</w:t>
      </w:r>
      <w:r>
        <w:rPr>
          <w:spacing w:val="-4"/>
          <w:sz w:val="17"/>
        </w:rPr>
        <w:t> </w:t>
      </w:r>
      <w:r>
        <w:rPr>
          <w:sz w:val="17"/>
        </w:rPr>
        <w:t>subject</w:t>
      </w:r>
      <w:r>
        <w:rPr>
          <w:spacing w:val="-1"/>
          <w:sz w:val="17"/>
        </w:rPr>
        <w:t> </w:t>
      </w:r>
      <w:r>
        <w:rPr>
          <w:sz w:val="17"/>
        </w:rPr>
        <w:t>to</w:t>
      </w:r>
      <w:r>
        <w:rPr>
          <w:spacing w:val="-6"/>
          <w:sz w:val="17"/>
        </w:rPr>
        <w:t> </w:t>
      </w:r>
      <w:r>
        <w:rPr>
          <w:sz w:val="17"/>
        </w:rPr>
        <w:t>this</w:t>
      </w:r>
      <w:r>
        <w:rPr>
          <w:spacing w:val="-3"/>
          <w:sz w:val="17"/>
        </w:rPr>
        <w:t> </w:t>
      </w:r>
      <w:r>
        <w:rPr>
          <w:sz w:val="17"/>
        </w:rPr>
        <w:t>rule</w:t>
      </w:r>
      <w:r>
        <w:rPr>
          <w:spacing w:val="-7"/>
          <w:sz w:val="17"/>
        </w:rPr>
        <w:t> </w:t>
      </w:r>
      <w:r>
        <w:rPr>
          <w:sz w:val="17"/>
        </w:rPr>
        <w:t>after</w:t>
      </w:r>
    </w:p>
    <w:p>
      <w:pPr>
        <w:spacing w:after="0"/>
        <w:jc w:val="left"/>
        <w:rPr>
          <w:sz w:val="17"/>
        </w:rPr>
        <w:sectPr>
          <w:pgSz w:w="12240" w:h="15840"/>
          <w:pgMar w:top="840" w:bottom="280" w:left="500" w:right="300"/>
        </w:sectPr>
      </w:pPr>
    </w:p>
    <w:p>
      <w:pPr>
        <w:spacing w:line="276" w:lineRule="auto" w:before="82"/>
        <w:ind w:left="580" w:right="418" w:firstLine="0"/>
        <w:jc w:val="left"/>
        <w:rPr>
          <w:sz w:val="17"/>
        </w:rPr>
      </w:pPr>
      <w:r>
        <w:rPr>
          <w:sz w:val="17"/>
        </w:rPr>
        <w:t>December 21, 2012 must submit a complete title V permit application no later than 12 months after becoming subject to this rule if the source is subject to title V as a result of this rule. Otherwise, owners and operators are exempt from the obligation to obtain a permit under 40 CFR part 70 or 40 CFR part 71, unless otherwise required by law to obtain a permit under 40 CFR 70.3(a) or 40 CFR 71.3(a).</w:t>
      </w:r>
    </w:p>
    <w:p>
      <w:pPr>
        <w:spacing w:line="273" w:lineRule="auto" w:before="0"/>
        <w:ind w:left="580" w:right="2402" w:firstLine="0"/>
        <w:jc w:val="left"/>
        <w:rPr>
          <w:sz w:val="17"/>
        </w:rPr>
      </w:pPr>
      <w:r>
        <w:rPr>
          <w:sz w:val="17"/>
        </w:rPr>
        <w:t>Notwithstanding the previous sentence, owners and operators must continue to comply with the provisions of this subpart. g Tentative dates have been italicized.</w:t>
      </w:r>
    </w:p>
    <w:p>
      <w:pPr>
        <w:spacing w:after="0" w:line="273" w:lineRule="auto"/>
        <w:jc w:val="left"/>
        <w:rPr>
          <w:sz w:val="17"/>
        </w:rPr>
        <w:sectPr>
          <w:pgSz w:w="12240" w:h="15840"/>
          <w:pgMar w:top="880" w:bottom="280" w:left="500" w:right="300"/>
        </w:sectPr>
      </w:pPr>
    </w:p>
    <w:p>
      <w:pPr>
        <w:pStyle w:val="Heading1"/>
        <w:spacing w:line="413" w:lineRule="exact"/>
        <w:ind w:right="266"/>
      </w:pPr>
      <w:bookmarkStart w:name="_bookmark33" w:id="34"/>
      <w:bookmarkEnd w:id="34"/>
      <w:r>
        <w:rPr>
          <w:b w:val="0"/>
        </w:rPr>
      </w:r>
      <w:r>
        <w:rPr/>
        <w:t>Appendix J: Compliance Assurance Monitoring</w:t>
      </w:r>
    </w:p>
    <w:p>
      <w:pPr>
        <w:pStyle w:val="BodyText"/>
        <w:spacing w:line="276" w:lineRule="auto"/>
        <w:ind w:left="220" w:right="497"/>
      </w:pPr>
      <w:r>
        <w:rPr/>
        <w:t>This form will assist in identifying emission units that are subject to Compliance Assurance Monitoring (CAM) requirements. The regulations related to CAM are located in Title 40, Code of Federal Regulations,</w:t>
      </w:r>
      <w:r>
        <w:rPr>
          <w:spacing w:val="-45"/>
        </w:rPr>
        <w:t> </w:t>
      </w:r>
      <w:r>
        <w:rPr/>
        <w:t>Part 64 (40 CFR 64), </w:t>
      </w:r>
      <w:hyperlink r:id="rId51">
        <w:r>
          <w:rPr>
            <w:color w:val="0000FF"/>
            <w:u w:val="single" w:color="0000FF"/>
          </w:rPr>
          <w:t>567 IAC 24.108(3)”d”</w:t>
        </w:r>
        <w:r>
          <w:rPr/>
          <w:t>, </w:t>
        </w:r>
      </w:hyperlink>
      <w:r>
        <w:rPr/>
        <w:t>and the 1990 Clean Air Act, as amended, Section 504. Facilities that operate emission control devices subject to federally enforceable regulations may be subject to</w:t>
      </w:r>
      <w:r>
        <w:rPr>
          <w:spacing w:val="-22"/>
        </w:rPr>
        <w:t> </w:t>
      </w:r>
      <w:r>
        <w:rPr/>
        <w:t>CAM.</w:t>
      </w:r>
    </w:p>
    <w:p>
      <w:pPr>
        <w:pStyle w:val="BodyText"/>
        <w:spacing w:before="186"/>
        <w:ind w:left="220"/>
      </w:pPr>
      <w:r>
        <w:rPr/>
        <w:t>CAM Spreadsheet: </w:t>
      </w:r>
      <w:hyperlink r:id="rId52">
        <w:r>
          <w:rPr>
            <w:color w:val="0000FF"/>
            <w:u w:val="single" w:color="0000FF"/>
          </w:rPr>
          <w:t>https://www.iowadnr.gov/portals/idnr/uploads/forms/5421045.xlsx</w:t>
        </w:r>
      </w:hyperlink>
    </w:p>
    <w:p>
      <w:pPr>
        <w:pStyle w:val="BodyText"/>
        <w:spacing w:line="276" w:lineRule="auto" w:before="171"/>
        <w:ind w:left="220" w:right="495"/>
      </w:pPr>
      <w:r>
        <w:rPr/>
        <w:t>The CAM rule aims to have owners and operators maintain control equipment at levels that assure compliance. It requires owners and operators to develop CAM plans that select representative parameters upon which compliance can be assured. CAM plans are required as part of the Title V operating permit application. The DNR is responsible for approving the CAM plans and incorporating the appropriate terms and conditions in the Title V permit as specified in 40 CFR 64.6(c) - (e). For sources with approved CAM plans, existing periodic monitoring requirements will be replaced by CAM requirements.</w:t>
      </w:r>
    </w:p>
    <w:p>
      <w:pPr>
        <w:pStyle w:val="BodyText"/>
        <w:spacing w:before="2"/>
      </w:pPr>
    </w:p>
    <w:p>
      <w:pPr>
        <w:pStyle w:val="Heading3"/>
        <w:numPr>
          <w:ilvl w:val="0"/>
          <w:numId w:val="37"/>
        </w:numPr>
        <w:tabs>
          <w:tab w:pos="580" w:val="left" w:leader="none"/>
        </w:tabs>
        <w:spacing w:line="240" w:lineRule="auto" w:before="0" w:after="0"/>
        <w:ind w:left="580" w:right="0" w:hanging="360"/>
        <w:jc w:val="left"/>
      </w:pPr>
      <w:r>
        <w:rPr/>
        <w:t>Applicability - 40 CFR</w:t>
      </w:r>
      <w:r>
        <w:rPr>
          <w:spacing w:val="-5"/>
        </w:rPr>
        <w:t> </w:t>
      </w:r>
      <w:r>
        <w:rPr/>
        <w:t>64.2</w:t>
      </w:r>
    </w:p>
    <w:p>
      <w:pPr>
        <w:pStyle w:val="BodyText"/>
        <w:spacing w:line="268" w:lineRule="auto" w:before="2"/>
        <w:ind w:left="580" w:right="799"/>
      </w:pPr>
      <w:r>
        <w:rPr/>
        <w:t>CAM applicability is determined on a </w:t>
      </w:r>
      <w:r>
        <w:rPr>
          <w:b/>
        </w:rPr>
        <w:t>pollutant-by-pollutant basis for each emissions unit</w:t>
      </w:r>
      <w:r>
        <w:rPr/>
        <w:t>. The CAM Applicability Flowchart at the end of this section will assist in determining CAM applicability. CAM applies to each pollutant-specific emissions unit (PSEU)</w:t>
      </w:r>
      <w:r>
        <w:rPr>
          <w:position w:val="9"/>
          <w:sz w:val="16"/>
        </w:rPr>
        <w:t>2 </w:t>
      </w:r>
      <w:r>
        <w:rPr/>
        <w:t>that meets </w:t>
      </w:r>
      <w:r>
        <w:rPr>
          <w:u w:val="single"/>
        </w:rPr>
        <w:t>ALL</w:t>
      </w:r>
      <w:r>
        <w:rPr/>
        <w:t> of the following criteria:</w:t>
      </w:r>
    </w:p>
    <w:p>
      <w:pPr>
        <w:pStyle w:val="ListParagraph"/>
        <w:numPr>
          <w:ilvl w:val="1"/>
          <w:numId w:val="37"/>
        </w:numPr>
        <w:tabs>
          <w:tab w:pos="1300" w:val="left" w:leader="none"/>
          <w:tab w:pos="1301" w:val="left" w:leader="none"/>
        </w:tabs>
        <w:spacing w:line="240" w:lineRule="auto" w:before="8" w:after="0"/>
        <w:ind w:left="1300" w:right="0" w:hanging="361"/>
        <w:jc w:val="left"/>
        <w:rPr>
          <w:sz w:val="24"/>
        </w:rPr>
      </w:pPr>
      <w:r>
        <w:rPr>
          <w:sz w:val="24"/>
        </w:rPr>
        <w:t>Located at a major source required to obtain a Title V operating</w:t>
      </w:r>
      <w:r>
        <w:rPr>
          <w:spacing w:val="-15"/>
          <w:sz w:val="24"/>
        </w:rPr>
        <w:t> </w:t>
      </w:r>
      <w:r>
        <w:rPr>
          <w:sz w:val="24"/>
        </w:rPr>
        <w:t>permit;</w:t>
      </w:r>
    </w:p>
    <w:p>
      <w:pPr>
        <w:pStyle w:val="ListParagraph"/>
        <w:numPr>
          <w:ilvl w:val="1"/>
          <w:numId w:val="37"/>
        </w:numPr>
        <w:tabs>
          <w:tab w:pos="1300" w:val="left" w:leader="none"/>
          <w:tab w:pos="1301" w:val="left" w:leader="none"/>
        </w:tabs>
        <w:spacing w:line="276" w:lineRule="auto" w:before="43" w:after="0"/>
        <w:ind w:left="1300" w:right="1422" w:hanging="360"/>
        <w:jc w:val="left"/>
        <w:rPr>
          <w:sz w:val="24"/>
        </w:rPr>
      </w:pPr>
      <w:r>
        <w:rPr>
          <w:sz w:val="24"/>
        </w:rPr>
        <w:t>Subject to an emission limitation or standard for the applicable regulated air pollutant (or</w:t>
      </w:r>
      <w:r>
        <w:rPr>
          <w:spacing w:val="-14"/>
          <w:sz w:val="24"/>
        </w:rPr>
        <w:t> </w:t>
      </w:r>
      <w:r>
        <w:rPr>
          <w:sz w:val="24"/>
        </w:rPr>
        <w:t>a surrogate thereof) that is </w:t>
      </w:r>
      <w:r>
        <w:rPr>
          <w:sz w:val="24"/>
          <w:u w:val="single"/>
        </w:rPr>
        <w:t>not exempt</w:t>
      </w:r>
      <w:r>
        <w:rPr>
          <w:sz w:val="24"/>
        </w:rPr>
        <w:t> (see list of exemptions in section</w:t>
      </w:r>
      <w:r>
        <w:rPr>
          <w:spacing w:val="-7"/>
          <w:sz w:val="24"/>
        </w:rPr>
        <w:t> </w:t>
      </w:r>
      <w:r>
        <w:rPr>
          <w:sz w:val="24"/>
        </w:rPr>
        <w:t>2);</w:t>
      </w:r>
    </w:p>
    <w:p>
      <w:pPr>
        <w:pStyle w:val="ListParagraph"/>
        <w:numPr>
          <w:ilvl w:val="1"/>
          <w:numId w:val="37"/>
        </w:numPr>
        <w:tabs>
          <w:tab w:pos="1300" w:val="left" w:leader="none"/>
          <w:tab w:pos="1301" w:val="left" w:leader="none"/>
        </w:tabs>
        <w:spacing w:line="275" w:lineRule="exact" w:before="0" w:after="0"/>
        <w:ind w:left="1300" w:right="0" w:hanging="361"/>
        <w:jc w:val="left"/>
        <w:rPr>
          <w:sz w:val="24"/>
        </w:rPr>
      </w:pPr>
      <w:r>
        <w:rPr>
          <w:sz w:val="24"/>
        </w:rPr>
        <w:t>A control device is used to achieve compliance with the emission limitation or</w:t>
      </w:r>
      <w:r>
        <w:rPr>
          <w:spacing w:val="-17"/>
          <w:sz w:val="24"/>
        </w:rPr>
        <w:t> </w:t>
      </w:r>
      <w:r>
        <w:rPr>
          <w:sz w:val="24"/>
        </w:rPr>
        <w:t>standard;</w:t>
      </w:r>
    </w:p>
    <w:p>
      <w:pPr>
        <w:pStyle w:val="ListParagraph"/>
        <w:numPr>
          <w:ilvl w:val="1"/>
          <w:numId w:val="37"/>
        </w:numPr>
        <w:tabs>
          <w:tab w:pos="1300" w:val="left" w:leader="none"/>
          <w:tab w:pos="1301" w:val="left" w:leader="none"/>
        </w:tabs>
        <w:spacing w:line="276" w:lineRule="auto" w:before="41" w:after="0"/>
        <w:ind w:left="1300" w:right="937" w:hanging="360"/>
        <w:jc w:val="left"/>
        <w:rPr>
          <w:sz w:val="24"/>
        </w:rPr>
      </w:pPr>
      <w:r>
        <w:rPr>
          <w:sz w:val="24"/>
        </w:rPr>
        <w:t>The potential </w:t>
      </w:r>
      <w:r>
        <w:rPr>
          <w:sz w:val="24"/>
          <w:u w:val="single"/>
        </w:rPr>
        <w:t>uncontrolled</w:t>
      </w:r>
      <w:r>
        <w:rPr>
          <w:sz w:val="24"/>
        </w:rPr>
        <w:t> emissions of the applicable regulated air pollutant are greater than</w:t>
      </w:r>
      <w:r>
        <w:rPr>
          <w:spacing w:val="-15"/>
          <w:sz w:val="24"/>
        </w:rPr>
        <w:t> </w:t>
      </w:r>
      <w:r>
        <w:rPr>
          <w:sz w:val="24"/>
        </w:rPr>
        <w:t>or</w:t>
      </w:r>
      <w:r>
        <w:rPr>
          <w:position w:val="2"/>
          <w:sz w:val="24"/>
        </w:rPr>
        <w:t> equal to the major source thresholds (ex. 100 tons per year of particulate matter (PM &amp; PM</w:t>
      </w:r>
      <w:r>
        <w:rPr>
          <w:sz w:val="14"/>
        </w:rPr>
        <w:t>10</w:t>
      </w:r>
      <w:r>
        <w:rPr>
          <w:position w:val="2"/>
          <w:sz w:val="24"/>
        </w:rPr>
        <w:t>), nitrogen oxides (NO</w:t>
      </w:r>
      <w:r>
        <w:rPr>
          <w:sz w:val="14"/>
        </w:rPr>
        <w:t>x</w:t>
      </w:r>
      <w:r>
        <w:rPr>
          <w:position w:val="2"/>
          <w:sz w:val="24"/>
        </w:rPr>
        <w:t>), sulfur dioxide (SO</w:t>
      </w:r>
      <w:r>
        <w:rPr>
          <w:sz w:val="14"/>
        </w:rPr>
        <w:t>2</w:t>
      </w:r>
      <w:r>
        <w:rPr>
          <w:position w:val="2"/>
          <w:sz w:val="24"/>
        </w:rPr>
        <w:t>), volatile organic compounds (VOC), carbon monoxide </w:t>
      </w:r>
      <w:r>
        <w:rPr>
          <w:sz w:val="24"/>
        </w:rPr>
        <w:t>(CO), or lead; 10 tons per year of any hazardous air pollutant (HAP); or 25 tons per year of any combination of HAPs);</w:t>
      </w:r>
      <w:r>
        <w:rPr>
          <w:spacing w:val="-4"/>
          <w:sz w:val="24"/>
        </w:rPr>
        <w:t> </w:t>
      </w:r>
      <w:r>
        <w:rPr>
          <w:sz w:val="24"/>
        </w:rPr>
        <w:t>and</w:t>
      </w:r>
    </w:p>
    <w:p>
      <w:pPr>
        <w:pStyle w:val="ListParagraph"/>
        <w:numPr>
          <w:ilvl w:val="1"/>
          <w:numId w:val="37"/>
        </w:numPr>
        <w:tabs>
          <w:tab w:pos="1300" w:val="left" w:leader="none"/>
          <w:tab w:pos="1301" w:val="left" w:leader="none"/>
        </w:tabs>
        <w:spacing w:line="276" w:lineRule="auto" w:before="2" w:after="0"/>
        <w:ind w:left="1300" w:right="961" w:hanging="360"/>
        <w:jc w:val="left"/>
        <w:rPr>
          <w:sz w:val="24"/>
        </w:rPr>
      </w:pPr>
      <w:r>
        <w:rPr>
          <w:sz w:val="24"/>
        </w:rPr>
        <w:t>The PSEU is not an exempt backup utility power emissions unit as defined in the exemptions</w:t>
      </w:r>
      <w:r>
        <w:rPr>
          <w:spacing w:val="-38"/>
          <w:sz w:val="24"/>
        </w:rPr>
        <w:t> </w:t>
      </w:r>
      <w:r>
        <w:rPr>
          <w:sz w:val="24"/>
        </w:rPr>
        <w:t>in section</w:t>
      </w:r>
      <w:r>
        <w:rPr>
          <w:spacing w:val="-1"/>
          <w:sz w:val="24"/>
        </w:rPr>
        <w:t> </w:t>
      </w:r>
      <w:r>
        <w:rPr>
          <w:sz w:val="24"/>
        </w:rPr>
        <w:t>2.</w:t>
      </w:r>
    </w:p>
    <w:p>
      <w:pPr>
        <w:pStyle w:val="BodyText"/>
        <w:spacing w:before="11"/>
        <w:rPr>
          <w:sz w:val="20"/>
        </w:rPr>
      </w:pPr>
    </w:p>
    <w:p>
      <w:pPr>
        <w:pStyle w:val="Heading3"/>
        <w:numPr>
          <w:ilvl w:val="0"/>
          <w:numId w:val="37"/>
        </w:numPr>
        <w:tabs>
          <w:tab w:pos="580" w:val="left" w:leader="none"/>
        </w:tabs>
        <w:spacing w:line="240" w:lineRule="auto" w:before="0" w:after="0"/>
        <w:ind w:left="580" w:right="0" w:hanging="360"/>
        <w:jc w:val="left"/>
      </w:pPr>
      <w:r>
        <w:rPr/>
        <w:t>CAM Exemptions - 40 CFR</w:t>
      </w:r>
      <w:r>
        <w:rPr>
          <w:spacing w:val="-5"/>
        </w:rPr>
        <w:t> </w:t>
      </w:r>
      <w:r>
        <w:rPr/>
        <w:t>64.2(b)</w:t>
      </w:r>
    </w:p>
    <w:p>
      <w:pPr>
        <w:pStyle w:val="ListParagraph"/>
        <w:numPr>
          <w:ilvl w:val="0"/>
          <w:numId w:val="38"/>
        </w:numPr>
        <w:tabs>
          <w:tab w:pos="941" w:val="left" w:leader="none"/>
        </w:tabs>
        <w:spacing w:line="276" w:lineRule="auto" w:before="38" w:after="0"/>
        <w:ind w:left="940" w:right="601" w:hanging="361"/>
        <w:jc w:val="left"/>
        <w:rPr>
          <w:sz w:val="24"/>
        </w:rPr>
      </w:pPr>
      <w:r>
        <w:rPr>
          <w:sz w:val="24"/>
        </w:rPr>
        <w:t>Emission limitations or standards from the following programs are not required to be considered for CAM applicability. Please note, that this does not mean that the pollutant or emission unit as a </w:t>
      </w:r>
      <w:r>
        <w:rPr>
          <w:spacing w:val="3"/>
          <w:sz w:val="24"/>
        </w:rPr>
        <w:t>wholeis </w:t>
      </w:r>
      <w:r>
        <w:rPr>
          <w:sz w:val="24"/>
        </w:rPr>
        <w:t>exempted from CAM if other emissions standards</w:t>
      </w:r>
      <w:r>
        <w:rPr>
          <w:spacing w:val="-5"/>
          <w:sz w:val="24"/>
        </w:rPr>
        <w:t> </w:t>
      </w:r>
      <w:r>
        <w:rPr>
          <w:sz w:val="24"/>
        </w:rPr>
        <w:t>apply.</w:t>
      </w:r>
    </w:p>
    <w:p>
      <w:pPr>
        <w:pStyle w:val="ListParagraph"/>
        <w:numPr>
          <w:ilvl w:val="1"/>
          <w:numId w:val="38"/>
        </w:numPr>
        <w:tabs>
          <w:tab w:pos="1300" w:val="left" w:leader="none"/>
          <w:tab w:pos="1301" w:val="left" w:leader="none"/>
        </w:tabs>
        <w:spacing w:line="276" w:lineRule="auto" w:before="1" w:after="0"/>
        <w:ind w:left="1300" w:right="965" w:hanging="360"/>
        <w:jc w:val="left"/>
        <w:rPr>
          <w:sz w:val="24"/>
        </w:rPr>
      </w:pPr>
      <w:r>
        <w:rPr>
          <w:sz w:val="24"/>
        </w:rPr>
        <w:t>New Source Performance Standards (NSPS) or National Emission Standards for Hazardous</w:t>
      </w:r>
      <w:r>
        <w:rPr>
          <w:spacing w:val="-20"/>
          <w:sz w:val="24"/>
        </w:rPr>
        <w:t> </w:t>
      </w:r>
      <w:r>
        <w:rPr>
          <w:sz w:val="24"/>
        </w:rPr>
        <w:t>Air Pollutants (NESHAP) proposed after November 15, 1990</w:t>
      </w:r>
    </w:p>
    <w:p>
      <w:pPr>
        <w:pStyle w:val="ListParagraph"/>
        <w:numPr>
          <w:ilvl w:val="1"/>
          <w:numId w:val="38"/>
        </w:numPr>
        <w:tabs>
          <w:tab w:pos="1300" w:val="left" w:leader="none"/>
          <w:tab w:pos="1301" w:val="left" w:leader="none"/>
        </w:tabs>
        <w:spacing w:line="275" w:lineRule="exact" w:before="0" w:after="0"/>
        <w:ind w:left="1300" w:right="0" w:hanging="361"/>
        <w:jc w:val="left"/>
        <w:rPr>
          <w:sz w:val="24"/>
        </w:rPr>
      </w:pPr>
      <w:r>
        <w:rPr>
          <w:sz w:val="24"/>
        </w:rPr>
        <w:t>Stratospheric ozone protection</w:t>
      </w:r>
      <w:r>
        <w:rPr>
          <w:spacing w:val="-3"/>
          <w:sz w:val="24"/>
        </w:rPr>
        <w:t> </w:t>
      </w:r>
      <w:r>
        <w:rPr>
          <w:sz w:val="24"/>
        </w:rPr>
        <w:t>requirements</w:t>
      </w:r>
    </w:p>
    <w:p>
      <w:pPr>
        <w:pStyle w:val="ListParagraph"/>
        <w:numPr>
          <w:ilvl w:val="1"/>
          <w:numId w:val="38"/>
        </w:numPr>
        <w:tabs>
          <w:tab w:pos="1300" w:val="left" w:leader="none"/>
          <w:tab w:pos="1301" w:val="left" w:leader="none"/>
        </w:tabs>
        <w:spacing w:line="240" w:lineRule="auto" w:before="43" w:after="0"/>
        <w:ind w:left="1300" w:right="0" w:hanging="361"/>
        <w:jc w:val="left"/>
        <w:rPr>
          <w:sz w:val="24"/>
        </w:rPr>
      </w:pPr>
      <w:r>
        <w:rPr>
          <w:sz w:val="24"/>
        </w:rPr>
        <w:t>Acid Rain program</w:t>
      </w:r>
      <w:r>
        <w:rPr>
          <w:spacing w:val="-1"/>
          <w:sz w:val="24"/>
        </w:rPr>
        <w:t> </w:t>
      </w:r>
      <w:r>
        <w:rPr>
          <w:sz w:val="24"/>
        </w:rPr>
        <w:t>requirements</w:t>
      </w:r>
    </w:p>
    <w:p>
      <w:pPr>
        <w:pStyle w:val="ListParagraph"/>
        <w:numPr>
          <w:ilvl w:val="1"/>
          <w:numId w:val="38"/>
        </w:numPr>
        <w:tabs>
          <w:tab w:pos="1300" w:val="left" w:leader="none"/>
          <w:tab w:pos="1301" w:val="left" w:leader="none"/>
        </w:tabs>
        <w:spacing w:line="240" w:lineRule="auto" w:before="41" w:after="0"/>
        <w:ind w:left="1300" w:right="0" w:hanging="361"/>
        <w:jc w:val="left"/>
        <w:rPr>
          <w:sz w:val="24"/>
        </w:rPr>
      </w:pPr>
      <w:r>
        <w:rPr>
          <w:sz w:val="24"/>
        </w:rPr>
        <w:t>Emission limitations or standards that apply solely under an emissions trading</w:t>
      </w:r>
      <w:r>
        <w:rPr>
          <w:spacing w:val="-20"/>
          <w:sz w:val="24"/>
        </w:rPr>
        <w:t> </w:t>
      </w:r>
      <w:r>
        <w:rPr>
          <w:sz w:val="24"/>
        </w:rPr>
        <w:t>program</w:t>
      </w:r>
    </w:p>
    <w:p>
      <w:pPr>
        <w:pStyle w:val="ListParagraph"/>
        <w:numPr>
          <w:ilvl w:val="1"/>
          <w:numId w:val="38"/>
        </w:numPr>
        <w:tabs>
          <w:tab w:pos="1300" w:val="left" w:leader="none"/>
          <w:tab w:pos="1301" w:val="left" w:leader="none"/>
        </w:tabs>
        <w:spacing w:line="240" w:lineRule="auto" w:before="41" w:after="0"/>
        <w:ind w:left="1300" w:right="0" w:hanging="361"/>
        <w:jc w:val="left"/>
        <w:rPr>
          <w:sz w:val="24"/>
        </w:rPr>
      </w:pPr>
      <w:r>
        <w:rPr>
          <w:sz w:val="24"/>
        </w:rPr>
        <w:t>An emissions cap that meets the requirements specified in 40 CFR</w:t>
      </w:r>
      <w:r>
        <w:rPr>
          <w:spacing w:val="-18"/>
          <w:sz w:val="24"/>
        </w:rPr>
        <w:t> </w:t>
      </w:r>
      <w:r>
        <w:rPr>
          <w:sz w:val="24"/>
        </w:rPr>
        <w:t>70.4(b)(12)</w:t>
      </w:r>
    </w:p>
    <w:p>
      <w:pPr>
        <w:pStyle w:val="ListParagraph"/>
        <w:numPr>
          <w:ilvl w:val="1"/>
          <w:numId w:val="38"/>
        </w:numPr>
        <w:tabs>
          <w:tab w:pos="1300" w:val="left" w:leader="none"/>
          <w:tab w:pos="1301" w:val="left" w:leader="none"/>
        </w:tabs>
        <w:spacing w:line="278" w:lineRule="auto" w:before="41" w:after="0"/>
        <w:ind w:left="1300" w:right="2314" w:hanging="360"/>
        <w:jc w:val="left"/>
        <w:rPr>
          <w:sz w:val="24"/>
        </w:rPr>
      </w:pPr>
      <w:r>
        <w:rPr>
          <w:sz w:val="24"/>
        </w:rPr>
        <w:t>Emission limitations or standards for which a Title V operating permit specifies</w:t>
      </w:r>
      <w:r>
        <w:rPr>
          <w:spacing w:val="-14"/>
          <w:sz w:val="24"/>
        </w:rPr>
        <w:t> </w:t>
      </w:r>
      <w:r>
        <w:rPr>
          <w:sz w:val="24"/>
        </w:rPr>
        <w:t>a continuous compliance determination method, as defined in 40 CFR</w:t>
      </w:r>
      <w:r>
        <w:rPr>
          <w:spacing w:val="-8"/>
          <w:sz w:val="24"/>
        </w:rPr>
        <w:t> </w:t>
      </w:r>
      <w:r>
        <w:rPr>
          <w:sz w:val="24"/>
        </w:rPr>
        <w:t>64.</w:t>
      </w:r>
    </w:p>
    <w:p>
      <w:pPr>
        <w:pStyle w:val="BodyText"/>
        <w:rPr>
          <w:sz w:val="20"/>
        </w:rPr>
      </w:pPr>
    </w:p>
    <w:p>
      <w:pPr>
        <w:pStyle w:val="BodyText"/>
        <w:spacing w:before="11"/>
        <w:rPr>
          <w:sz w:val="11"/>
        </w:rPr>
      </w:pPr>
      <w:r>
        <w:rPr/>
        <w:pict>
          <v:shape style="position:absolute;margin-left:30pt;margin-top:9.143734pt;width:144.050pt;height:.1pt;mso-position-horizontal-relative:page;mso-position-vertical-relative:paragraph;z-index:-251625472;mso-wrap-distance-left:0;mso-wrap-distance-right:0" coordorigin="600,183" coordsize="2881,0" path="m600,183l3480,183e" filled="false" stroked="true" strokeweight=".599980pt" strokecolor="#000000">
            <v:path arrowok="t"/>
            <v:stroke dashstyle="solid"/>
            <w10:wrap type="topAndBottom"/>
          </v:shape>
        </w:pict>
      </w:r>
    </w:p>
    <w:p>
      <w:pPr>
        <w:spacing w:before="58"/>
        <w:ind w:left="100" w:right="0" w:firstLine="0"/>
        <w:jc w:val="left"/>
        <w:rPr>
          <w:sz w:val="18"/>
        </w:rPr>
      </w:pPr>
      <w:r>
        <w:rPr>
          <w:position w:val="9"/>
          <w:sz w:val="16"/>
        </w:rPr>
        <w:t>2 </w:t>
      </w:r>
      <w:r>
        <w:rPr>
          <w:i/>
          <w:sz w:val="18"/>
        </w:rPr>
        <w:t>Pollutant-specific emissions unit </w:t>
      </w:r>
      <w:r>
        <w:rPr>
          <w:sz w:val="18"/>
        </w:rPr>
        <w:t>means an emissions unit considered separately with respect to each regulated air pollutant. (40 CFR 64.1)</w:t>
      </w:r>
    </w:p>
    <w:p>
      <w:pPr>
        <w:spacing w:after="0"/>
        <w:jc w:val="left"/>
        <w:rPr>
          <w:sz w:val="18"/>
        </w:rPr>
        <w:sectPr>
          <w:pgSz w:w="12240" w:h="15840"/>
          <w:pgMar w:top="780" w:bottom="280" w:left="500" w:right="300"/>
        </w:sectPr>
      </w:pPr>
    </w:p>
    <w:p>
      <w:pPr>
        <w:pStyle w:val="ListParagraph"/>
        <w:numPr>
          <w:ilvl w:val="0"/>
          <w:numId w:val="38"/>
        </w:numPr>
        <w:tabs>
          <w:tab w:pos="941" w:val="left" w:leader="none"/>
        </w:tabs>
        <w:spacing w:line="240" w:lineRule="auto" w:before="79" w:after="0"/>
        <w:ind w:left="940" w:right="0" w:hanging="361"/>
        <w:jc w:val="left"/>
        <w:rPr>
          <w:sz w:val="24"/>
        </w:rPr>
      </w:pPr>
      <w:r>
        <w:rPr>
          <w:sz w:val="24"/>
        </w:rPr>
        <w:t>Municipally-owned backup utility power emission units</w:t>
      </w:r>
      <w:r>
        <w:rPr>
          <w:spacing w:val="-5"/>
          <w:sz w:val="24"/>
        </w:rPr>
        <w:t> </w:t>
      </w:r>
      <w:r>
        <w:rPr>
          <w:sz w:val="24"/>
        </w:rPr>
        <w:t>where:</w:t>
      </w:r>
    </w:p>
    <w:p>
      <w:pPr>
        <w:pStyle w:val="ListParagraph"/>
        <w:numPr>
          <w:ilvl w:val="1"/>
          <w:numId w:val="38"/>
        </w:numPr>
        <w:tabs>
          <w:tab w:pos="1300" w:val="left" w:leader="none"/>
          <w:tab w:pos="1301" w:val="left" w:leader="none"/>
        </w:tabs>
        <w:spacing w:line="240" w:lineRule="auto" w:before="41" w:after="0"/>
        <w:ind w:left="1300" w:right="0" w:hanging="361"/>
        <w:jc w:val="left"/>
        <w:rPr>
          <w:sz w:val="24"/>
        </w:rPr>
      </w:pPr>
      <w:r>
        <w:rPr>
          <w:sz w:val="24"/>
        </w:rPr>
        <w:t>the unit is exempt from all acid rain program monitoring</w:t>
      </w:r>
      <w:r>
        <w:rPr>
          <w:spacing w:val="-9"/>
          <w:sz w:val="24"/>
        </w:rPr>
        <w:t> </w:t>
      </w:r>
      <w:r>
        <w:rPr>
          <w:sz w:val="24"/>
        </w:rPr>
        <w:t>requirements,</w:t>
      </w:r>
    </w:p>
    <w:p>
      <w:pPr>
        <w:pStyle w:val="ListParagraph"/>
        <w:numPr>
          <w:ilvl w:val="1"/>
          <w:numId w:val="38"/>
        </w:numPr>
        <w:tabs>
          <w:tab w:pos="1300" w:val="left" w:leader="none"/>
          <w:tab w:pos="1301" w:val="left" w:leader="none"/>
        </w:tabs>
        <w:spacing w:line="276" w:lineRule="auto" w:before="41" w:after="0"/>
        <w:ind w:left="1300" w:right="1158" w:hanging="360"/>
        <w:jc w:val="left"/>
        <w:rPr>
          <w:sz w:val="24"/>
        </w:rPr>
      </w:pPr>
      <w:r>
        <w:rPr>
          <w:sz w:val="24"/>
        </w:rPr>
        <w:t>the unit operates for the sole purpose of providing electricity during periods of peak</w:t>
      </w:r>
      <w:r>
        <w:rPr>
          <w:spacing w:val="-16"/>
          <w:sz w:val="24"/>
        </w:rPr>
        <w:t> </w:t>
      </w:r>
      <w:r>
        <w:rPr>
          <w:sz w:val="24"/>
        </w:rPr>
        <w:t>electrical demand or emergency situations (</w:t>
      </w:r>
      <w:r>
        <w:rPr>
          <w:sz w:val="24"/>
          <w:u w:val="single"/>
        </w:rPr>
        <w:t>note</w:t>
      </w:r>
      <w:r>
        <w:rPr>
          <w:sz w:val="24"/>
        </w:rPr>
        <w:t>: the facility must provide documentation of historical operating data and relevant contractual obligations to show that this criteria is satisfied),</w:t>
      </w:r>
      <w:r>
        <w:rPr>
          <w:spacing w:val="-39"/>
          <w:sz w:val="24"/>
        </w:rPr>
        <w:t> </w:t>
      </w:r>
      <w:r>
        <w:rPr>
          <w:sz w:val="24"/>
        </w:rPr>
        <w:t>and</w:t>
      </w:r>
    </w:p>
    <w:p>
      <w:pPr>
        <w:pStyle w:val="ListParagraph"/>
        <w:numPr>
          <w:ilvl w:val="1"/>
          <w:numId w:val="38"/>
        </w:numPr>
        <w:tabs>
          <w:tab w:pos="1300" w:val="left" w:leader="none"/>
          <w:tab w:pos="1301" w:val="left" w:leader="none"/>
        </w:tabs>
        <w:spacing w:line="240" w:lineRule="auto" w:before="1" w:after="0"/>
        <w:ind w:left="1300" w:right="0" w:hanging="361"/>
        <w:jc w:val="left"/>
        <w:rPr>
          <w:sz w:val="24"/>
        </w:rPr>
      </w:pPr>
      <w:r>
        <w:rPr>
          <w:sz w:val="24"/>
        </w:rPr>
        <w:t>actual emissions from the unit are less than 50 percent of the major source</w:t>
      </w:r>
      <w:r>
        <w:rPr>
          <w:spacing w:val="-18"/>
          <w:sz w:val="24"/>
        </w:rPr>
        <w:t> </w:t>
      </w:r>
      <w:r>
        <w:rPr>
          <w:sz w:val="24"/>
        </w:rPr>
        <w:t>thresholds.</w:t>
      </w:r>
    </w:p>
    <w:p>
      <w:pPr>
        <w:pStyle w:val="BodyText"/>
        <w:spacing w:before="11"/>
        <w:rPr>
          <w:sz w:val="27"/>
        </w:rPr>
      </w:pPr>
    </w:p>
    <w:p>
      <w:pPr>
        <w:spacing w:line="276" w:lineRule="auto" w:before="0"/>
        <w:ind w:left="580" w:right="799" w:firstLine="0"/>
        <w:jc w:val="left"/>
        <w:rPr>
          <w:i/>
          <w:sz w:val="24"/>
        </w:rPr>
      </w:pPr>
      <w:r>
        <w:rPr>
          <w:b/>
          <w:sz w:val="24"/>
        </w:rPr>
        <w:t>2) Instructions for using the Part 2 - CAM Calculations spreadsheet to determine applicability </w:t>
      </w:r>
      <w:r>
        <w:rPr>
          <w:i/>
          <w:sz w:val="24"/>
        </w:rPr>
        <w:t>This spreadsheet is protected when downloaded from the website. If the column headings are incomplete </w:t>
      </w:r>
      <w:r>
        <w:rPr>
          <w:i/>
          <w:sz w:val="24"/>
        </w:rPr>
        <w:t>when viewing a sheet, click the "Review" tab in the ribbon and select "Unprotect Sheet". This will allow the user to modify the row and column sizes in order to fully view the information with the cells. Be sure not to alter the formulas contained in the sheets or the form will not function</w:t>
      </w:r>
      <w:r>
        <w:rPr>
          <w:i/>
          <w:spacing w:val="-6"/>
          <w:sz w:val="24"/>
        </w:rPr>
        <w:t> </w:t>
      </w:r>
      <w:r>
        <w:rPr>
          <w:i/>
          <w:sz w:val="24"/>
        </w:rPr>
        <w:t>properly.</w:t>
      </w:r>
    </w:p>
    <w:p>
      <w:pPr>
        <w:pStyle w:val="BodyText"/>
        <w:spacing w:before="2"/>
        <w:rPr>
          <w:i/>
        </w:rPr>
      </w:pPr>
    </w:p>
    <w:p>
      <w:pPr>
        <w:pStyle w:val="Heading3"/>
        <w:numPr>
          <w:ilvl w:val="0"/>
          <w:numId w:val="39"/>
        </w:numPr>
        <w:tabs>
          <w:tab w:pos="941" w:val="left" w:leader="none"/>
        </w:tabs>
        <w:spacing w:line="240" w:lineRule="auto" w:before="0" w:after="0"/>
        <w:ind w:left="940" w:right="0" w:hanging="361"/>
        <w:jc w:val="left"/>
      </w:pPr>
      <w:r>
        <w:rPr/>
        <w:t>Tab 1 - Emission</w:t>
      </w:r>
      <w:r>
        <w:rPr>
          <w:spacing w:val="-1"/>
        </w:rPr>
        <w:t> </w:t>
      </w:r>
      <w:r>
        <w:rPr/>
        <w:t>Units</w:t>
      </w:r>
    </w:p>
    <w:p>
      <w:pPr>
        <w:pStyle w:val="ListParagraph"/>
        <w:numPr>
          <w:ilvl w:val="1"/>
          <w:numId w:val="39"/>
        </w:numPr>
        <w:tabs>
          <w:tab w:pos="1301" w:val="left" w:leader="none"/>
        </w:tabs>
        <w:spacing w:line="240" w:lineRule="auto" w:before="41" w:after="0"/>
        <w:ind w:left="1300" w:right="0" w:hanging="361"/>
        <w:jc w:val="left"/>
        <w:rPr>
          <w:sz w:val="24"/>
        </w:rPr>
      </w:pPr>
      <w:r>
        <w:rPr>
          <w:sz w:val="24"/>
        </w:rPr>
        <w:t>Complete the requested facility</w:t>
      </w:r>
      <w:r>
        <w:rPr>
          <w:spacing w:val="-11"/>
          <w:sz w:val="24"/>
        </w:rPr>
        <w:t> </w:t>
      </w:r>
      <w:r>
        <w:rPr>
          <w:sz w:val="24"/>
        </w:rPr>
        <w:t>information.</w:t>
      </w:r>
    </w:p>
    <w:p>
      <w:pPr>
        <w:pStyle w:val="ListParagraph"/>
        <w:numPr>
          <w:ilvl w:val="1"/>
          <w:numId w:val="39"/>
        </w:numPr>
        <w:tabs>
          <w:tab w:pos="1301" w:val="left" w:leader="none"/>
        </w:tabs>
        <w:spacing w:line="276" w:lineRule="auto" w:before="41" w:after="0"/>
        <w:ind w:left="1300" w:right="931" w:hanging="360"/>
        <w:jc w:val="left"/>
        <w:rPr>
          <w:sz w:val="24"/>
        </w:rPr>
      </w:pPr>
      <w:r>
        <w:rPr>
          <w:sz w:val="24"/>
        </w:rPr>
        <w:t>Answer the question “Is Your Facility a Major Source?” Do the potential emissions from this facility surpass the Title V major source thresholds? </w:t>
      </w:r>
      <w:r>
        <w:rPr>
          <w:spacing w:val="-3"/>
          <w:sz w:val="24"/>
        </w:rPr>
        <w:t>If </w:t>
      </w:r>
      <w:r>
        <w:rPr>
          <w:sz w:val="24"/>
        </w:rPr>
        <w:t>yes, continue to #3. If no, CAM does not apply to this facility and no further information is</w:t>
      </w:r>
      <w:r>
        <w:rPr>
          <w:spacing w:val="-15"/>
          <w:sz w:val="24"/>
        </w:rPr>
        <w:t> </w:t>
      </w:r>
      <w:r>
        <w:rPr>
          <w:sz w:val="24"/>
        </w:rPr>
        <w:t>needed.</w:t>
      </w:r>
    </w:p>
    <w:p>
      <w:pPr>
        <w:pStyle w:val="ListParagraph"/>
        <w:numPr>
          <w:ilvl w:val="1"/>
          <w:numId w:val="39"/>
        </w:numPr>
        <w:tabs>
          <w:tab w:pos="1301" w:val="left" w:leader="none"/>
        </w:tabs>
        <w:spacing w:line="276" w:lineRule="auto" w:before="1" w:after="0"/>
        <w:ind w:left="1300" w:right="1297" w:hanging="360"/>
        <w:jc w:val="left"/>
        <w:rPr>
          <w:sz w:val="24"/>
        </w:rPr>
      </w:pPr>
      <w:r>
        <w:rPr>
          <w:sz w:val="24"/>
        </w:rPr>
        <w:t>Complete one row for each emission unit located at the facility. If the number of rows is insufficient for this facility, use the </w:t>
      </w:r>
      <w:r>
        <w:rPr>
          <w:i/>
          <w:sz w:val="24"/>
        </w:rPr>
        <w:t>Part 2 - CAM Calculations - Large Facility</w:t>
      </w:r>
      <w:r>
        <w:rPr>
          <w:i/>
          <w:spacing w:val="-26"/>
          <w:sz w:val="24"/>
        </w:rPr>
        <w:t> </w:t>
      </w:r>
      <w:r>
        <w:rPr>
          <w:sz w:val="24"/>
        </w:rPr>
        <w:t>spreadsheet.</w:t>
      </w:r>
    </w:p>
    <w:p>
      <w:pPr>
        <w:pStyle w:val="ListParagraph"/>
        <w:numPr>
          <w:ilvl w:val="1"/>
          <w:numId w:val="39"/>
        </w:numPr>
        <w:tabs>
          <w:tab w:pos="1301" w:val="left" w:leader="none"/>
        </w:tabs>
        <w:spacing w:line="276" w:lineRule="auto" w:before="1" w:after="0"/>
        <w:ind w:left="1300" w:right="506" w:hanging="360"/>
        <w:jc w:val="left"/>
        <w:rPr>
          <w:sz w:val="24"/>
        </w:rPr>
      </w:pPr>
      <w:r>
        <w:rPr>
          <w:sz w:val="24"/>
        </w:rPr>
        <w:t>In the case of emission unit(s) that is subject to an emission standard for a single HAP, list that</w:t>
      </w:r>
      <w:r>
        <w:rPr>
          <w:spacing w:val="-21"/>
          <w:sz w:val="24"/>
        </w:rPr>
        <w:t> </w:t>
      </w:r>
      <w:r>
        <w:rPr>
          <w:sz w:val="24"/>
        </w:rPr>
        <w:t>HAP name in the Source Description for that</w:t>
      </w:r>
      <w:r>
        <w:rPr>
          <w:spacing w:val="-10"/>
          <w:sz w:val="24"/>
        </w:rPr>
        <w:t> </w:t>
      </w:r>
      <w:r>
        <w:rPr>
          <w:sz w:val="24"/>
        </w:rPr>
        <w:t>unit.</w:t>
      </w:r>
    </w:p>
    <w:p>
      <w:pPr>
        <w:pStyle w:val="BodyText"/>
        <w:spacing w:before="6"/>
        <w:rPr>
          <w:sz w:val="20"/>
        </w:rPr>
      </w:pPr>
    </w:p>
    <w:p>
      <w:pPr>
        <w:pStyle w:val="Heading3"/>
        <w:numPr>
          <w:ilvl w:val="0"/>
          <w:numId w:val="39"/>
        </w:numPr>
        <w:tabs>
          <w:tab w:pos="941" w:val="left" w:leader="none"/>
        </w:tabs>
        <w:spacing w:line="240" w:lineRule="auto" w:before="0" w:after="0"/>
        <w:ind w:left="940" w:right="0" w:hanging="361"/>
        <w:jc w:val="left"/>
      </w:pPr>
      <w:r>
        <w:rPr/>
        <w:t>Tabs 2-8 -</w:t>
      </w:r>
      <w:r>
        <w:rPr>
          <w:spacing w:val="-2"/>
        </w:rPr>
        <w:t> </w:t>
      </w:r>
      <w:r>
        <w:rPr/>
        <w:t>Pollutants</w:t>
      </w:r>
    </w:p>
    <w:p>
      <w:pPr>
        <w:pStyle w:val="BodyText"/>
        <w:spacing w:line="276" w:lineRule="auto" w:before="41"/>
        <w:ind w:left="940" w:right="582"/>
      </w:pPr>
      <w:r>
        <w:rPr/>
        <w:t>Complete the required information for each pollutant emitted from each emission point. Once the point is reached at which the applicability (CAM Required?) column for a pollutant turns to “No”, further calculation for that pollutant is not needed.</w:t>
      </w:r>
    </w:p>
    <w:p>
      <w:pPr>
        <w:pStyle w:val="BodyText"/>
        <w:spacing w:before="9"/>
        <w:rPr>
          <w:sz w:val="20"/>
        </w:rPr>
      </w:pPr>
    </w:p>
    <w:p>
      <w:pPr>
        <w:pStyle w:val="ListParagraph"/>
        <w:numPr>
          <w:ilvl w:val="1"/>
          <w:numId w:val="39"/>
        </w:numPr>
        <w:tabs>
          <w:tab w:pos="1301" w:val="left" w:leader="none"/>
        </w:tabs>
        <w:spacing w:line="278" w:lineRule="auto" w:before="0" w:after="0"/>
        <w:ind w:left="1300" w:right="1137" w:hanging="360"/>
        <w:jc w:val="left"/>
        <w:rPr>
          <w:sz w:val="24"/>
        </w:rPr>
      </w:pPr>
      <w:r>
        <w:rPr>
          <w:b/>
          <w:sz w:val="24"/>
        </w:rPr>
        <w:t>Controlled Source for XX? </w:t>
      </w:r>
      <w:r>
        <w:rPr>
          <w:sz w:val="24"/>
        </w:rPr>
        <w:t>- Is a control device, as defined by 40 CFR 64.1, used to</w:t>
      </w:r>
      <w:r>
        <w:rPr>
          <w:spacing w:val="-38"/>
          <w:sz w:val="24"/>
        </w:rPr>
        <w:t> </w:t>
      </w:r>
      <w:r>
        <w:rPr>
          <w:sz w:val="24"/>
        </w:rPr>
        <w:t>achieve compliance with an emission limitation or</w:t>
      </w:r>
      <w:r>
        <w:rPr>
          <w:spacing w:val="-2"/>
          <w:sz w:val="24"/>
        </w:rPr>
        <w:t> </w:t>
      </w:r>
      <w:r>
        <w:rPr>
          <w:sz w:val="24"/>
        </w:rPr>
        <w:t>standard?</w:t>
      </w:r>
    </w:p>
    <w:p>
      <w:pPr>
        <w:pStyle w:val="BodyText"/>
        <w:spacing w:before="9"/>
        <w:rPr>
          <w:sz w:val="23"/>
        </w:rPr>
      </w:pPr>
    </w:p>
    <w:p>
      <w:pPr>
        <w:pStyle w:val="ListParagraph"/>
        <w:numPr>
          <w:ilvl w:val="1"/>
          <w:numId w:val="39"/>
        </w:numPr>
        <w:tabs>
          <w:tab w:pos="1301" w:val="left" w:leader="none"/>
        </w:tabs>
        <w:spacing w:line="276" w:lineRule="auto" w:before="1" w:after="0"/>
        <w:ind w:left="1300" w:right="518" w:hanging="360"/>
        <w:jc w:val="left"/>
        <w:rPr>
          <w:sz w:val="24"/>
        </w:rPr>
      </w:pPr>
      <w:r>
        <w:rPr>
          <w:b/>
          <w:sz w:val="24"/>
        </w:rPr>
        <w:t>Subject to XX Standards? </w:t>
      </w:r>
      <w:r>
        <w:rPr>
          <w:sz w:val="24"/>
        </w:rPr>
        <w:t>- </w:t>
      </w:r>
      <w:r>
        <w:rPr>
          <w:spacing w:val="-3"/>
          <w:sz w:val="24"/>
        </w:rPr>
        <w:t>Is </w:t>
      </w:r>
      <w:r>
        <w:rPr>
          <w:sz w:val="24"/>
        </w:rPr>
        <w:t>the emission unit subject to an emission limit or standard as defined by 40 CFR</w:t>
      </w:r>
      <w:r>
        <w:rPr>
          <w:spacing w:val="-7"/>
          <w:sz w:val="24"/>
        </w:rPr>
        <w:t> </w:t>
      </w:r>
      <w:r>
        <w:rPr>
          <w:sz w:val="24"/>
        </w:rPr>
        <w:t>64.1?</w:t>
      </w:r>
    </w:p>
    <w:p>
      <w:pPr>
        <w:pStyle w:val="BodyText"/>
        <w:spacing w:before="1"/>
      </w:pPr>
    </w:p>
    <w:p>
      <w:pPr>
        <w:pStyle w:val="ListParagraph"/>
        <w:numPr>
          <w:ilvl w:val="1"/>
          <w:numId w:val="39"/>
        </w:numPr>
        <w:tabs>
          <w:tab w:pos="1301" w:val="left" w:leader="none"/>
        </w:tabs>
        <w:spacing w:line="276" w:lineRule="auto" w:before="0" w:after="0"/>
        <w:ind w:left="1300" w:right="582" w:hanging="360"/>
        <w:jc w:val="left"/>
        <w:rPr>
          <w:sz w:val="24"/>
        </w:rPr>
      </w:pPr>
      <w:r>
        <w:rPr>
          <w:b/>
          <w:sz w:val="24"/>
        </w:rPr>
        <w:t>Post 90 NSPS NESHAP/Exemption? </w:t>
      </w:r>
      <w:r>
        <w:rPr>
          <w:sz w:val="24"/>
        </w:rPr>
        <w:t>- Does the emission limit or standard meet the requirements for the exemptions listed in section 2 of this appendix? Please note the exemptions listed in section 2 “A” only apply to the specific emission limit or standard from the applicable program. These exemptions do not universally apply to the emission unit or pollutant. </w:t>
      </w:r>
      <w:r>
        <w:rPr>
          <w:spacing w:val="-3"/>
          <w:sz w:val="24"/>
        </w:rPr>
        <w:t>If </w:t>
      </w:r>
      <w:r>
        <w:rPr>
          <w:sz w:val="24"/>
        </w:rPr>
        <w:t>a unit is subject to multiple emission limits for a pollutant where one of the limits qualifies for a CAM exemption but other limits do not qualify for the exemption, answer “No” in this</w:t>
      </w:r>
      <w:r>
        <w:rPr>
          <w:spacing w:val="-24"/>
          <w:sz w:val="24"/>
        </w:rPr>
        <w:t> </w:t>
      </w:r>
      <w:r>
        <w:rPr>
          <w:sz w:val="24"/>
        </w:rPr>
        <w:t>column.</w:t>
      </w:r>
    </w:p>
    <w:p>
      <w:pPr>
        <w:pStyle w:val="BodyText"/>
        <w:spacing w:before="5"/>
        <w:rPr>
          <w:sz w:val="27"/>
        </w:rPr>
      </w:pPr>
    </w:p>
    <w:p>
      <w:pPr>
        <w:pStyle w:val="ListParagraph"/>
        <w:numPr>
          <w:ilvl w:val="1"/>
          <w:numId w:val="39"/>
        </w:numPr>
        <w:tabs>
          <w:tab w:pos="1301" w:val="left" w:leader="none"/>
        </w:tabs>
        <w:spacing w:line="276" w:lineRule="auto" w:before="1" w:after="0"/>
        <w:ind w:left="1300" w:right="764" w:hanging="360"/>
        <w:jc w:val="left"/>
        <w:rPr>
          <w:sz w:val="24"/>
        </w:rPr>
      </w:pPr>
      <w:r>
        <w:rPr>
          <w:b/>
          <w:sz w:val="24"/>
        </w:rPr>
        <w:t>Pre-Control Emission Potential (Tons/yr) </w:t>
      </w:r>
      <w:r>
        <w:rPr>
          <w:sz w:val="24"/>
        </w:rPr>
        <w:t>- Potential emissions of the pollutant prior to passing through the control device. Submit background documentation for how the pre-control emission potential was calculated on a Form CA-01 or similar calculation sheet for each emission unit. Please refer below for the information that should be contained in these calculation</w:t>
      </w:r>
      <w:r>
        <w:rPr>
          <w:spacing w:val="-18"/>
          <w:sz w:val="24"/>
        </w:rPr>
        <w:t> </w:t>
      </w:r>
      <w:r>
        <w:rPr>
          <w:sz w:val="24"/>
        </w:rPr>
        <w:t>sheets.</w:t>
      </w:r>
    </w:p>
    <w:p>
      <w:pPr>
        <w:spacing w:after="0" w:line="276" w:lineRule="auto"/>
        <w:jc w:val="left"/>
        <w:rPr>
          <w:sz w:val="24"/>
        </w:rPr>
        <w:sectPr>
          <w:pgSz w:w="12240" w:h="15840"/>
          <w:pgMar w:top="760" w:bottom="280" w:left="500" w:right="300"/>
        </w:sectPr>
      </w:pPr>
    </w:p>
    <w:p>
      <w:pPr>
        <w:pStyle w:val="ListParagraph"/>
        <w:numPr>
          <w:ilvl w:val="1"/>
          <w:numId w:val="39"/>
        </w:numPr>
        <w:tabs>
          <w:tab w:pos="1301" w:val="left" w:leader="none"/>
        </w:tabs>
        <w:spacing w:line="276" w:lineRule="auto" w:before="79" w:after="0"/>
        <w:ind w:left="1300" w:right="711" w:hanging="360"/>
        <w:jc w:val="left"/>
        <w:rPr>
          <w:sz w:val="24"/>
        </w:rPr>
      </w:pPr>
      <w:r>
        <w:rPr>
          <w:b/>
          <w:sz w:val="24"/>
        </w:rPr>
        <w:t>&gt;=Major? </w:t>
      </w:r>
      <w:r>
        <w:rPr>
          <w:sz w:val="24"/>
        </w:rPr>
        <w:t>- Are the pre-control potential emissions greater than major source thresholds? (Yes or No) (Auto</w:t>
      </w:r>
      <w:r>
        <w:rPr>
          <w:spacing w:val="-3"/>
          <w:sz w:val="24"/>
        </w:rPr>
        <w:t> </w:t>
      </w:r>
      <w:r>
        <w:rPr>
          <w:sz w:val="24"/>
        </w:rPr>
        <w:t>Completed)</w:t>
      </w:r>
    </w:p>
    <w:p>
      <w:pPr>
        <w:pStyle w:val="BodyText"/>
        <w:spacing w:before="1"/>
      </w:pPr>
    </w:p>
    <w:p>
      <w:pPr>
        <w:pStyle w:val="ListParagraph"/>
        <w:numPr>
          <w:ilvl w:val="1"/>
          <w:numId w:val="39"/>
        </w:numPr>
        <w:tabs>
          <w:tab w:pos="1301" w:val="left" w:leader="none"/>
        </w:tabs>
        <w:spacing w:line="276" w:lineRule="auto" w:before="1" w:after="0"/>
        <w:ind w:left="1300" w:right="756" w:hanging="360"/>
        <w:jc w:val="left"/>
        <w:rPr>
          <w:sz w:val="24"/>
        </w:rPr>
      </w:pPr>
      <w:r>
        <w:rPr>
          <w:b/>
          <w:sz w:val="24"/>
        </w:rPr>
        <w:t>Post-Control Emission Potential (Tons/yr) </w:t>
      </w:r>
      <w:r>
        <w:rPr>
          <w:sz w:val="24"/>
        </w:rPr>
        <w:t>- Potential emissions of the pollutant after passing through the control device. This would be equal to the potential emissions based on the</w:t>
      </w:r>
      <w:r>
        <w:rPr>
          <w:spacing w:val="-38"/>
          <w:sz w:val="24"/>
        </w:rPr>
        <w:t> </w:t>
      </w:r>
      <w:r>
        <w:rPr>
          <w:sz w:val="24"/>
        </w:rPr>
        <w:t>applicable emission limitations or standards. If an emission unit has multiple emission limits for a pollutant, calculate the potential emissions using the most stringent, non-exempted</w:t>
      </w:r>
      <w:r>
        <w:rPr>
          <w:spacing w:val="-18"/>
          <w:sz w:val="24"/>
        </w:rPr>
        <w:t> </w:t>
      </w:r>
      <w:r>
        <w:rPr>
          <w:sz w:val="24"/>
        </w:rPr>
        <w:t>limit.</w:t>
      </w:r>
    </w:p>
    <w:p>
      <w:pPr>
        <w:pStyle w:val="BodyText"/>
        <w:spacing w:before="2"/>
      </w:pPr>
    </w:p>
    <w:p>
      <w:pPr>
        <w:pStyle w:val="ListParagraph"/>
        <w:numPr>
          <w:ilvl w:val="1"/>
          <w:numId w:val="39"/>
        </w:numPr>
        <w:tabs>
          <w:tab w:pos="1301" w:val="left" w:leader="none"/>
        </w:tabs>
        <w:spacing w:line="276" w:lineRule="auto" w:before="0" w:after="0"/>
        <w:ind w:left="1300" w:right="710" w:hanging="360"/>
        <w:jc w:val="left"/>
        <w:rPr>
          <w:sz w:val="24"/>
        </w:rPr>
      </w:pPr>
      <w:r>
        <w:rPr>
          <w:b/>
          <w:sz w:val="24"/>
        </w:rPr>
        <w:t>&gt;=Major </w:t>
      </w:r>
      <w:r>
        <w:rPr>
          <w:sz w:val="24"/>
        </w:rPr>
        <w:t>- Are the post-control emission potential emissions greater than major source</w:t>
      </w:r>
      <w:r>
        <w:rPr>
          <w:spacing w:val="-16"/>
          <w:sz w:val="24"/>
        </w:rPr>
        <w:t> </w:t>
      </w:r>
      <w:r>
        <w:rPr>
          <w:sz w:val="24"/>
        </w:rPr>
        <w:t>thresholds (Yes or No)? (Auto</w:t>
      </w:r>
      <w:r>
        <w:rPr>
          <w:spacing w:val="-1"/>
          <w:sz w:val="24"/>
        </w:rPr>
        <w:t> </w:t>
      </w:r>
      <w:r>
        <w:rPr>
          <w:sz w:val="24"/>
        </w:rPr>
        <w:t>Completed)</w:t>
      </w:r>
    </w:p>
    <w:p>
      <w:pPr>
        <w:pStyle w:val="BodyText"/>
        <w:spacing w:before="10"/>
        <w:rPr>
          <w:sz w:val="37"/>
        </w:rPr>
      </w:pPr>
    </w:p>
    <w:p>
      <w:pPr>
        <w:pStyle w:val="ListParagraph"/>
        <w:numPr>
          <w:ilvl w:val="1"/>
          <w:numId w:val="39"/>
        </w:numPr>
        <w:tabs>
          <w:tab w:pos="1301" w:val="left" w:leader="none"/>
        </w:tabs>
        <w:spacing w:line="276" w:lineRule="auto" w:before="0" w:after="0"/>
        <w:ind w:left="1300" w:right="1941" w:hanging="360"/>
        <w:jc w:val="left"/>
        <w:rPr>
          <w:sz w:val="24"/>
        </w:rPr>
      </w:pPr>
      <w:r>
        <w:rPr>
          <w:b/>
          <w:sz w:val="24"/>
        </w:rPr>
        <w:t>CAM Required? </w:t>
      </w:r>
      <w:r>
        <w:rPr>
          <w:sz w:val="24"/>
        </w:rPr>
        <w:t>- Is CAM required for the pollutant and when the CAM plan is</w:t>
      </w:r>
      <w:r>
        <w:rPr>
          <w:spacing w:val="-22"/>
          <w:sz w:val="24"/>
        </w:rPr>
        <w:t> </w:t>
      </w:r>
      <w:r>
        <w:rPr>
          <w:sz w:val="24"/>
        </w:rPr>
        <w:t>due (Initial, Significant Modification, or Renewal)? (Auto</w:t>
      </w:r>
      <w:r>
        <w:rPr>
          <w:spacing w:val="-1"/>
          <w:sz w:val="24"/>
        </w:rPr>
        <w:t> </w:t>
      </w:r>
      <w:r>
        <w:rPr>
          <w:sz w:val="24"/>
        </w:rPr>
        <w:t>Completed)</w:t>
      </w:r>
    </w:p>
    <w:p>
      <w:pPr>
        <w:pStyle w:val="BodyText"/>
        <w:spacing w:before="2"/>
      </w:pPr>
    </w:p>
    <w:p>
      <w:pPr>
        <w:pStyle w:val="Heading3"/>
        <w:numPr>
          <w:ilvl w:val="0"/>
          <w:numId w:val="40"/>
        </w:numPr>
        <w:tabs>
          <w:tab w:pos="580" w:val="left" w:leader="none"/>
        </w:tabs>
        <w:spacing w:line="240" w:lineRule="auto" w:before="0" w:after="0"/>
        <w:ind w:left="580" w:right="0" w:hanging="360"/>
        <w:jc w:val="left"/>
      </w:pPr>
      <w:r>
        <w:rPr/>
        <w:t>Example CAM</w:t>
      </w:r>
      <w:r>
        <w:rPr>
          <w:spacing w:val="-2"/>
        </w:rPr>
        <w:t> </w:t>
      </w:r>
      <w:r>
        <w:rPr/>
        <w:t>Calculations</w:t>
      </w:r>
    </w:p>
    <w:p>
      <w:pPr>
        <w:pStyle w:val="BodyText"/>
        <w:spacing w:line="276" w:lineRule="auto" w:before="43"/>
        <w:ind w:left="580" w:right="1236"/>
      </w:pPr>
      <w:r>
        <w:rPr/>
        <w:t>There are six basic approaches for calculating the potential pre-controlled emissions from any given emission unit. These methods are (in order of reliability):</w:t>
      </w:r>
    </w:p>
    <w:p>
      <w:pPr>
        <w:pStyle w:val="BodyText"/>
        <w:spacing w:before="5"/>
        <w:rPr>
          <w:sz w:val="27"/>
        </w:rPr>
      </w:pPr>
    </w:p>
    <w:p>
      <w:pPr>
        <w:pStyle w:val="ListParagraph"/>
        <w:numPr>
          <w:ilvl w:val="1"/>
          <w:numId w:val="40"/>
        </w:numPr>
        <w:tabs>
          <w:tab w:pos="1301" w:val="left" w:leader="none"/>
        </w:tabs>
        <w:spacing w:line="278" w:lineRule="auto" w:before="1" w:after="0"/>
        <w:ind w:left="1300" w:right="1106" w:hanging="360"/>
        <w:jc w:val="left"/>
        <w:rPr>
          <w:sz w:val="24"/>
        </w:rPr>
      </w:pPr>
      <w:r>
        <w:rPr>
          <w:sz w:val="24"/>
        </w:rPr>
        <w:t>Stack test measuring emissions prior to passing through the control device (including the 95% confidence</w:t>
      </w:r>
      <w:r>
        <w:rPr>
          <w:spacing w:val="-2"/>
          <w:sz w:val="24"/>
        </w:rPr>
        <w:t> </w:t>
      </w:r>
      <w:r>
        <w:rPr>
          <w:sz w:val="24"/>
        </w:rPr>
        <w:t>interval).</w:t>
      </w:r>
    </w:p>
    <w:p>
      <w:pPr>
        <w:pStyle w:val="ListParagraph"/>
        <w:numPr>
          <w:ilvl w:val="1"/>
          <w:numId w:val="40"/>
        </w:numPr>
        <w:tabs>
          <w:tab w:pos="1301" w:val="left" w:leader="none"/>
        </w:tabs>
        <w:spacing w:line="272" w:lineRule="exact" w:before="0" w:after="0"/>
        <w:ind w:left="1300" w:right="0" w:hanging="361"/>
        <w:jc w:val="left"/>
        <w:rPr>
          <w:sz w:val="24"/>
        </w:rPr>
      </w:pPr>
      <w:r>
        <w:rPr>
          <w:sz w:val="24"/>
        </w:rPr>
        <w:t>Mass</w:t>
      </w:r>
      <w:r>
        <w:rPr>
          <w:spacing w:val="-1"/>
          <w:sz w:val="24"/>
        </w:rPr>
        <w:t> </w:t>
      </w:r>
      <w:r>
        <w:rPr>
          <w:sz w:val="24"/>
        </w:rPr>
        <w:t>balance.</w:t>
      </w:r>
    </w:p>
    <w:p>
      <w:pPr>
        <w:pStyle w:val="ListParagraph"/>
        <w:numPr>
          <w:ilvl w:val="1"/>
          <w:numId w:val="40"/>
        </w:numPr>
        <w:tabs>
          <w:tab w:pos="1301" w:val="left" w:leader="none"/>
        </w:tabs>
        <w:spacing w:line="240" w:lineRule="auto" w:before="40" w:after="0"/>
        <w:ind w:left="1300" w:right="0" w:hanging="361"/>
        <w:jc w:val="left"/>
        <w:rPr>
          <w:sz w:val="24"/>
        </w:rPr>
      </w:pPr>
      <w:r>
        <w:rPr>
          <w:sz w:val="24"/>
        </w:rPr>
        <w:t>EPA approved pre-controlled emission</w:t>
      </w:r>
      <w:r>
        <w:rPr>
          <w:spacing w:val="-2"/>
          <w:sz w:val="24"/>
        </w:rPr>
        <w:t> </w:t>
      </w:r>
      <w:r>
        <w:rPr>
          <w:sz w:val="24"/>
        </w:rPr>
        <w:t>factors.</w:t>
      </w:r>
    </w:p>
    <w:p>
      <w:pPr>
        <w:pStyle w:val="ListParagraph"/>
        <w:numPr>
          <w:ilvl w:val="1"/>
          <w:numId w:val="40"/>
        </w:numPr>
        <w:tabs>
          <w:tab w:pos="1301" w:val="left" w:leader="none"/>
        </w:tabs>
        <w:spacing w:line="276" w:lineRule="auto" w:before="41" w:after="0"/>
        <w:ind w:left="1300" w:right="1404" w:hanging="360"/>
        <w:jc w:val="left"/>
        <w:rPr>
          <w:sz w:val="24"/>
        </w:rPr>
      </w:pPr>
      <w:r>
        <w:rPr>
          <w:sz w:val="24"/>
        </w:rPr>
        <w:t>Stack test measuring emissions after passing through the control device (including the</w:t>
      </w:r>
      <w:r>
        <w:rPr>
          <w:spacing w:val="-38"/>
          <w:sz w:val="24"/>
        </w:rPr>
        <w:t> </w:t>
      </w:r>
      <w:r>
        <w:rPr>
          <w:sz w:val="24"/>
        </w:rPr>
        <w:t>95% confidence</w:t>
      </w:r>
      <w:r>
        <w:rPr>
          <w:spacing w:val="-2"/>
          <w:sz w:val="24"/>
        </w:rPr>
        <w:t> </w:t>
      </w:r>
      <w:r>
        <w:rPr>
          <w:sz w:val="24"/>
        </w:rPr>
        <w:t>interval).</w:t>
      </w:r>
    </w:p>
    <w:p>
      <w:pPr>
        <w:pStyle w:val="ListParagraph"/>
        <w:numPr>
          <w:ilvl w:val="1"/>
          <w:numId w:val="40"/>
        </w:numPr>
        <w:tabs>
          <w:tab w:pos="1301" w:val="left" w:leader="none"/>
        </w:tabs>
        <w:spacing w:line="240" w:lineRule="auto" w:before="2" w:after="0"/>
        <w:ind w:left="1300" w:right="0" w:hanging="361"/>
        <w:jc w:val="left"/>
        <w:rPr>
          <w:sz w:val="24"/>
        </w:rPr>
      </w:pPr>
      <w:r>
        <w:rPr>
          <w:sz w:val="24"/>
        </w:rPr>
        <w:t>Vendor supplied uncontrolled emission</w:t>
      </w:r>
      <w:r>
        <w:rPr>
          <w:spacing w:val="-3"/>
          <w:sz w:val="24"/>
        </w:rPr>
        <w:t> </w:t>
      </w:r>
      <w:r>
        <w:rPr>
          <w:sz w:val="24"/>
        </w:rPr>
        <w:t>factors.</w:t>
      </w:r>
    </w:p>
    <w:p>
      <w:pPr>
        <w:pStyle w:val="ListParagraph"/>
        <w:numPr>
          <w:ilvl w:val="1"/>
          <w:numId w:val="40"/>
        </w:numPr>
        <w:tabs>
          <w:tab w:pos="1301" w:val="left" w:leader="none"/>
        </w:tabs>
        <w:spacing w:line="240" w:lineRule="auto" w:before="41" w:after="0"/>
        <w:ind w:left="1300" w:right="0" w:hanging="361"/>
        <w:jc w:val="left"/>
        <w:rPr>
          <w:sz w:val="24"/>
        </w:rPr>
      </w:pPr>
      <w:r>
        <w:rPr>
          <w:sz w:val="24"/>
        </w:rPr>
        <w:t>Engineering estimates based on best available process operating</w:t>
      </w:r>
      <w:r>
        <w:rPr>
          <w:spacing w:val="-7"/>
          <w:sz w:val="24"/>
        </w:rPr>
        <w:t> </w:t>
      </w:r>
      <w:r>
        <w:rPr>
          <w:sz w:val="24"/>
        </w:rPr>
        <w:t>data.</w:t>
      </w:r>
    </w:p>
    <w:p>
      <w:pPr>
        <w:pStyle w:val="BodyText"/>
        <w:rPr>
          <w:sz w:val="26"/>
        </w:rPr>
      </w:pPr>
    </w:p>
    <w:p>
      <w:pPr>
        <w:pStyle w:val="BodyText"/>
        <w:spacing w:line="276" w:lineRule="auto" w:before="207"/>
        <w:ind w:left="179" w:right="270"/>
      </w:pPr>
      <w:r>
        <w:rPr/>
        <w:t>Potential to emit is calculated assuming equipment is running at maximum capacity while operating at the maximum hours of operation under its physical and operational design. Usually, maximum hours of operation are 8,760 hours per year unless enforceable limitations on hours of operation have been incorporated within the construction permit or an enforcement order for that equipment. Calculation of potential emissions must be done with “worst-case” values for each pollutant. Only federally enforceable limitations on raw materials, fuels, capacity or hours of operation can be used to limit potential emissions. ‘Bottlenecks’ do not count unless federally enforceable</w:t>
      </w:r>
    </w:p>
    <w:p>
      <w:pPr>
        <w:pStyle w:val="BodyText"/>
        <w:rPr>
          <w:sz w:val="26"/>
        </w:rPr>
      </w:pPr>
    </w:p>
    <w:p>
      <w:pPr>
        <w:pStyle w:val="BodyText"/>
        <w:spacing w:before="10"/>
        <w:rPr>
          <w:sz w:val="25"/>
        </w:rPr>
      </w:pPr>
    </w:p>
    <w:p>
      <w:pPr>
        <w:pStyle w:val="Heading3"/>
        <w:ind w:left="220"/>
      </w:pPr>
      <w:r>
        <w:rPr/>
        <w:t>Emission Calculations</w:t>
      </w:r>
    </w:p>
    <w:p>
      <w:pPr>
        <w:pStyle w:val="ListParagraph"/>
        <w:numPr>
          <w:ilvl w:val="0"/>
          <w:numId w:val="41"/>
        </w:numPr>
        <w:tabs>
          <w:tab w:pos="580" w:val="left" w:leader="none"/>
        </w:tabs>
        <w:spacing w:line="240" w:lineRule="auto" w:before="43" w:after="0"/>
        <w:ind w:left="580" w:right="0" w:hanging="269"/>
        <w:jc w:val="left"/>
        <w:rPr>
          <w:sz w:val="24"/>
        </w:rPr>
      </w:pPr>
      <w:r>
        <w:rPr>
          <w:sz w:val="24"/>
        </w:rPr>
        <w:t>Alternative</w:t>
      </w:r>
      <w:r>
        <w:rPr>
          <w:spacing w:val="-2"/>
          <w:sz w:val="24"/>
        </w:rPr>
        <w:t> </w:t>
      </w:r>
      <w:r>
        <w:rPr>
          <w:sz w:val="24"/>
        </w:rPr>
        <w:t>Sources:</w:t>
      </w:r>
    </w:p>
    <w:p>
      <w:pPr>
        <w:pStyle w:val="BodyText"/>
        <w:spacing w:line="276" w:lineRule="auto" w:before="40"/>
        <w:ind w:left="851" w:right="917" w:hanging="272"/>
      </w:pPr>
      <w:r>
        <w:rPr/>
        <w:t>o If the source of an emission factor is not a widely available source (such as WebFIRE, AP-42, etc.), a copy of the document must be submitted with the application.</w:t>
      </w:r>
    </w:p>
    <w:p>
      <w:pPr>
        <w:pStyle w:val="BodyText"/>
        <w:spacing w:before="9"/>
        <w:rPr>
          <w:sz w:val="27"/>
        </w:rPr>
      </w:pPr>
    </w:p>
    <w:p>
      <w:pPr>
        <w:pStyle w:val="ListParagraph"/>
        <w:numPr>
          <w:ilvl w:val="0"/>
          <w:numId w:val="42"/>
        </w:numPr>
        <w:tabs>
          <w:tab w:pos="492" w:val="left" w:leader="none"/>
        </w:tabs>
        <w:spacing w:line="240" w:lineRule="auto" w:before="1" w:after="0"/>
        <w:ind w:left="491" w:right="0" w:hanging="272"/>
        <w:jc w:val="left"/>
        <w:rPr>
          <w:sz w:val="24"/>
        </w:rPr>
      </w:pPr>
      <w:r>
        <w:rPr>
          <w:sz w:val="24"/>
        </w:rPr>
        <w:t>Stack</w:t>
      </w:r>
      <w:r>
        <w:rPr>
          <w:spacing w:val="-1"/>
          <w:sz w:val="24"/>
        </w:rPr>
        <w:t> </w:t>
      </w:r>
      <w:r>
        <w:rPr>
          <w:sz w:val="24"/>
        </w:rPr>
        <w:t>Test:</w:t>
      </w:r>
    </w:p>
    <w:p>
      <w:pPr>
        <w:pStyle w:val="ListParagraph"/>
        <w:numPr>
          <w:ilvl w:val="1"/>
          <w:numId w:val="42"/>
        </w:numPr>
        <w:tabs>
          <w:tab w:pos="940" w:val="left" w:leader="none"/>
          <w:tab w:pos="941" w:val="left" w:leader="none"/>
        </w:tabs>
        <w:spacing w:line="256" w:lineRule="auto" w:before="37" w:after="0"/>
        <w:ind w:left="940" w:right="678" w:hanging="361"/>
        <w:jc w:val="left"/>
        <w:rPr>
          <w:sz w:val="24"/>
        </w:rPr>
      </w:pPr>
      <w:r>
        <w:rPr>
          <w:sz w:val="24"/>
        </w:rPr>
        <w:t>If the source of an emission factor is a stack test, please indicate the test date and the test method used and include a copy of the Report Summary. Do not submit the entire stack test report. The most</w:t>
      </w:r>
      <w:r>
        <w:rPr>
          <w:spacing w:val="-19"/>
          <w:sz w:val="24"/>
        </w:rPr>
        <w:t> </w:t>
      </w:r>
      <w:r>
        <w:rPr>
          <w:sz w:val="24"/>
        </w:rPr>
        <w:t>recent</w:t>
      </w:r>
    </w:p>
    <w:p>
      <w:pPr>
        <w:spacing w:after="0" w:line="256" w:lineRule="auto"/>
        <w:jc w:val="left"/>
        <w:rPr>
          <w:sz w:val="24"/>
        </w:rPr>
        <w:sectPr>
          <w:pgSz w:w="12240" w:h="15840"/>
          <w:pgMar w:top="760" w:bottom="280" w:left="500" w:right="300"/>
        </w:sectPr>
      </w:pPr>
    </w:p>
    <w:p>
      <w:pPr>
        <w:pStyle w:val="BodyText"/>
        <w:spacing w:before="79"/>
        <w:ind w:left="940"/>
      </w:pPr>
      <w:r>
        <w:rPr/>
        <w:t>and approved stack test should be used.</w:t>
      </w:r>
    </w:p>
    <w:p>
      <w:pPr>
        <w:pStyle w:val="BodyText"/>
        <w:spacing w:before="3"/>
        <w:rPr>
          <w:sz w:val="31"/>
        </w:rPr>
      </w:pPr>
    </w:p>
    <w:p>
      <w:pPr>
        <w:pStyle w:val="ListParagraph"/>
        <w:numPr>
          <w:ilvl w:val="1"/>
          <w:numId w:val="42"/>
        </w:numPr>
        <w:tabs>
          <w:tab w:pos="940" w:val="left" w:leader="none"/>
          <w:tab w:pos="941" w:val="left" w:leader="none"/>
        </w:tabs>
        <w:spacing w:line="259" w:lineRule="auto" w:before="0" w:after="0"/>
        <w:ind w:left="940" w:right="526" w:hanging="361"/>
        <w:jc w:val="left"/>
        <w:rPr>
          <w:sz w:val="24"/>
        </w:rPr>
      </w:pPr>
      <w:r>
        <w:rPr>
          <w:position w:val="2"/>
          <w:sz w:val="24"/>
        </w:rPr>
        <w:t>In case of a PM/PM</w:t>
      </w:r>
      <w:r>
        <w:rPr>
          <w:sz w:val="14"/>
        </w:rPr>
        <w:t>10</w:t>
      </w:r>
      <w:r>
        <w:rPr>
          <w:position w:val="2"/>
          <w:sz w:val="24"/>
        </w:rPr>
        <w:t>/PM</w:t>
      </w:r>
      <w:r>
        <w:rPr>
          <w:sz w:val="14"/>
        </w:rPr>
        <w:t>2.5 </w:t>
      </w:r>
      <w:r>
        <w:rPr>
          <w:position w:val="2"/>
          <w:sz w:val="24"/>
        </w:rPr>
        <w:t>test with less than the minimum catch (or detection limit) of 2.54 mg, 1.44</w:t>
      </w:r>
      <w:r>
        <w:rPr>
          <w:sz w:val="24"/>
        </w:rPr>
        <w:t> mg, and 1.35 mg, respectively, the emissions calculation should be based on the minimum catch. </w:t>
      </w:r>
      <w:r>
        <w:rPr>
          <w:position w:val="2"/>
          <w:sz w:val="24"/>
        </w:rPr>
        <w:t>Please note that a PM/PM</w:t>
      </w:r>
      <w:r>
        <w:rPr>
          <w:sz w:val="14"/>
        </w:rPr>
        <w:t>10</w:t>
      </w:r>
      <w:r>
        <w:rPr>
          <w:position w:val="2"/>
          <w:sz w:val="24"/>
        </w:rPr>
        <w:t>/PM</w:t>
      </w:r>
      <w:r>
        <w:rPr>
          <w:sz w:val="14"/>
        </w:rPr>
        <w:t>2.5 </w:t>
      </w:r>
      <w:r>
        <w:rPr>
          <w:position w:val="2"/>
          <w:sz w:val="24"/>
        </w:rPr>
        <w:t>test should be designed to catch a minimum of 3 times the detection</w:t>
      </w:r>
      <w:r>
        <w:rPr>
          <w:spacing w:val="-12"/>
          <w:position w:val="2"/>
          <w:sz w:val="24"/>
        </w:rPr>
        <w:t> </w:t>
      </w:r>
      <w:r>
        <w:rPr>
          <w:sz w:val="24"/>
        </w:rPr>
        <w:t>limits.</w:t>
      </w:r>
    </w:p>
    <w:p>
      <w:pPr>
        <w:pStyle w:val="BodyText"/>
        <w:spacing w:line="276" w:lineRule="auto" w:before="18"/>
        <w:ind w:left="940" w:right="630"/>
      </w:pPr>
      <w:r>
        <w:rPr/>
        <w:t>Similarly, for the tests of other pollutants, the emissions calculation should be based on the minimum/detect level if the stack test reports less than the minimum/detect level of the applicable test method. Facilities have the option of testing for long enough to capture the minimum sample weight required by the test method if they wish to.</w:t>
      </w:r>
    </w:p>
    <w:p>
      <w:pPr>
        <w:pStyle w:val="BodyText"/>
        <w:rPr>
          <w:sz w:val="26"/>
        </w:rPr>
      </w:pPr>
    </w:p>
    <w:p>
      <w:pPr>
        <w:pStyle w:val="BodyText"/>
        <w:spacing w:before="1"/>
        <w:rPr>
          <w:sz w:val="29"/>
        </w:rPr>
      </w:pPr>
    </w:p>
    <w:p>
      <w:pPr>
        <w:pStyle w:val="ListParagraph"/>
        <w:numPr>
          <w:ilvl w:val="1"/>
          <w:numId w:val="42"/>
        </w:numPr>
        <w:tabs>
          <w:tab w:pos="940" w:val="left" w:leader="none"/>
          <w:tab w:pos="941" w:val="left" w:leader="none"/>
        </w:tabs>
        <w:spacing w:line="240" w:lineRule="auto" w:before="0" w:after="0"/>
        <w:ind w:left="940" w:right="0" w:hanging="361"/>
        <w:jc w:val="left"/>
        <w:rPr>
          <w:sz w:val="24"/>
        </w:rPr>
      </w:pPr>
      <w:r>
        <w:rPr>
          <w:sz w:val="24"/>
        </w:rPr>
        <w:t>Calculations using stack test</w:t>
      </w:r>
      <w:r>
        <w:rPr>
          <w:spacing w:val="-5"/>
          <w:sz w:val="24"/>
        </w:rPr>
        <w:t> </w:t>
      </w:r>
      <w:r>
        <w:rPr>
          <w:sz w:val="24"/>
        </w:rPr>
        <w:t>data:</w:t>
      </w:r>
    </w:p>
    <w:p>
      <w:pPr>
        <w:pStyle w:val="BodyText"/>
        <w:spacing w:line="276" w:lineRule="auto" w:before="23"/>
        <w:ind w:left="940" w:right="882"/>
      </w:pPr>
      <w:r>
        <w:rPr/>
        <w:t>When calculating potential emissions using the average results from a stack test, always include the 95% confidence interval in the emission factor used.</w:t>
      </w:r>
    </w:p>
    <w:p>
      <w:pPr>
        <w:pStyle w:val="BodyText"/>
        <w:spacing w:before="10"/>
        <w:rPr>
          <w:sz w:val="22"/>
        </w:rPr>
      </w:pPr>
    </w:p>
    <w:p>
      <w:pPr>
        <w:pStyle w:val="BodyText"/>
        <w:ind w:left="940"/>
      </w:pPr>
      <w:r>
        <w:rPr/>
        <w:t>Pre-Control Stack Test</w:t>
      </w:r>
    </w:p>
    <w:p>
      <w:pPr>
        <w:spacing w:before="41"/>
        <w:ind w:left="940" w:right="0" w:firstLine="0"/>
        <w:jc w:val="left"/>
        <w:rPr>
          <w:i/>
          <w:sz w:val="24"/>
        </w:rPr>
      </w:pPr>
      <w:r>
        <w:rPr>
          <w:i/>
          <w:sz w:val="24"/>
        </w:rPr>
        <w:t>[(Average Test result lb/hr) + (95% confidence Interval)] x (8760 hrs/yr) x (1 ton/2000 lbs)</w:t>
      </w:r>
    </w:p>
    <w:p>
      <w:pPr>
        <w:pStyle w:val="BodyText"/>
        <w:spacing w:before="4"/>
        <w:rPr>
          <w:i/>
          <w:sz w:val="31"/>
        </w:rPr>
      </w:pPr>
    </w:p>
    <w:p>
      <w:pPr>
        <w:pStyle w:val="BodyText"/>
        <w:spacing w:line="276" w:lineRule="auto"/>
        <w:ind w:left="940" w:right="456"/>
      </w:pPr>
      <w:r>
        <w:rPr/>
        <w:t>When calculating pre-controlled potentials based on a stack test that was completed post control, use the overall control efficiency listed on the Form CE-01.</w:t>
      </w:r>
    </w:p>
    <w:p>
      <w:pPr>
        <w:pStyle w:val="BodyText"/>
        <w:spacing w:before="1"/>
      </w:pPr>
    </w:p>
    <w:p>
      <w:pPr>
        <w:pStyle w:val="BodyText"/>
        <w:ind w:left="940"/>
      </w:pPr>
      <w:r>
        <w:rPr/>
        <w:t>Post-Control Stack Test</w:t>
      </w:r>
    </w:p>
    <w:p>
      <w:pPr>
        <w:spacing w:before="41"/>
        <w:ind w:left="940" w:right="0" w:firstLine="0"/>
        <w:jc w:val="left"/>
        <w:rPr>
          <w:i/>
          <w:sz w:val="24"/>
        </w:rPr>
      </w:pPr>
      <w:r>
        <w:rPr>
          <w:i/>
          <w:sz w:val="24"/>
        </w:rPr>
        <w:t>[(Average Test result lb/hr) + (95% confidence Interval)] / (1-CE) x (8760 hrs/yr) x (1 ton/2000 lbs)</w:t>
      </w:r>
    </w:p>
    <w:p>
      <w:pPr>
        <w:pStyle w:val="BodyText"/>
        <w:rPr>
          <w:i/>
          <w:sz w:val="26"/>
        </w:rPr>
      </w:pPr>
    </w:p>
    <w:p>
      <w:pPr>
        <w:pStyle w:val="BodyText"/>
        <w:spacing w:before="4"/>
        <w:rPr>
          <w:i/>
          <w:sz w:val="28"/>
        </w:rPr>
      </w:pPr>
    </w:p>
    <w:p>
      <w:pPr>
        <w:pStyle w:val="ListParagraph"/>
        <w:numPr>
          <w:ilvl w:val="0"/>
          <w:numId w:val="43"/>
        </w:numPr>
        <w:tabs>
          <w:tab w:pos="580" w:val="left" w:leader="none"/>
        </w:tabs>
        <w:spacing w:line="240" w:lineRule="auto" w:before="1" w:after="0"/>
        <w:ind w:left="580" w:right="0" w:hanging="269"/>
        <w:jc w:val="left"/>
        <w:rPr>
          <w:sz w:val="24"/>
        </w:rPr>
      </w:pPr>
      <w:r>
        <w:rPr>
          <w:position w:val="2"/>
          <w:sz w:val="24"/>
          <w:u w:val="single"/>
        </w:rPr>
        <w:t>PM/PM</w:t>
      </w:r>
      <w:r>
        <w:rPr>
          <w:sz w:val="14"/>
          <w:u w:val="single"/>
        </w:rPr>
        <w:t>10</w:t>
      </w:r>
      <w:r>
        <w:rPr>
          <w:position w:val="2"/>
          <w:sz w:val="24"/>
          <w:u w:val="single"/>
        </w:rPr>
        <w:t>/PM</w:t>
      </w:r>
      <w:r>
        <w:rPr>
          <w:sz w:val="14"/>
          <w:u w:val="single"/>
        </w:rPr>
        <w:t>2.5 </w:t>
      </w:r>
      <w:r>
        <w:rPr>
          <w:position w:val="2"/>
          <w:sz w:val="24"/>
          <w:u w:val="single"/>
        </w:rPr>
        <w:t>from a paint</w:t>
      </w:r>
      <w:r>
        <w:rPr>
          <w:spacing w:val="-19"/>
          <w:position w:val="2"/>
          <w:sz w:val="24"/>
          <w:u w:val="single"/>
        </w:rPr>
        <w:t> </w:t>
      </w:r>
      <w:r>
        <w:rPr>
          <w:position w:val="2"/>
          <w:sz w:val="24"/>
          <w:u w:val="single"/>
        </w:rPr>
        <w:t>booth:</w:t>
      </w:r>
    </w:p>
    <w:p>
      <w:pPr>
        <w:pStyle w:val="BodyText"/>
        <w:spacing w:line="276" w:lineRule="auto" w:before="40"/>
        <w:ind w:left="580" w:right="467"/>
      </w:pPr>
      <w:r>
        <w:rPr>
          <w:position w:val="2"/>
        </w:rPr>
        <w:t>PM, PM</w:t>
      </w:r>
      <w:r>
        <w:rPr>
          <w:sz w:val="14"/>
        </w:rPr>
        <w:t>10 </w:t>
      </w:r>
      <w:r>
        <w:rPr>
          <w:position w:val="2"/>
        </w:rPr>
        <w:t>and PM</w:t>
      </w:r>
      <w:r>
        <w:rPr>
          <w:sz w:val="14"/>
        </w:rPr>
        <w:t>2.5 </w:t>
      </w:r>
      <w:r>
        <w:rPr>
          <w:position w:val="2"/>
        </w:rPr>
        <w:t>are considered to be equal from surface coating operations. To calculate PM</w:t>
      </w:r>
      <w:r>
        <w:rPr>
          <w:sz w:val="14"/>
        </w:rPr>
        <w:t>2.5 </w:t>
      </w:r>
      <w:r>
        <w:rPr>
          <w:position w:val="2"/>
        </w:rPr>
        <w:t>and PM</w:t>
      </w:r>
      <w:r>
        <w:rPr>
          <w:sz w:val="14"/>
        </w:rPr>
        <w:t>10 </w:t>
      </w:r>
      <w:r>
        <w:rPr>
          <w:position w:val="2"/>
        </w:rPr>
        <w:t>emissions the spray transfer efficiency (TE) of the spray gun must be inserted in the formula used </w:t>
      </w:r>
      <w:r>
        <w:rPr/>
        <w:t>to calculate the VOC and HAP emissions. The transfer efficiency is the percentage of paint from the gun that actually adheres to the part being painted.</w:t>
      </w:r>
    </w:p>
    <w:p>
      <w:pPr>
        <w:pStyle w:val="BodyText"/>
        <w:spacing w:before="6"/>
        <w:rPr>
          <w:sz w:val="27"/>
        </w:rPr>
      </w:pPr>
    </w:p>
    <w:p>
      <w:pPr>
        <w:spacing w:before="0"/>
        <w:ind w:left="580" w:right="0" w:firstLine="0"/>
        <w:jc w:val="left"/>
        <w:rPr>
          <w:i/>
          <w:sz w:val="24"/>
        </w:rPr>
      </w:pPr>
      <w:r>
        <w:rPr>
          <w:i/>
          <w:sz w:val="24"/>
        </w:rPr>
        <w:t>(Density lb/gal) x (Max. annual paint usage gal/hr) x (Max.% solid) x (1-TE) x (1 ton/2000 lbs) x 8760 hrs/yr</w:t>
      </w:r>
    </w:p>
    <w:p>
      <w:pPr>
        <w:pStyle w:val="BodyText"/>
        <w:spacing w:before="2"/>
        <w:rPr>
          <w:i/>
          <w:sz w:val="31"/>
        </w:rPr>
      </w:pPr>
    </w:p>
    <w:p>
      <w:pPr>
        <w:pStyle w:val="ListParagraph"/>
        <w:numPr>
          <w:ilvl w:val="0"/>
          <w:numId w:val="43"/>
        </w:numPr>
        <w:tabs>
          <w:tab w:pos="580" w:val="left" w:leader="none"/>
        </w:tabs>
        <w:spacing w:line="240" w:lineRule="auto" w:before="0" w:after="0"/>
        <w:ind w:left="580" w:right="0" w:hanging="269"/>
        <w:jc w:val="left"/>
        <w:rPr>
          <w:sz w:val="24"/>
        </w:rPr>
      </w:pPr>
      <w:r>
        <w:rPr>
          <w:sz w:val="24"/>
          <w:u w:val="single"/>
        </w:rPr>
        <w:t>Mass balance:</w:t>
      </w:r>
    </w:p>
    <w:p>
      <w:pPr>
        <w:pStyle w:val="BodyText"/>
        <w:spacing w:line="276" w:lineRule="auto" w:before="41"/>
        <w:ind w:left="580"/>
      </w:pPr>
      <w:r>
        <w:rPr/>
        <w:t>When calculating potential emissions using mass balance, if multiple raw materials or fuels are used in the emission unit use the product that yields the highest potential emissions for each applicable pollutant.</w:t>
      </w:r>
    </w:p>
    <w:p>
      <w:pPr>
        <w:pStyle w:val="BodyText"/>
        <w:spacing w:before="8"/>
        <w:rPr>
          <w:sz w:val="27"/>
        </w:rPr>
      </w:pPr>
    </w:p>
    <w:p>
      <w:pPr>
        <w:pStyle w:val="BodyText"/>
        <w:spacing w:after="42"/>
        <w:ind w:left="820"/>
      </w:pPr>
      <w:r>
        <w:rPr/>
        <w:t>Example</w:t>
      </w:r>
    </w:p>
    <w:tbl>
      <w:tblPr>
        <w:tblW w:w="0" w:type="auto"/>
        <w:jc w:val="left"/>
        <w:tblInd w:w="8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489"/>
        <w:gridCol w:w="1326"/>
        <w:gridCol w:w="1325"/>
      </w:tblGrid>
      <w:tr>
        <w:trPr>
          <w:trHeight w:val="316" w:hRule="atLeast"/>
        </w:trPr>
        <w:tc>
          <w:tcPr>
            <w:tcW w:w="2489" w:type="dxa"/>
          </w:tcPr>
          <w:p>
            <w:pPr>
              <w:pStyle w:val="TableParagraph"/>
              <w:ind w:left="0"/>
              <w:rPr>
                <w:sz w:val="22"/>
              </w:rPr>
            </w:pPr>
          </w:p>
        </w:tc>
        <w:tc>
          <w:tcPr>
            <w:tcW w:w="1326" w:type="dxa"/>
          </w:tcPr>
          <w:p>
            <w:pPr>
              <w:pStyle w:val="TableParagraph"/>
              <w:ind w:left="270" w:right="255"/>
              <w:jc w:val="center"/>
              <w:rPr>
                <w:sz w:val="20"/>
              </w:rPr>
            </w:pPr>
            <w:r>
              <w:rPr>
                <w:sz w:val="20"/>
              </w:rPr>
              <w:t>Top Coat</w:t>
            </w:r>
          </w:p>
        </w:tc>
        <w:tc>
          <w:tcPr>
            <w:tcW w:w="1325" w:type="dxa"/>
          </w:tcPr>
          <w:p>
            <w:pPr>
              <w:pStyle w:val="TableParagraph"/>
              <w:ind w:left="232" w:right="226"/>
              <w:jc w:val="center"/>
              <w:rPr>
                <w:sz w:val="20"/>
              </w:rPr>
            </w:pPr>
            <w:r>
              <w:rPr>
                <w:sz w:val="20"/>
              </w:rPr>
              <w:t>Base Coat</w:t>
            </w:r>
          </w:p>
        </w:tc>
      </w:tr>
      <w:tr>
        <w:trPr>
          <w:trHeight w:val="316" w:hRule="atLeast"/>
        </w:trPr>
        <w:tc>
          <w:tcPr>
            <w:tcW w:w="2489" w:type="dxa"/>
          </w:tcPr>
          <w:p>
            <w:pPr>
              <w:pStyle w:val="TableParagraph"/>
              <w:spacing w:before="2"/>
              <w:ind w:left="112"/>
              <w:rPr>
                <w:sz w:val="20"/>
              </w:rPr>
            </w:pPr>
            <w:r>
              <w:rPr>
                <w:sz w:val="20"/>
              </w:rPr>
              <w:t>Paint Weight (lbs/gal)</w:t>
            </w:r>
          </w:p>
        </w:tc>
        <w:tc>
          <w:tcPr>
            <w:tcW w:w="1326" w:type="dxa"/>
          </w:tcPr>
          <w:p>
            <w:pPr>
              <w:pStyle w:val="TableParagraph"/>
              <w:spacing w:before="2"/>
              <w:ind w:left="269" w:right="255"/>
              <w:jc w:val="center"/>
              <w:rPr>
                <w:sz w:val="20"/>
              </w:rPr>
            </w:pPr>
            <w:r>
              <w:rPr>
                <w:sz w:val="20"/>
              </w:rPr>
              <w:t>8.75</w:t>
            </w:r>
          </w:p>
        </w:tc>
        <w:tc>
          <w:tcPr>
            <w:tcW w:w="1325" w:type="dxa"/>
          </w:tcPr>
          <w:p>
            <w:pPr>
              <w:pStyle w:val="TableParagraph"/>
              <w:spacing w:before="2"/>
              <w:ind w:left="232" w:right="219"/>
              <w:jc w:val="center"/>
              <w:rPr>
                <w:sz w:val="20"/>
              </w:rPr>
            </w:pPr>
            <w:r>
              <w:rPr>
                <w:sz w:val="20"/>
              </w:rPr>
              <w:t>7.21</w:t>
            </w:r>
          </w:p>
        </w:tc>
      </w:tr>
      <w:tr>
        <w:trPr>
          <w:trHeight w:val="318" w:hRule="atLeast"/>
        </w:trPr>
        <w:tc>
          <w:tcPr>
            <w:tcW w:w="2489" w:type="dxa"/>
          </w:tcPr>
          <w:p>
            <w:pPr>
              <w:pStyle w:val="TableParagraph"/>
              <w:ind w:left="112"/>
              <w:rPr>
                <w:sz w:val="20"/>
              </w:rPr>
            </w:pPr>
            <w:r>
              <w:rPr>
                <w:sz w:val="20"/>
              </w:rPr>
              <w:t>% VOC</w:t>
            </w:r>
          </w:p>
        </w:tc>
        <w:tc>
          <w:tcPr>
            <w:tcW w:w="1326" w:type="dxa"/>
          </w:tcPr>
          <w:p>
            <w:pPr>
              <w:pStyle w:val="TableParagraph"/>
              <w:ind w:left="268" w:right="255"/>
              <w:jc w:val="center"/>
              <w:rPr>
                <w:sz w:val="20"/>
              </w:rPr>
            </w:pPr>
            <w:r>
              <w:rPr>
                <w:sz w:val="20"/>
              </w:rPr>
              <w:t>25</w:t>
            </w:r>
          </w:p>
        </w:tc>
        <w:tc>
          <w:tcPr>
            <w:tcW w:w="1325" w:type="dxa"/>
          </w:tcPr>
          <w:p>
            <w:pPr>
              <w:pStyle w:val="TableParagraph"/>
              <w:ind w:left="232" w:right="220"/>
              <w:jc w:val="center"/>
              <w:rPr>
                <w:sz w:val="20"/>
              </w:rPr>
            </w:pPr>
            <w:r>
              <w:rPr>
                <w:sz w:val="20"/>
              </w:rPr>
              <w:t>42</w:t>
            </w:r>
          </w:p>
        </w:tc>
      </w:tr>
      <w:tr>
        <w:trPr>
          <w:trHeight w:val="316" w:hRule="atLeast"/>
        </w:trPr>
        <w:tc>
          <w:tcPr>
            <w:tcW w:w="2489" w:type="dxa"/>
          </w:tcPr>
          <w:p>
            <w:pPr>
              <w:pStyle w:val="TableParagraph"/>
              <w:ind w:left="112"/>
              <w:rPr>
                <w:sz w:val="20"/>
              </w:rPr>
            </w:pPr>
            <w:r>
              <w:rPr>
                <w:sz w:val="20"/>
              </w:rPr>
              <w:t>% Solids</w:t>
            </w:r>
          </w:p>
        </w:tc>
        <w:tc>
          <w:tcPr>
            <w:tcW w:w="1326" w:type="dxa"/>
          </w:tcPr>
          <w:p>
            <w:pPr>
              <w:pStyle w:val="TableParagraph"/>
              <w:ind w:left="268" w:right="255"/>
              <w:jc w:val="center"/>
              <w:rPr>
                <w:sz w:val="20"/>
              </w:rPr>
            </w:pPr>
            <w:r>
              <w:rPr>
                <w:sz w:val="20"/>
              </w:rPr>
              <w:t>75</w:t>
            </w:r>
          </w:p>
        </w:tc>
        <w:tc>
          <w:tcPr>
            <w:tcW w:w="1325" w:type="dxa"/>
          </w:tcPr>
          <w:p>
            <w:pPr>
              <w:pStyle w:val="TableParagraph"/>
              <w:ind w:left="232" w:right="220"/>
              <w:jc w:val="center"/>
              <w:rPr>
                <w:sz w:val="20"/>
              </w:rPr>
            </w:pPr>
            <w:r>
              <w:rPr>
                <w:sz w:val="20"/>
              </w:rPr>
              <w:t>58</w:t>
            </w:r>
          </w:p>
        </w:tc>
      </w:tr>
      <w:tr>
        <w:trPr>
          <w:trHeight w:val="316" w:hRule="atLeast"/>
        </w:trPr>
        <w:tc>
          <w:tcPr>
            <w:tcW w:w="2489" w:type="dxa"/>
          </w:tcPr>
          <w:p>
            <w:pPr>
              <w:pStyle w:val="TableParagraph"/>
              <w:ind w:left="112"/>
              <w:rPr>
                <w:sz w:val="20"/>
              </w:rPr>
            </w:pPr>
            <w:r>
              <w:rPr>
                <w:sz w:val="20"/>
              </w:rPr>
              <w:t>% Xylene</w:t>
            </w:r>
          </w:p>
        </w:tc>
        <w:tc>
          <w:tcPr>
            <w:tcW w:w="1326" w:type="dxa"/>
          </w:tcPr>
          <w:p>
            <w:pPr>
              <w:pStyle w:val="TableParagraph"/>
              <w:ind w:left="14"/>
              <w:jc w:val="center"/>
              <w:rPr>
                <w:sz w:val="20"/>
              </w:rPr>
            </w:pPr>
            <w:r>
              <w:rPr>
                <w:w w:val="96"/>
                <w:sz w:val="20"/>
              </w:rPr>
              <w:t>8</w:t>
            </w:r>
          </w:p>
        </w:tc>
        <w:tc>
          <w:tcPr>
            <w:tcW w:w="1325" w:type="dxa"/>
          </w:tcPr>
          <w:p>
            <w:pPr>
              <w:pStyle w:val="TableParagraph"/>
              <w:ind w:left="13"/>
              <w:jc w:val="center"/>
              <w:rPr>
                <w:sz w:val="20"/>
              </w:rPr>
            </w:pPr>
            <w:r>
              <w:rPr>
                <w:w w:val="96"/>
                <w:sz w:val="20"/>
              </w:rPr>
              <w:t>2</w:t>
            </w:r>
          </w:p>
        </w:tc>
      </w:tr>
      <w:tr>
        <w:trPr>
          <w:trHeight w:val="316" w:hRule="atLeast"/>
        </w:trPr>
        <w:tc>
          <w:tcPr>
            <w:tcW w:w="2489" w:type="dxa"/>
          </w:tcPr>
          <w:p>
            <w:pPr>
              <w:pStyle w:val="TableParagraph"/>
              <w:ind w:left="112"/>
              <w:rPr>
                <w:sz w:val="20"/>
              </w:rPr>
            </w:pPr>
            <w:r>
              <w:rPr>
                <w:sz w:val="20"/>
              </w:rPr>
              <w:t>% Toluene</w:t>
            </w:r>
          </w:p>
        </w:tc>
        <w:tc>
          <w:tcPr>
            <w:tcW w:w="1326" w:type="dxa"/>
          </w:tcPr>
          <w:p>
            <w:pPr>
              <w:pStyle w:val="TableParagraph"/>
              <w:ind w:left="14"/>
              <w:jc w:val="center"/>
              <w:rPr>
                <w:sz w:val="20"/>
              </w:rPr>
            </w:pPr>
            <w:r>
              <w:rPr>
                <w:w w:val="96"/>
                <w:sz w:val="20"/>
              </w:rPr>
              <w:t>0</w:t>
            </w:r>
          </w:p>
        </w:tc>
        <w:tc>
          <w:tcPr>
            <w:tcW w:w="1325" w:type="dxa"/>
          </w:tcPr>
          <w:p>
            <w:pPr>
              <w:pStyle w:val="TableParagraph"/>
              <w:ind w:left="232" w:right="220"/>
              <w:jc w:val="center"/>
              <w:rPr>
                <w:sz w:val="20"/>
              </w:rPr>
            </w:pPr>
            <w:r>
              <w:rPr>
                <w:sz w:val="20"/>
              </w:rPr>
              <w:t>15</w:t>
            </w:r>
          </w:p>
        </w:tc>
      </w:tr>
    </w:tbl>
    <w:p>
      <w:pPr>
        <w:spacing w:after="0"/>
        <w:jc w:val="center"/>
        <w:rPr>
          <w:sz w:val="20"/>
        </w:rPr>
        <w:sectPr>
          <w:pgSz w:w="12240" w:h="15840"/>
          <w:pgMar w:top="760" w:bottom="280" w:left="500" w:right="300"/>
        </w:sectPr>
      </w:pPr>
    </w:p>
    <w:p>
      <w:pPr>
        <w:pStyle w:val="BodyText"/>
        <w:spacing w:before="79"/>
        <w:ind w:left="100"/>
      </w:pPr>
      <w:r>
        <w:rPr/>
        <w:t>Calculate the yearly potential VOC emissions:</w:t>
      </w:r>
    </w:p>
    <w:p>
      <w:pPr>
        <w:pStyle w:val="BodyText"/>
        <w:spacing w:line="276" w:lineRule="auto" w:before="41"/>
        <w:ind w:left="580" w:right="602"/>
      </w:pPr>
      <w:r>
        <w:rPr/>
        <w:t>To calculate the maximum amount of VOC emitted from this spray booth in one year, the highest amounts of each constituent from the base or top coat must be used.</w:t>
      </w:r>
    </w:p>
    <w:p>
      <w:pPr>
        <w:pStyle w:val="BodyText"/>
        <w:spacing w:before="7"/>
        <w:rPr>
          <w:sz w:val="27"/>
        </w:rPr>
      </w:pPr>
    </w:p>
    <w:p>
      <w:pPr>
        <w:pStyle w:val="BodyText"/>
        <w:spacing w:before="1"/>
        <w:ind w:left="580"/>
      </w:pPr>
      <w:r>
        <w:rPr/>
        <w:t>In this case the top coat VOC = 0.25 x 8.75 lbs/gal = 2.19 lbs VOC/gal.</w:t>
      </w:r>
    </w:p>
    <w:p>
      <w:pPr>
        <w:pStyle w:val="BodyText"/>
        <w:spacing w:before="40"/>
        <w:ind w:left="580"/>
      </w:pPr>
      <w:r>
        <w:rPr/>
        <w:t>The base coat VOC = 0.42 x 7.21 lbs/gal = 3.03 lbs VOC/gal, which is the higher VOC content.</w:t>
      </w:r>
    </w:p>
    <w:p>
      <w:pPr>
        <w:pStyle w:val="BodyText"/>
        <w:spacing w:before="9"/>
        <w:rPr>
          <w:sz w:val="27"/>
        </w:rPr>
      </w:pPr>
    </w:p>
    <w:p>
      <w:pPr>
        <w:pStyle w:val="BodyText"/>
        <w:spacing w:line="276" w:lineRule="auto"/>
        <w:ind w:left="580" w:right="819"/>
      </w:pPr>
      <w:r>
        <w:rPr/>
        <w:t>First, multiply the greatest VOC density (base coat 3.03 lbs/gal) by the maximum paint used per hour (7 gallons). To convert it to tons per year divide the answer by 2,000 lbs/ton.</w:t>
      </w:r>
    </w:p>
    <w:p>
      <w:pPr>
        <w:pStyle w:val="BodyText"/>
        <w:spacing w:before="8"/>
        <w:rPr>
          <w:sz w:val="27"/>
        </w:rPr>
      </w:pPr>
    </w:p>
    <w:p>
      <w:pPr>
        <w:spacing w:line="276" w:lineRule="auto" w:before="0"/>
        <w:ind w:left="580" w:right="1479" w:firstLine="0"/>
        <w:jc w:val="left"/>
        <w:rPr>
          <w:i/>
          <w:sz w:val="24"/>
        </w:rPr>
      </w:pPr>
      <w:r>
        <w:rPr>
          <w:i/>
          <w:sz w:val="24"/>
        </w:rPr>
        <w:t>(Density lbs/gal) x (Max. rated capacity gal/yr) x (8760 hrs/yr) x (1 ton/2,000 lb) = 3.03 lbs/gal x </w:t>
      </w:r>
      <w:r>
        <w:rPr>
          <w:i/>
          <w:sz w:val="24"/>
        </w:rPr>
        <w:t>7gal/hr x 8,760 hrs/yr x 1 ton/2,000 lbs = 92.90 tons/yr</w:t>
      </w:r>
    </w:p>
    <w:p>
      <w:pPr>
        <w:pStyle w:val="BodyText"/>
        <w:spacing w:before="1"/>
        <w:rPr>
          <w:i/>
        </w:rPr>
      </w:pPr>
    </w:p>
    <w:p>
      <w:pPr>
        <w:pStyle w:val="Heading3"/>
        <w:numPr>
          <w:ilvl w:val="0"/>
          <w:numId w:val="40"/>
        </w:numPr>
        <w:tabs>
          <w:tab w:pos="580" w:val="left" w:leader="none"/>
        </w:tabs>
        <w:spacing w:line="240" w:lineRule="auto" w:before="1" w:after="0"/>
        <w:ind w:left="580" w:right="0" w:hanging="360"/>
        <w:jc w:val="left"/>
      </w:pPr>
      <w:r>
        <w:rPr/>
        <w:t>CAM Plan Guideline</w:t>
      </w:r>
      <w:r>
        <w:rPr>
          <w:spacing w:val="-1"/>
        </w:rPr>
        <w:t> </w:t>
      </w:r>
      <w:r>
        <w:rPr/>
        <w:t>Worksheet</w:t>
      </w:r>
    </w:p>
    <w:p>
      <w:pPr>
        <w:pStyle w:val="BodyText"/>
        <w:spacing w:line="278" w:lineRule="auto" w:before="40"/>
        <w:ind w:left="580" w:right="402"/>
      </w:pPr>
      <w:r>
        <w:rPr/>
        <w:t>Use the following worksheet when developing CAM plans in order to be sure that all of the requirements for CAM plans are being met for the facility.</w:t>
      </w:r>
    </w:p>
    <w:p>
      <w:pPr>
        <w:pStyle w:val="BodyText"/>
        <w:spacing w:line="276" w:lineRule="auto" w:before="198"/>
        <w:ind w:left="940" w:right="1721" w:firstLine="240"/>
      </w:pPr>
      <w:r>
        <w:rPr/>
        <w:pict>
          <v:rect style="position:absolute;margin-left:72pt;margin-top:9.043125pt;width:10.3pt;height:10.3pt;mso-position-horizontal-relative:page;mso-position-vertical-relative:paragraph;z-index:-265567232" filled="false" stroked="true" strokeweight=".72pt" strokecolor="#000000">
            <v:stroke dashstyle="solid"/>
            <w10:wrap type="none"/>
          </v:rect>
        </w:pict>
      </w:r>
      <w:r>
        <w:rPr/>
        <w:pict>
          <v:rect style="position:absolute;margin-left:72pt;margin-top:41.573124pt;width:10.3pt;height:10.3pt;mso-position-horizontal-relative:page;mso-position-vertical-relative:paragraph;z-index:251693056" filled="false" stroked="true" strokeweight=".72pt" strokecolor="#000000">
            <v:stroke dashstyle="solid"/>
            <w10:wrap type="none"/>
          </v:rect>
        </w:pict>
      </w:r>
      <w:r>
        <w:rPr/>
        <w:t>Identify the emissions unit, applicable emissions limit or standard, and description of the control technology.</w:t>
      </w:r>
    </w:p>
    <w:p>
      <w:pPr>
        <w:pStyle w:val="BodyText"/>
        <w:spacing w:before="15"/>
        <w:ind w:left="1180"/>
      </w:pPr>
      <w:r>
        <w:rPr/>
        <w:t>Describe the indicators to be monitored.</w:t>
      </w:r>
    </w:p>
    <w:p>
      <w:pPr>
        <w:pStyle w:val="ListParagraph"/>
        <w:numPr>
          <w:ilvl w:val="0"/>
          <w:numId w:val="44"/>
        </w:numPr>
        <w:tabs>
          <w:tab w:pos="1300" w:val="left" w:leader="none"/>
          <w:tab w:pos="1301" w:val="left" w:leader="none"/>
        </w:tabs>
        <w:spacing w:line="276" w:lineRule="auto" w:before="41" w:after="0"/>
        <w:ind w:left="1300" w:right="677" w:hanging="360"/>
        <w:jc w:val="left"/>
        <w:rPr>
          <w:sz w:val="24"/>
        </w:rPr>
      </w:pPr>
      <w:r>
        <w:rPr>
          <w:sz w:val="24"/>
        </w:rPr>
        <w:t>Indicators of performance may include, but are not limited to, direct (pressure drop, temperature, etc.) or predicted emissions (including visible emissions or opacity), process and control device parameters that affect control device (and capture system) efficiency or emission rates, or</w:t>
      </w:r>
      <w:r>
        <w:rPr>
          <w:spacing w:val="-41"/>
          <w:sz w:val="24"/>
        </w:rPr>
        <w:t> </w:t>
      </w:r>
      <w:r>
        <w:rPr>
          <w:sz w:val="24"/>
        </w:rPr>
        <w:t>recorded findings of inspection and maintenance activities conducted by the owner or</w:t>
      </w:r>
      <w:r>
        <w:rPr>
          <w:spacing w:val="-14"/>
          <w:sz w:val="24"/>
        </w:rPr>
        <w:t> </w:t>
      </w:r>
      <w:r>
        <w:rPr>
          <w:sz w:val="24"/>
        </w:rPr>
        <w:t>operator.</w:t>
      </w:r>
    </w:p>
    <w:p>
      <w:pPr>
        <w:pStyle w:val="ListParagraph"/>
        <w:numPr>
          <w:ilvl w:val="0"/>
          <w:numId w:val="44"/>
        </w:numPr>
        <w:tabs>
          <w:tab w:pos="1300" w:val="left" w:leader="none"/>
          <w:tab w:pos="1301" w:val="left" w:leader="none"/>
        </w:tabs>
        <w:spacing w:line="240" w:lineRule="auto" w:before="0" w:after="0"/>
        <w:ind w:left="1300" w:right="0" w:hanging="361"/>
        <w:jc w:val="left"/>
        <w:rPr>
          <w:sz w:val="24"/>
        </w:rPr>
      </w:pPr>
      <w:r>
        <w:rPr>
          <w:sz w:val="24"/>
        </w:rPr>
        <w:t>The design of indicator ranges or designated conditions may</w:t>
      </w:r>
      <w:r>
        <w:rPr>
          <w:spacing w:val="-16"/>
          <w:sz w:val="24"/>
        </w:rPr>
        <w:t> </w:t>
      </w:r>
      <w:r>
        <w:rPr>
          <w:sz w:val="24"/>
        </w:rPr>
        <w:t>be:</w:t>
      </w:r>
    </w:p>
    <w:p>
      <w:pPr>
        <w:pStyle w:val="ListParagraph"/>
        <w:numPr>
          <w:ilvl w:val="1"/>
          <w:numId w:val="44"/>
        </w:numPr>
        <w:tabs>
          <w:tab w:pos="1660" w:val="left" w:leader="none"/>
          <w:tab w:pos="1661" w:val="left" w:leader="none"/>
        </w:tabs>
        <w:spacing w:line="276" w:lineRule="auto" w:before="42" w:after="0"/>
        <w:ind w:left="1660" w:right="1005" w:hanging="360"/>
        <w:jc w:val="left"/>
        <w:rPr>
          <w:sz w:val="24"/>
        </w:rPr>
      </w:pPr>
      <w:r>
        <w:rPr>
          <w:sz w:val="24"/>
        </w:rPr>
        <w:t>Based on a single maximum or minimum value if appropriate (e.g., maintaining condenser temperatures a certain number of degrees below the condensation temperature of the applicable compound(s) being processed) or at multiple levels that are relevant to distinctly different operating conditions (e.g., high versus low load</w:t>
      </w:r>
      <w:r>
        <w:rPr>
          <w:spacing w:val="-6"/>
          <w:sz w:val="24"/>
        </w:rPr>
        <w:t> </w:t>
      </w:r>
      <w:r>
        <w:rPr>
          <w:sz w:val="24"/>
        </w:rPr>
        <w:t>levels).</w:t>
      </w:r>
    </w:p>
    <w:p>
      <w:pPr>
        <w:pStyle w:val="ListParagraph"/>
        <w:numPr>
          <w:ilvl w:val="1"/>
          <w:numId w:val="44"/>
        </w:numPr>
        <w:tabs>
          <w:tab w:pos="1660" w:val="left" w:leader="none"/>
          <w:tab w:pos="1661" w:val="left" w:leader="none"/>
        </w:tabs>
        <w:spacing w:line="276" w:lineRule="auto" w:before="0" w:after="0"/>
        <w:ind w:left="1660" w:right="695" w:hanging="360"/>
        <w:jc w:val="left"/>
        <w:rPr>
          <w:sz w:val="24"/>
        </w:rPr>
      </w:pPr>
      <w:r>
        <w:rPr>
          <w:sz w:val="24"/>
        </w:rPr>
        <w:t>Expressed as a function of process variables (e.g., an indicator range expressed as minimum</w:t>
      </w:r>
      <w:r>
        <w:rPr>
          <w:spacing w:val="-14"/>
          <w:sz w:val="24"/>
        </w:rPr>
        <w:t> </w:t>
      </w:r>
      <w:r>
        <w:rPr>
          <w:sz w:val="24"/>
        </w:rPr>
        <w:t>to maximum pressure drop across a venturi throat in a particulate control</w:t>
      </w:r>
      <w:r>
        <w:rPr>
          <w:spacing w:val="-18"/>
          <w:sz w:val="24"/>
        </w:rPr>
        <w:t> </w:t>
      </w:r>
      <w:r>
        <w:rPr>
          <w:sz w:val="24"/>
        </w:rPr>
        <w:t>scrubber).</w:t>
      </w:r>
    </w:p>
    <w:p>
      <w:pPr>
        <w:pStyle w:val="ListParagraph"/>
        <w:numPr>
          <w:ilvl w:val="1"/>
          <w:numId w:val="44"/>
        </w:numPr>
        <w:tabs>
          <w:tab w:pos="1660" w:val="left" w:leader="none"/>
          <w:tab w:pos="1661" w:val="left" w:leader="none"/>
        </w:tabs>
        <w:spacing w:line="276" w:lineRule="auto" w:before="1" w:after="0"/>
        <w:ind w:left="1660" w:right="637" w:hanging="360"/>
        <w:jc w:val="left"/>
        <w:rPr>
          <w:sz w:val="24"/>
        </w:rPr>
      </w:pPr>
      <w:r>
        <w:rPr>
          <w:sz w:val="24"/>
        </w:rPr>
        <w:t>Expressed as maintaining the applicable parameter in a particular operational status or designated condition (e.g., position of a damper controlling gas flow to the atmosphere</w:t>
      </w:r>
      <w:r>
        <w:rPr>
          <w:spacing w:val="-15"/>
          <w:sz w:val="24"/>
        </w:rPr>
        <w:t> </w:t>
      </w:r>
      <w:r>
        <w:rPr>
          <w:sz w:val="24"/>
        </w:rPr>
        <w:t>through a by-pass</w:t>
      </w:r>
      <w:r>
        <w:rPr>
          <w:spacing w:val="-2"/>
          <w:sz w:val="24"/>
        </w:rPr>
        <w:t> </w:t>
      </w:r>
      <w:r>
        <w:rPr>
          <w:sz w:val="24"/>
        </w:rPr>
        <w:t>duct).</w:t>
      </w:r>
    </w:p>
    <w:p>
      <w:pPr>
        <w:pStyle w:val="ListParagraph"/>
        <w:numPr>
          <w:ilvl w:val="1"/>
          <w:numId w:val="44"/>
        </w:numPr>
        <w:tabs>
          <w:tab w:pos="1660" w:val="left" w:leader="none"/>
          <w:tab w:pos="1661" w:val="left" w:leader="none"/>
        </w:tabs>
        <w:spacing w:line="274" w:lineRule="exact" w:before="0" w:after="0"/>
        <w:ind w:left="1660" w:right="0" w:hanging="361"/>
        <w:jc w:val="left"/>
        <w:rPr>
          <w:sz w:val="24"/>
        </w:rPr>
      </w:pPr>
      <w:r>
        <w:rPr>
          <w:sz w:val="24"/>
        </w:rPr>
        <w:t>Established as interdependent between more than one</w:t>
      </w:r>
      <w:r>
        <w:rPr>
          <w:spacing w:val="-9"/>
          <w:sz w:val="24"/>
        </w:rPr>
        <w:t> </w:t>
      </w:r>
      <w:r>
        <w:rPr>
          <w:sz w:val="24"/>
        </w:rPr>
        <w:t>indicator.</w:t>
      </w:r>
    </w:p>
    <w:p>
      <w:pPr>
        <w:pStyle w:val="BodyText"/>
        <w:spacing w:before="58"/>
        <w:ind w:left="1180"/>
      </w:pPr>
      <w:r>
        <w:rPr/>
        <w:pict>
          <v:rect style="position:absolute;margin-left:72pt;margin-top:2.063118pt;width:10.3pt;height:10.3pt;mso-position-horizontal-relative:page;mso-position-vertical-relative:paragraph;z-index:251694080" filled="false" stroked="true" strokeweight=".72pt" strokecolor="#000000">
            <v:stroke dashstyle="solid"/>
            <w10:wrap type="none"/>
          </v:rect>
        </w:pict>
      </w:r>
      <w:r>
        <w:rPr/>
        <w:t>Describe the indicator ranges, or the process </w:t>
      </w:r>
      <w:r>
        <w:rPr>
          <w:spacing w:val="2"/>
        </w:rPr>
        <w:t>by </w:t>
      </w:r>
      <w:r>
        <w:rPr/>
        <w:t>which indicators are to be</w:t>
      </w:r>
      <w:r>
        <w:rPr>
          <w:spacing w:val="-19"/>
        </w:rPr>
        <w:t> </w:t>
      </w:r>
      <w:r>
        <w:rPr/>
        <w:t>established.</w:t>
      </w:r>
    </w:p>
    <w:p>
      <w:pPr>
        <w:pStyle w:val="ListParagraph"/>
        <w:numPr>
          <w:ilvl w:val="0"/>
          <w:numId w:val="44"/>
        </w:numPr>
        <w:tabs>
          <w:tab w:pos="1300" w:val="left" w:leader="none"/>
          <w:tab w:pos="1301" w:val="left" w:leader="none"/>
        </w:tabs>
        <w:spacing w:line="276" w:lineRule="auto" w:before="41" w:after="0"/>
        <w:ind w:left="1300" w:right="732" w:hanging="360"/>
        <w:jc w:val="left"/>
        <w:rPr>
          <w:sz w:val="24"/>
        </w:rPr>
      </w:pPr>
      <w:r>
        <w:rPr/>
        <w:pict>
          <v:rect style="position:absolute;margin-left:72pt;margin-top:113.116119pt;width:10.3pt;height:10.3pt;mso-position-horizontal-relative:page;mso-position-vertical-relative:paragraph;z-index:251695104" filled="false" stroked="true" strokeweight=".72pt" strokecolor="#000000">
            <v:stroke dashstyle="solid"/>
            <w10:wrap type="none"/>
          </v:rect>
        </w:pict>
      </w:r>
      <w:r>
        <w:rPr>
          <w:sz w:val="24"/>
        </w:rPr>
        <w:t>The owner or operator shall establish an appropriate range(s) or designated condition(s) for the selected indicator(s) such that operation within the ranges provides a reasonable assurance of ongoing compliance with emission limitations or standards for the anticipated range of operating conditions. Such range(s) or condition(s) shall reflect the proper operation and maintenance of</w:t>
      </w:r>
      <w:r>
        <w:rPr>
          <w:spacing w:val="-16"/>
          <w:sz w:val="24"/>
        </w:rPr>
        <w:t> </w:t>
      </w:r>
      <w:r>
        <w:rPr>
          <w:sz w:val="24"/>
        </w:rPr>
        <w:t>the control device (and associated capture system), in accordance with applicable design properties, for minimizing emissions over the anticipated range of operating conditions at least to the level required to achieve compliance with the applicable</w:t>
      </w:r>
      <w:r>
        <w:rPr>
          <w:spacing w:val="-8"/>
          <w:sz w:val="24"/>
        </w:rPr>
        <w:t> </w:t>
      </w:r>
      <w:r>
        <w:rPr>
          <w:sz w:val="24"/>
        </w:rPr>
        <w:t>requirements.</w:t>
      </w:r>
    </w:p>
    <w:p>
      <w:pPr>
        <w:pStyle w:val="BodyText"/>
        <w:spacing w:before="18"/>
        <w:ind w:left="1180"/>
      </w:pPr>
      <w:r>
        <w:rPr/>
        <w:t>Describe the performance criteria for monitoring, including:</w:t>
      </w:r>
    </w:p>
    <w:p>
      <w:pPr>
        <w:pStyle w:val="ListParagraph"/>
        <w:numPr>
          <w:ilvl w:val="0"/>
          <w:numId w:val="44"/>
        </w:numPr>
        <w:tabs>
          <w:tab w:pos="1300" w:val="left" w:leader="none"/>
          <w:tab w:pos="1301" w:val="left" w:leader="none"/>
        </w:tabs>
        <w:spacing w:line="240" w:lineRule="auto" w:before="40" w:after="0"/>
        <w:ind w:left="1300" w:right="0" w:hanging="361"/>
        <w:jc w:val="left"/>
        <w:rPr>
          <w:sz w:val="24"/>
        </w:rPr>
      </w:pPr>
      <w:r>
        <w:rPr>
          <w:sz w:val="24"/>
        </w:rPr>
        <w:t>Specifications for obtaining representative</w:t>
      </w:r>
      <w:r>
        <w:rPr>
          <w:spacing w:val="-7"/>
          <w:sz w:val="24"/>
        </w:rPr>
        <w:t> </w:t>
      </w:r>
      <w:r>
        <w:rPr>
          <w:sz w:val="24"/>
        </w:rPr>
        <w:t>data</w:t>
      </w:r>
    </w:p>
    <w:p>
      <w:pPr>
        <w:spacing w:after="0" w:line="240" w:lineRule="auto"/>
        <w:jc w:val="left"/>
        <w:rPr>
          <w:sz w:val="24"/>
        </w:rPr>
        <w:sectPr>
          <w:pgSz w:w="12240" w:h="15840"/>
          <w:pgMar w:top="760" w:bottom="280" w:left="500" w:right="300"/>
        </w:sectPr>
      </w:pPr>
    </w:p>
    <w:p>
      <w:pPr>
        <w:pStyle w:val="ListParagraph"/>
        <w:numPr>
          <w:ilvl w:val="0"/>
          <w:numId w:val="44"/>
        </w:numPr>
        <w:tabs>
          <w:tab w:pos="1300" w:val="left" w:leader="none"/>
          <w:tab w:pos="1301" w:val="left" w:leader="none"/>
        </w:tabs>
        <w:spacing w:line="240" w:lineRule="auto" w:before="79" w:after="0"/>
        <w:ind w:left="1300" w:right="0" w:hanging="361"/>
        <w:jc w:val="left"/>
        <w:rPr>
          <w:sz w:val="24"/>
        </w:rPr>
      </w:pPr>
      <w:r>
        <w:rPr>
          <w:sz w:val="24"/>
        </w:rPr>
        <w:t>Verification procedures to confirm the monitoring equipment's operational</w:t>
      </w:r>
      <w:r>
        <w:rPr>
          <w:spacing w:val="-8"/>
          <w:sz w:val="24"/>
        </w:rPr>
        <w:t> </w:t>
      </w:r>
      <w:r>
        <w:rPr>
          <w:sz w:val="24"/>
        </w:rPr>
        <w:t>status</w:t>
      </w:r>
    </w:p>
    <w:p>
      <w:pPr>
        <w:pStyle w:val="ListParagraph"/>
        <w:numPr>
          <w:ilvl w:val="0"/>
          <w:numId w:val="44"/>
        </w:numPr>
        <w:tabs>
          <w:tab w:pos="1300" w:val="left" w:leader="none"/>
          <w:tab w:pos="1301" w:val="left" w:leader="none"/>
        </w:tabs>
        <w:spacing w:line="240" w:lineRule="auto" w:before="41" w:after="0"/>
        <w:ind w:left="1300" w:right="0" w:hanging="361"/>
        <w:jc w:val="left"/>
        <w:rPr>
          <w:sz w:val="24"/>
        </w:rPr>
      </w:pPr>
      <w:r>
        <w:rPr>
          <w:sz w:val="24"/>
        </w:rPr>
        <w:t>Quality assurance and control</w:t>
      </w:r>
      <w:r>
        <w:rPr>
          <w:spacing w:val="-12"/>
          <w:sz w:val="24"/>
        </w:rPr>
        <w:t> </w:t>
      </w:r>
      <w:r>
        <w:rPr>
          <w:sz w:val="24"/>
        </w:rPr>
        <w:t>procedures</w:t>
      </w:r>
    </w:p>
    <w:p>
      <w:pPr>
        <w:pStyle w:val="ListParagraph"/>
        <w:numPr>
          <w:ilvl w:val="0"/>
          <w:numId w:val="44"/>
        </w:numPr>
        <w:tabs>
          <w:tab w:pos="1300" w:val="left" w:leader="none"/>
          <w:tab w:pos="1301" w:val="left" w:leader="none"/>
        </w:tabs>
        <w:spacing w:line="240" w:lineRule="auto" w:before="41" w:after="0"/>
        <w:ind w:left="1300" w:right="0" w:hanging="361"/>
        <w:jc w:val="left"/>
        <w:rPr>
          <w:sz w:val="24"/>
        </w:rPr>
      </w:pPr>
      <w:r>
        <w:rPr>
          <w:sz w:val="24"/>
        </w:rPr>
        <w:t>Monitoring</w:t>
      </w:r>
      <w:r>
        <w:rPr>
          <w:spacing w:val="-5"/>
          <w:sz w:val="24"/>
        </w:rPr>
        <w:t> </w:t>
      </w:r>
      <w:r>
        <w:rPr>
          <w:sz w:val="24"/>
        </w:rPr>
        <w:t>frequency</w:t>
      </w:r>
    </w:p>
    <w:p>
      <w:pPr>
        <w:pStyle w:val="ListParagraph"/>
        <w:numPr>
          <w:ilvl w:val="1"/>
          <w:numId w:val="44"/>
        </w:numPr>
        <w:tabs>
          <w:tab w:pos="1660" w:val="left" w:leader="none"/>
          <w:tab w:pos="1661" w:val="left" w:leader="none"/>
        </w:tabs>
        <w:spacing w:line="276" w:lineRule="auto" w:before="43" w:after="0"/>
        <w:ind w:left="1660" w:right="989" w:hanging="360"/>
        <w:jc w:val="left"/>
        <w:rPr>
          <w:sz w:val="24"/>
        </w:rPr>
      </w:pPr>
      <w:r>
        <w:rPr>
          <w:sz w:val="24"/>
        </w:rPr>
        <w:t>4 times per hour (minimum) if </w:t>
      </w:r>
      <w:r>
        <w:rPr>
          <w:b/>
          <w:sz w:val="24"/>
        </w:rPr>
        <w:t>post</w:t>
      </w:r>
      <w:r>
        <w:rPr>
          <w:sz w:val="24"/>
        </w:rPr>
        <w:t>-control emissions are greater than or equal to the</w:t>
      </w:r>
      <w:r>
        <w:rPr>
          <w:spacing w:val="-14"/>
          <w:sz w:val="24"/>
        </w:rPr>
        <w:t> </w:t>
      </w:r>
      <w:r>
        <w:rPr>
          <w:sz w:val="24"/>
        </w:rPr>
        <w:t>major source</w:t>
      </w:r>
      <w:r>
        <w:rPr>
          <w:spacing w:val="-5"/>
          <w:sz w:val="24"/>
        </w:rPr>
        <w:t> </w:t>
      </w:r>
      <w:r>
        <w:rPr>
          <w:sz w:val="24"/>
        </w:rPr>
        <w:t>thresholds</w:t>
      </w:r>
    </w:p>
    <w:p>
      <w:pPr>
        <w:pStyle w:val="ListParagraph"/>
        <w:numPr>
          <w:ilvl w:val="1"/>
          <w:numId w:val="44"/>
        </w:numPr>
        <w:tabs>
          <w:tab w:pos="1660" w:val="left" w:leader="none"/>
          <w:tab w:pos="1661" w:val="left" w:leader="none"/>
        </w:tabs>
        <w:spacing w:line="275" w:lineRule="exact" w:before="0" w:after="0"/>
        <w:ind w:left="1660" w:right="0" w:hanging="361"/>
        <w:jc w:val="left"/>
        <w:rPr>
          <w:sz w:val="24"/>
        </w:rPr>
      </w:pPr>
      <w:r>
        <w:rPr>
          <w:sz w:val="24"/>
        </w:rPr>
        <w:t>1 time per day (minimum) if </w:t>
      </w:r>
      <w:r>
        <w:rPr>
          <w:b/>
          <w:sz w:val="24"/>
        </w:rPr>
        <w:t>post</w:t>
      </w:r>
      <w:r>
        <w:rPr>
          <w:sz w:val="24"/>
        </w:rPr>
        <w:t>-control emissions are less than the major source</w:t>
      </w:r>
      <w:r>
        <w:rPr>
          <w:spacing w:val="-28"/>
          <w:sz w:val="24"/>
        </w:rPr>
        <w:t> </w:t>
      </w:r>
      <w:r>
        <w:rPr>
          <w:sz w:val="24"/>
        </w:rPr>
        <w:t>thresholds</w:t>
      </w:r>
    </w:p>
    <w:p>
      <w:pPr>
        <w:pStyle w:val="ListParagraph"/>
        <w:numPr>
          <w:ilvl w:val="0"/>
          <w:numId w:val="44"/>
        </w:numPr>
        <w:tabs>
          <w:tab w:pos="1300" w:val="left" w:leader="none"/>
          <w:tab w:pos="1301" w:val="left" w:leader="none"/>
        </w:tabs>
        <w:spacing w:line="240" w:lineRule="auto" w:before="41" w:after="0"/>
        <w:ind w:left="1300" w:right="0" w:hanging="361"/>
        <w:jc w:val="left"/>
        <w:rPr>
          <w:sz w:val="24"/>
        </w:rPr>
      </w:pPr>
      <w:r>
        <w:rPr>
          <w:sz w:val="24"/>
        </w:rPr>
        <w:t>Data averaging</w:t>
      </w:r>
      <w:r>
        <w:rPr>
          <w:spacing w:val="-4"/>
          <w:sz w:val="24"/>
        </w:rPr>
        <w:t> </w:t>
      </w:r>
      <w:r>
        <w:rPr>
          <w:sz w:val="24"/>
        </w:rPr>
        <w:t>period</w:t>
      </w:r>
    </w:p>
    <w:p>
      <w:pPr>
        <w:pStyle w:val="BodyText"/>
        <w:spacing w:before="60"/>
        <w:ind w:left="1180"/>
      </w:pPr>
      <w:r>
        <w:rPr/>
        <w:pict>
          <v:rect style="position:absolute;margin-left:72pt;margin-top:2.14311pt;width:10.3pt;height:10.3pt;mso-position-horizontal-relative:page;mso-position-vertical-relative:paragraph;z-index:251696128" filled="false" stroked="true" strokeweight=".72pt" strokecolor="#000000">
            <v:stroke dashstyle="solid"/>
            <w10:wrap type="none"/>
          </v:rect>
        </w:pict>
      </w:r>
      <w:r>
        <w:rPr/>
        <w:t>Provide detailed justification for the proposed monitoring parameters.</w:t>
      </w:r>
    </w:p>
    <w:p>
      <w:pPr>
        <w:pStyle w:val="ListParagraph"/>
        <w:numPr>
          <w:ilvl w:val="0"/>
          <w:numId w:val="44"/>
        </w:numPr>
        <w:tabs>
          <w:tab w:pos="1300" w:val="left" w:leader="none"/>
          <w:tab w:pos="1301" w:val="left" w:leader="none"/>
        </w:tabs>
        <w:spacing w:line="276" w:lineRule="auto" w:before="41" w:after="0"/>
        <w:ind w:left="1300" w:right="741" w:hanging="360"/>
        <w:jc w:val="left"/>
        <w:rPr>
          <w:sz w:val="24"/>
        </w:rPr>
      </w:pPr>
      <w:r>
        <w:rPr/>
        <w:pict>
          <v:rect style="position:absolute;margin-left:72pt;margin-top:113.103142pt;width:10.3pt;height:10.35pt;mso-position-horizontal-relative:page;mso-position-vertical-relative:paragraph;z-index:251697152" filled="false" stroked="true" strokeweight=".72pt" strokecolor="#000000">
            <v:stroke dashstyle="solid"/>
            <w10:wrap type="none"/>
          </v:rect>
        </w:pict>
      </w:r>
      <w:r>
        <w:rPr>
          <w:sz w:val="24"/>
        </w:rPr>
        <w:t>The owner or operator also shall submit any data supporting the justification, and may refer to generally available sources of information used to support the justification (such as generally available air pollution engineering manuals, or EPA or permitting authority publications on appropriate monitoring for various types of control devices or capture systems). To justify the appropriateness of the monitoring elements proposed, the owner or operator may rely in part on existing applicable requirements that establish the monitoring for the applicable</w:t>
      </w:r>
      <w:r>
        <w:rPr>
          <w:spacing w:val="-14"/>
          <w:sz w:val="24"/>
        </w:rPr>
        <w:t> </w:t>
      </w:r>
      <w:r>
        <w:rPr>
          <w:sz w:val="24"/>
        </w:rPr>
        <w:t>pollutant-specific emissions unit or a similar</w:t>
      </w:r>
      <w:r>
        <w:rPr>
          <w:spacing w:val="-2"/>
          <w:sz w:val="24"/>
        </w:rPr>
        <w:t> </w:t>
      </w:r>
      <w:r>
        <w:rPr>
          <w:sz w:val="24"/>
        </w:rPr>
        <w:t>unit.</w:t>
      </w:r>
    </w:p>
    <w:p>
      <w:pPr>
        <w:pStyle w:val="BodyText"/>
        <w:spacing w:before="16"/>
        <w:ind w:left="1180"/>
      </w:pPr>
      <w:r>
        <w:rPr/>
        <w:t>Provide any emissions test data to support the proposed monitoring parameters.</w:t>
      </w:r>
    </w:p>
    <w:p>
      <w:pPr>
        <w:pStyle w:val="ListParagraph"/>
        <w:numPr>
          <w:ilvl w:val="0"/>
          <w:numId w:val="44"/>
        </w:numPr>
        <w:tabs>
          <w:tab w:pos="1300" w:val="left" w:leader="none"/>
          <w:tab w:pos="1301" w:val="left" w:leader="none"/>
        </w:tabs>
        <w:spacing w:line="276" w:lineRule="auto" w:before="40" w:after="0"/>
        <w:ind w:left="1300" w:right="537" w:hanging="360"/>
        <w:jc w:val="left"/>
        <w:rPr>
          <w:sz w:val="24"/>
        </w:rPr>
      </w:pPr>
      <w:r>
        <w:rPr>
          <w:sz w:val="24"/>
        </w:rPr>
        <w:t>The owner or operator shall submit control device (and process and capture system, if applicable) operating parameter data obtained during the conduct of the applicable compliance or performance test conducted under conditions specified by the applicable rule. If the applicable rule does not specify testing conditions or only partially specifies test conditions, the performance test generally shall be conducted under conditions representative of maximum emissions potential under anticipated operating conditions at the pollutant-specific emissions unit. Such data may be supplemented, if desired, by engineering assessments and manufacturer's recommendation to justify the indicator ranges (or, if applicable, the procedures for establishing such indicator ranges). Emission testing is not required to be conducted over the entire indicator range or range </w:t>
      </w:r>
      <w:r>
        <w:rPr>
          <w:spacing w:val="2"/>
          <w:sz w:val="24"/>
        </w:rPr>
        <w:t>ofpotential </w:t>
      </w:r>
      <w:r>
        <w:rPr>
          <w:sz w:val="24"/>
        </w:rPr>
        <w:t>emissions.</w:t>
      </w:r>
    </w:p>
    <w:p>
      <w:pPr>
        <w:pStyle w:val="ListParagraph"/>
        <w:numPr>
          <w:ilvl w:val="0"/>
          <w:numId w:val="44"/>
        </w:numPr>
        <w:tabs>
          <w:tab w:pos="1300" w:val="left" w:leader="none"/>
          <w:tab w:pos="1301" w:val="left" w:leader="none"/>
        </w:tabs>
        <w:spacing w:line="278" w:lineRule="auto" w:before="0" w:after="0"/>
        <w:ind w:left="1300" w:right="566" w:hanging="360"/>
        <w:jc w:val="left"/>
        <w:rPr>
          <w:sz w:val="24"/>
        </w:rPr>
      </w:pPr>
      <w:r>
        <w:rPr>
          <w:sz w:val="24"/>
        </w:rPr>
        <w:t>If existing data from unit-specific compliance or performance testing are not available, the </w:t>
      </w:r>
      <w:r>
        <w:rPr>
          <w:spacing w:val="4"/>
          <w:sz w:val="24"/>
        </w:rPr>
        <w:t>owneror </w:t>
      </w:r>
      <w:r>
        <w:rPr>
          <w:sz w:val="24"/>
        </w:rPr>
        <w:t>operator:</w:t>
      </w:r>
    </w:p>
    <w:p>
      <w:pPr>
        <w:pStyle w:val="ListParagraph"/>
        <w:numPr>
          <w:ilvl w:val="1"/>
          <w:numId w:val="44"/>
        </w:numPr>
        <w:tabs>
          <w:tab w:pos="1660" w:val="left" w:leader="none"/>
          <w:tab w:pos="1661" w:val="left" w:leader="none"/>
        </w:tabs>
        <w:spacing w:line="272" w:lineRule="exact" w:before="0" w:after="0"/>
        <w:ind w:left="1660" w:right="0" w:hanging="361"/>
        <w:jc w:val="left"/>
        <w:rPr>
          <w:sz w:val="24"/>
        </w:rPr>
      </w:pPr>
      <w:r>
        <w:rPr>
          <w:sz w:val="24"/>
        </w:rPr>
        <w:t>Shall submit a test plan and schedule for obtaining such data;</w:t>
      </w:r>
      <w:r>
        <w:rPr>
          <w:spacing w:val="-7"/>
          <w:sz w:val="24"/>
        </w:rPr>
        <w:t> </w:t>
      </w:r>
      <w:r>
        <w:rPr>
          <w:sz w:val="24"/>
        </w:rPr>
        <w:t>or</w:t>
      </w:r>
    </w:p>
    <w:p>
      <w:pPr>
        <w:pStyle w:val="ListParagraph"/>
        <w:numPr>
          <w:ilvl w:val="1"/>
          <w:numId w:val="44"/>
        </w:numPr>
        <w:tabs>
          <w:tab w:pos="1660" w:val="left" w:leader="none"/>
          <w:tab w:pos="1661" w:val="left" w:leader="none"/>
        </w:tabs>
        <w:spacing w:line="276" w:lineRule="auto" w:before="41" w:after="0"/>
        <w:ind w:left="1660" w:right="612" w:hanging="360"/>
        <w:jc w:val="left"/>
        <w:rPr>
          <w:sz w:val="24"/>
        </w:rPr>
      </w:pPr>
      <w:r>
        <w:rPr/>
        <w:pict>
          <v:rect style="position:absolute;margin-left:75.099998pt;margin-top:81.393135pt;width:10.3pt;height:10.3pt;mso-position-horizontal-relative:page;mso-position-vertical-relative:paragraph;z-index:251698176" filled="false" stroked="true" strokeweight=".72pt" strokecolor="#000000">
            <v:stroke dashstyle="solid"/>
            <w10:wrap type="none"/>
          </v:rect>
        </w:pict>
      </w:r>
      <w:r>
        <w:rPr>
          <w:sz w:val="24"/>
        </w:rPr>
        <w:t>May submit indicator ranges (or procedures for establishing indicator ranges) that rely on engineering assessments and other data, provided that the owner or operator demonstrates that factors specific to the type of monitoring, control device, or pollutant-specific emissions unit make compliance or performance testing unnecessary to establish indicator ranges at levels</w:t>
      </w:r>
      <w:r>
        <w:rPr>
          <w:spacing w:val="-19"/>
          <w:sz w:val="24"/>
        </w:rPr>
        <w:t> </w:t>
      </w:r>
      <w:r>
        <w:rPr>
          <w:sz w:val="24"/>
        </w:rPr>
        <w:t>that satisfy the criteria in 40 CFR</w:t>
      </w:r>
      <w:r>
        <w:rPr>
          <w:spacing w:val="-16"/>
          <w:sz w:val="24"/>
        </w:rPr>
        <w:t> </w:t>
      </w:r>
      <w:r>
        <w:rPr>
          <w:sz w:val="24"/>
        </w:rPr>
        <w:t>64.3(a).</w:t>
      </w:r>
    </w:p>
    <w:p>
      <w:pPr>
        <w:pStyle w:val="BodyText"/>
        <w:spacing w:before="16"/>
        <w:ind w:left="1242"/>
      </w:pPr>
      <w:r>
        <w:rPr/>
        <w:t>An implementation plan for installing, testing, and operating the monitoring equipment (if required).</w:t>
      </w:r>
    </w:p>
    <w:p>
      <w:pPr>
        <w:pStyle w:val="BodyText"/>
        <w:spacing w:before="9"/>
        <w:rPr>
          <w:sz w:val="27"/>
        </w:rPr>
      </w:pPr>
    </w:p>
    <w:p>
      <w:pPr>
        <w:pStyle w:val="Heading3"/>
        <w:numPr>
          <w:ilvl w:val="0"/>
          <w:numId w:val="40"/>
        </w:numPr>
        <w:tabs>
          <w:tab w:pos="580" w:val="left" w:leader="none"/>
        </w:tabs>
        <w:spacing w:line="240" w:lineRule="auto" w:before="0" w:after="0"/>
        <w:ind w:left="580" w:right="0" w:hanging="360"/>
        <w:jc w:val="both"/>
      </w:pPr>
      <w:r>
        <w:rPr/>
        <w:t>Deadlines for CAM Plans - 40 CFR</w:t>
      </w:r>
      <w:r>
        <w:rPr>
          <w:spacing w:val="-22"/>
        </w:rPr>
        <w:t> </w:t>
      </w:r>
      <w:r>
        <w:rPr/>
        <w:t>64.5</w:t>
      </w:r>
    </w:p>
    <w:p>
      <w:pPr>
        <w:pStyle w:val="BodyText"/>
        <w:spacing w:line="276" w:lineRule="auto" w:before="41"/>
        <w:ind w:left="580" w:right="513"/>
        <w:jc w:val="both"/>
      </w:pPr>
      <w:r>
        <w:rPr/>
        <w:t>CAM plans are due as part of an initial, significant modification, or renewal Title V permit application. The majority of CAM plans will be due with renewal applications. Refer to the flowchart on the following page to determine when facility CAM plan(s) are</w:t>
      </w:r>
      <w:r>
        <w:rPr>
          <w:spacing w:val="-2"/>
        </w:rPr>
        <w:t> </w:t>
      </w:r>
      <w:r>
        <w:rPr/>
        <w:t>due.</w:t>
      </w:r>
    </w:p>
    <w:p>
      <w:pPr>
        <w:pStyle w:val="BodyText"/>
        <w:rPr>
          <w:sz w:val="38"/>
        </w:rPr>
      </w:pPr>
    </w:p>
    <w:p>
      <w:pPr>
        <w:pStyle w:val="Heading3"/>
        <w:numPr>
          <w:ilvl w:val="0"/>
          <w:numId w:val="40"/>
        </w:numPr>
        <w:tabs>
          <w:tab w:pos="580" w:val="left" w:leader="none"/>
        </w:tabs>
        <w:spacing w:line="240" w:lineRule="auto" w:before="1" w:after="0"/>
        <w:ind w:left="580" w:right="0" w:hanging="360"/>
        <w:jc w:val="both"/>
      </w:pPr>
      <w:r>
        <w:rPr/>
        <w:t>Attachments</w:t>
      </w:r>
    </w:p>
    <w:p>
      <w:pPr>
        <w:pStyle w:val="BodyText"/>
        <w:spacing w:line="276" w:lineRule="auto" w:before="40"/>
        <w:ind w:left="580" w:right="1788"/>
      </w:pPr>
      <w:r>
        <w:rPr/>
        <w:t>Attach any required CAM plan(s) to each Emission Point Information form for which CAM is applicable.</w:t>
      </w:r>
    </w:p>
    <w:p>
      <w:pPr>
        <w:spacing w:after="0" w:line="276" w:lineRule="auto"/>
        <w:sectPr>
          <w:pgSz w:w="12240" w:h="15840"/>
          <w:pgMar w:top="760" w:bottom="280" w:left="500" w:right="300"/>
        </w:sectPr>
      </w:pPr>
    </w:p>
    <w:p>
      <w:pPr>
        <w:pStyle w:val="Heading2"/>
        <w:spacing w:before="61"/>
      </w:pPr>
      <w:r>
        <w:rPr/>
        <w:t>CAM Applicability Spreadsheet</w:t>
      </w:r>
    </w:p>
    <w:p>
      <w:pPr>
        <w:pStyle w:val="BodyText"/>
        <w:rPr>
          <w:b/>
          <w:sz w:val="20"/>
        </w:rPr>
      </w:pPr>
    </w:p>
    <w:p>
      <w:pPr>
        <w:pStyle w:val="BodyText"/>
        <w:spacing w:before="6"/>
        <w:rPr>
          <w:b/>
          <w:sz w:val="29"/>
        </w:rPr>
      </w:pPr>
      <w:r>
        <w:rPr/>
        <w:drawing>
          <wp:anchor distT="0" distB="0" distL="0" distR="0" allowOverlap="1" layoutInCell="1" locked="0" behindDoc="0" simplePos="0" relativeHeight="40">
            <wp:simplePos x="0" y="0"/>
            <wp:positionH relativeFrom="page">
              <wp:posOffset>438090</wp:posOffset>
            </wp:positionH>
            <wp:positionV relativeFrom="paragraph">
              <wp:posOffset>240505</wp:posOffset>
            </wp:positionV>
            <wp:extent cx="8967447" cy="5959602"/>
            <wp:effectExtent l="0" t="0" r="0" b="0"/>
            <wp:wrapTopAndBottom/>
            <wp:docPr id="37" name="image16.jpeg"/>
            <wp:cNvGraphicFramePr>
              <a:graphicFrameLocks noChangeAspect="1"/>
            </wp:cNvGraphicFramePr>
            <a:graphic>
              <a:graphicData uri="http://schemas.openxmlformats.org/drawingml/2006/picture">
                <pic:pic>
                  <pic:nvPicPr>
                    <pic:cNvPr id="38" name="image16.jpeg"/>
                    <pic:cNvPicPr/>
                  </pic:nvPicPr>
                  <pic:blipFill>
                    <a:blip r:embed="rId53" cstate="print"/>
                    <a:stretch>
                      <a:fillRect/>
                    </a:stretch>
                  </pic:blipFill>
                  <pic:spPr>
                    <a:xfrm>
                      <a:off x="0" y="0"/>
                      <a:ext cx="8967447" cy="5959602"/>
                    </a:xfrm>
                    <a:prstGeom prst="rect">
                      <a:avLst/>
                    </a:prstGeom>
                  </pic:spPr>
                </pic:pic>
              </a:graphicData>
            </a:graphic>
          </wp:anchor>
        </w:drawing>
      </w:r>
    </w:p>
    <w:sectPr>
      <w:pgSz w:w="15840" w:h="12240" w:orient="landscape"/>
      <w:pgMar w:top="620" w:bottom="280" w:left="500" w:right="8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Symbol">
    <w:altName w:val="Symbol"/>
    <w:charset w:val="2"/>
    <w:family w:val="roman"/>
    <w:pitch w:val="variable"/>
  </w:font>
  <w:font w:name="Courier New">
    <w:altName w:val="Courier New"/>
    <w:charset w:val="0"/>
    <w:family w:val="modern"/>
    <w:pitch w:val="fixed"/>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0">
    <w:multiLevelType w:val="hybridMultilevel"/>
    <w:lvl w:ilvl="0">
      <w:start w:val="0"/>
      <w:numFmt w:val="bullet"/>
      <w:lvlText w:val=""/>
      <w:lvlJc w:val="left"/>
      <w:pPr>
        <w:ind w:left="580" w:hanging="269"/>
      </w:pPr>
      <w:rPr>
        <w:rFonts w:hint="default" w:ascii="Symbol" w:hAnsi="Symbol" w:eastAsia="Symbol" w:cs="Symbol"/>
        <w:w w:val="100"/>
        <w:sz w:val="24"/>
        <w:szCs w:val="24"/>
        <w:lang w:val="en-us" w:eastAsia="en-us" w:bidi="en-us"/>
      </w:rPr>
    </w:lvl>
    <w:lvl w:ilvl="1">
      <w:start w:val="0"/>
      <w:numFmt w:val="bullet"/>
      <w:lvlText w:val="•"/>
      <w:lvlJc w:val="left"/>
      <w:pPr>
        <w:ind w:left="860" w:hanging="269"/>
      </w:pPr>
      <w:rPr>
        <w:rFonts w:hint="default"/>
        <w:lang w:val="en-us" w:eastAsia="en-us" w:bidi="en-us"/>
      </w:rPr>
    </w:lvl>
    <w:lvl w:ilvl="2">
      <w:start w:val="0"/>
      <w:numFmt w:val="bullet"/>
      <w:lvlText w:val="•"/>
      <w:lvlJc w:val="left"/>
      <w:pPr>
        <w:ind w:left="2035" w:hanging="269"/>
      </w:pPr>
      <w:rPr>
        <w:rFonts w:hint="default"/>
        <w:lang w:val="en-us" w:eastAsia="en-us" w:bidi="en-us"/>
      </w:rPr>
    </w:lvl>
    <w:lvl w:ilvl="3">
      <w:start w:val="0"/>
      <w:numFmt w:val="bullet"/>
      <w:lvlText w:val="•"/>
      <w:lvlJc w:val="left"/>
      <w:pPr>
        <w:ind w:left="3211" w:hanging="269"/>
      </w:pPr>
      <w:rPr>
        <w:rFonts w:hint="default"/>
        <w:lang w:val="en-us" w:eastAsia="en-us" w:bidi="en-us"/>
      </w:rPr>
    </w:lvl>
    <w:lvl w:ilvl="4">
      <w:start w:val="0"/>
      <w:numFmt w:val="bullet"/>
      <w:lvlText w:val="•"/>
      <w:lvlJc w:val="left"/>
      <w:pPr>
        <w:ind w:left="4386" w:hanging="269"/>
      </w:pPr>
      <w:rPr>
        <w:rFonts w:hint="default"/>
        <w:lang w:val="en-us" w:eastAsia="en-us" w:bidi="en-us"/>
      </w:rPr>
    </w:lvl>
    <w:lvl w:ilvl="5">
      <w:start w:val="0"/>
      <w:numFmt w:val="bullet"/>
      <w:lvlText w:val="•"/>
      <w:lvlJc w:val="left"/>
      <w:pPr>
        <w:ind w:left="5562" w:hanging="269"/>
      </w:pPr>
      <w:rPr>
        <w:rFonts w:hint="default"/>
        <w:lang w:val="en-us" w:eastAsia="en-us" w:bidi="en-us"/>
      </w:rPr>
    </w:lvl>
    <w:lvl w:ilvl="6">
      <w:start w:val="0"/>
      <w:numFmt w:val="bullet"/>
      <w:lvlText w:val="•"/>
      <w:lvlJc w:val="left"/>
      <w:pPr>
        <w:ind w:left="6737" w:hanging="269"/>
      </w:pPr>
      <w:rPr>
        <w:rFonts w:hint="default"/>
        <w:lang w:val="en-us" w:eastAsia="en-us" w:bidi="en-us"/>
      </w:rPr>
    </w:lvl>
    <w:lvl w:ilvl="7">
      <w:start w:val="0"/>
      <w:numFmt w:val="bullet"/>
      <w:lvlText w:val="•"/>
      <w:lvlJc w:val="left"/>
      <w:pPr>
        <w:ind w:left="7913" w:hanging="269"/>
      </w:pPr>
      <w:rPr>
        <w:rFonts w:hint="default"/>
        <w:lang w:val="en-us" w:eastAsia="en-us" w:bidi="en-us"/>
      </w:rPr>
    </w:lvl>
    <w:lvl w:ilvl="8">
      <w:start w:val="0"/>
      <w:numFmt w:val="bullet"/>
      <w:lvlText w:val="•"/>
      <w:lvlJc w:val="left"/>
      <w:pPr>
        <w:ind w:left="9088" w:hanging="269"/>
      </w:pPr>
      <w:rPr>
        <w:rFonts w:hint="default"/>
        <w:lang w:val="en-us" w:eastAsia="en-us" w:bidi="en-us"/>
      </w:rPr>
    </w:lvl>
  </w:abstractNum>
  <w:abstractNum w:abstractNumId="21">
    <w:multiLevelType w:val="hybridMultilevel"/>
    <w:lvl w:ilvl="0">
      <w:start w:val="1"/>
      <w:numFmt w:val="decimal"/>
      <w:lvlText w:val="%1."/>
      <w:lvlJc w:val="left"/>
      <w:pPr>
        <w:ind w:left="940" w:hanging="361"/>
        <w:jc w:val="left"/>
      </w:pPr>
      <w:rPr>
        <w:rFonts w:hint="default" w:ascii="Arial" w:hAnsi="Arial" w:eastAsia="Arial" w:cs="Arial"/>
        <w:spacing w:val="-1"/>
        <w:w w:val="100"/>
        <w:sz w:val="22"/>
        <w:szCs w:val="22"/>
        <w:lang w:val="en-us" w:eastAsia="en-us" w:bidi="en-us"/>
      </w:rPr>
    </w:lvl>
    <w:lvl w:ilvl="1">
      <w:start w:val="1"/>
      <w:numFmt w:val="lowerLetter"/>
      <w:lvlText w:val="%2."/>
      <w:lvlJc w:val="left"/>
      <w:pPr>
        <w:ind w:left="1660" w:hanging="360"/>
        <w:jc w:val="left"/>
      </w:pPr>
      <w:rPr>
        <w:rFonts w:hint="default" w:ascii="Arial" w:hAnsi="Arial" w:eastAsia="Arial" w:cs="Arial"/>
        <w:spacing w:val="-1"/>
        <w:w w:val="100"/>
        <w:sz w:val="22"/>
        <w:szCs w:val="22"/>
        <w:lang w:val="en-us" w:eastAsia="en-us" w:bidi="en-us"/>
      </w:rPr>
    </w:lvl>
    <w:lvl w:ilvl="2">
      <w:start w:val="0"/>
      <w:numFmt w:val="bullet"/>
      <w:lvlText w:val="•"/>
      <w:lvlJc w:val="left"/>
      <w:pPr>
        <w:ind w:left="2746" w:hanging="360"/>
      </w:pPr>
      <w:rPr>
        <w:rFonts w:hint="default"/>
        <w:lang w:val="en-us" w:eastAsia="en-us" w:bidi="en-us"/>
      </w:rPr>
    </w:lvl>
    <w:lvl w:ilvl="3">
      <w:start w:val="0"/>
      <w:numFmt w:val="bullet"/>
      <w:lvlText w:val="•"/>
      <w:lvlJc w:val="left"/>
      <w:pPr>
        <w:ind w:left="3833" w:hanging="360"/>
      </w:pPr>
      <w:rPr>
        <w:rFonts w:hint="default"/>
        <w:lang w:val="en-us" w:eastAsia="en-us" w:bidi="en-us"/>
      </w:rPr>
    </w:lvl>
    <w:lvl w:ilvl="4">
      <w:start w:val="0"/>
      <w:numFmt w:val="bullet"/>
      <w:lvlText w:val="•"/>
      <w:lvlJc w:val="left"/>
      <w:pPr>
        <w:ind w:left="4920" w:hanging="360"/>
      </w:pPr>
      <w:rPr>
        <w:rFonts w:hint="default"/>
        <w:lang w:val="en-us" w:eastAsia="en-us" w:bidi="en-us"/>
      </w:rPr>
    </w:lvl>
    <w:lvl w:ilvl="5">
      <w:start w:val="0"/>
      <w:numFmt w:val="bullet"/>
      <w:lvlText w:val="•"/>
      <w:lvlJc w:val="left"/>
      <w:pPr>
        <w:ind w:left="6006" w:hanging="360"/>
      </w:pPr>
      <w:rPr>
        <w:rFonts w:hint="default"/>
        <w:lang w:val="en-us" w:eastAsia="en-us" w:bidi="en-us"/>
      </w:rPr>
    </w:lvl>
    <w:lvl w:ilvl="6">
      <w:start w:val="0"/>
      <w:numFmt w:val="bullet"/>
      <w:lvlText w:val="•"/>
      <w:lvlJc w:val="left"/>
      <w:pPr>
        <w:ind w:left="7093" w:hanging="360"/>
      </w:pPr>
      <w:rPr>
        <w:rFonts w:hint="default"/>
        <w:lang w:val="en-us" w:eastAsia="en-us" w:bidi="en-us"/>
      </w:rPr>
    </w:lvl>
    <w:lvl w:ilvl="7">
      <w:start w:val="0"/>
      <w:numFmt w:val="bullet"/>
      <w:lvlText w:val="•"/>
      <w:lvlJc w:val="left"/>
      <w:pPr>
        <w:ind w:left="8180" w:hanging="360"/>
      </w:pPr>
      <w:rPr>
        <w:rFonts w:hint="default"/>
        <w:lang w:val="en-us" w:eastAsia="en-us" w:bidi="en-us"/>
      </w:rPr>
    </w:lvl>
    <w:lvl w:ilvl="8">
      <w:start w:val="0"/>
      <w:numFmt w:val="bullet"/>
      <w:lvlText w:val="•"/>
      <w:lvlJc w:val="left"/>
      <w:pPr>
        <w:ind w:left="9266" w:hanging="360"/>
      </w:pPr>
      <w:rPr>
        <w:rFonts w:hint="default"/>
        <w:lang w:val="en-us" w:eastAsia="en-us" w:bidi="en-us"/>
      </w:rPr>
    </w:lvl>
  </w:abstractNum>
  <w:abstractNum w:abstractNumId="18">
    <w:multiLevelType w:val="hybridMultilevel"/>
    <w:lvl w:ilvl="0">
      <w:start w:val="1"/>
      <w:numFmt w:val="lowerLetter"/>
      <w:lvlText w:val="%1"/>
      <w:lvlJc w:val="left"/>
      <w:pPr>
        <w:ind w:left="580" w:hanging="360"/>
        <w:jc w:val="left"/>
      </w:pPr>
      <w:rPr>
        <w:rFonts w:hint="default" w:ascii="Arial" w:hAnsi="Arial" w:eastAsia="Arial" w:cs="Arial"/>
        <w:w w:val="100"/>
        <w:sz w:val="16"/>
        <w:szCs w:val="16"/>
        <w:lang w:val="en-us" w:eastAsia="en-us" w:bidi="en-us"/>
      </w:rPr>
    </w:lvl>
    <w:lvl w:ilvl="1">
      <w:start w:val="0"/>
      <w:numFmt w:val="bullet"/>
      <w:lvlText w:val="•"/>
      <w:lvlJc w:val="left"/>
      <w:pPr>
        <w:ind w:left="1666" w:hanging="360"/>
      </w:pPr>
      <w:rPr>
        <w:rFonts w:hint="default"/>
        <w:lang w:val="en-us" w:eastAsia="en-us" w:bidi="en-us"/>
      </w:rPr>
    </w:lvl>
    <w:lvl w:ilvl="2">
      <w:start w:val="0"/>
      <w:numFmt w:val="bullet"/>
      <w:lvlText w:val="•"/>
      <w:lvlJc w:val="left"/>
      <w:pPr>
        <w:ind w:left="2752" w:hanging="360"/>
      </w:pPr>
      <w:rPr>
        <w:rFonts w:hint="default"/>
        <w:lang w:val="en-us" w:eastAsia="en-us" w:bidi="en-us"/>
      </w:rPr>
    </w:lvl>
    <w:lvl w:ilvl="3">
      <w:start w:val="0"/>
      <w:numFmt w:val="bullet"/>
      <w:lvlText w:val="•"/>
      <w:lvlJc w:val="left"/>
      <w:pPr>
        <w:ind w:left="3838" w:hanging="360"/>
      </w:pPr>
      <w:rPr>
        <w:rFonts w:hint="default"/>
        <w:lang w:val="en-us" w:eastAsia="en-us" w:bidi="en-us"/>
      </w:rPr>
    </w:lvl>
    <w:lvl w:ilvl="4">
      <w:start w:val="0"/>
      <w:numFmt w:val="bullet"/>
      <w:lvlText w:val="•"/>
      <w:lvlJc w:val="left"/>
      <w:pPr>
        <w:ind w:left="4924" w:hanging="360"/>
      </w:pPr>
      <w:rPr>
        <w:rFonts w:hint="default"/>
        <w:lang w:val="en-us" w:eastAsia="en-us" w:bidi="en-us"/>
      </w:rPr>
    </w:lvl>
    <w:lvl w:ilvl="5">
      <w:start w:val="0"/>
      <w:numFmt w:val="bullet"/>
      <w:lvlText w:val="•"/>
      <w:lvlJc w:val="left"/>
      <w:pPr>
        <w:ind w:left="6010" w:hanging="360"/>
      </w:pPr>
      <w:rPr>
        <w:rFonts w:hint="default"/>
        <w:lang w:val="en-us" w:eastAsia="en-us" w:bidi="en-us"/>
      </w:rPr>
    </w:lvl>
    <w:lvl w:ilvl="6">
      <w:start w:val="0"/>
      <w:numFmt w:val="bullet"/>
      <w:lvlText w:val="•"/>
      <w:lvlJc w:val="left"/>
      <w:pPr>
        <w:ind w:left="7096" w:hanging="360"/>
      </w:pPr>
      <w:rPr>
        <w:rFonts w:hint="default"/>
        <w:lang w:val="en-us" w:eastAsia="en-us" w:bidi="en-us"/>
      </w:rPr>
    </w:lvl>
    <w:lvl w:ilvl="7">
      <w:start w:val="0"/>
      <w:numFmt w:val="bullet"/>
      <w:lvlText w:val="•"/>
      <w:lvlJc w:val="left"/>
      <w:pPr>
        <w:ind w:left="8182" w:hanging="360"/>
      </w:pPr>
      <w:rPr>
        <w:rFonts w:hint="default"/>
        <w:lang w:val="en-us" w:eastAsia="en-us" w:bidi="en-us"/>
      </w:rPr>
    </w:lvl>
    <w:lvl w:ilvl="8">
      <w:start w:val="0"/>
      <w:numFmt w:val="bullet"/>
      <w:lvlText w:val="•"/>
      <w:lvlJc w:val="left"/>
      <w:pPr>
        <w:ind w:left="9268" w:hanging="360"/>
      </w:pPr>
      <w:rPr>
        <w:rFonts w:hint="default"/>
        <w:lang w:val="en-us" w:eastAsia="en-us" w:bidi="en-us"/>
      </w:rPr>
    </w:lvl>
  </w:abstractNum>
  <w:abstractNum w:abstractNumId="0">
    <w:multiLevelType w:val="hybridMultilevel"/>
    <w:lvl w:ilvl="0">
      <w:start w:val="1"/>
      <w:numFmt w:val="upperLetter"/>
      <w:lvlText w:val="%1."/>
      <w:lvlJc w:val="left"/>
      <w:pPr>
        <w:ind w:left="1060" w:hanging="361"/>
        <w:jc w:val="left"/>
      </w:pPr>
      <w:rPr>
        <w:rFonts w:hint="default" w:ascii="Times New Roman" w:hAnsi="Times New Roman" w:eastAsia="Times New Roman" w:cs="Times New Roman"/>
        <w:spacing w:val="-2"/>
        <w:w w:val="100"/>
        <w:sz w:val="22"/>
        <w:szCs w:val="22"/>
        <w:lang w:val="en-us" w:eastAsia="en-us" w:bidi="en-us"/>
      </w:rPr>
    </w:lvl>
    <w:lvl w:ilvl="1">
      <w:start w:val="0"/>
      <w:numFmt w:val="bullet"/>
      <w:lvlText w:val=""/>
      <w:lvlJc w:val="left"/>
      <w:pPr>
        <w:ind w:left="1420" w:hanging="360"/>
      </w:pPr>
      <w:rPr>
        <w:rFonts w:hint="default" w:ascii="Symbol" w:hAnsi="Symbol" w:eastAsia="Symbol" w:cs="Symbol"/>
        <w:w w:val="100"/>
        <w:sz w:val="24"/>
        <w:szCs w:val="24"/>
        <w:lang w:val="en-us" w:eastAsia="en-us" w:bidi="en-us"/>
      </w:rPr>
    </w:lvl>
    <w:lvl w:ilvl="2">
      <w:start w:val="0"/>
      <w:numFmt w:val="bullet"/>
      <w:lvlText w:val="•"/>
      <w:lvlJc w:val="left"/>
      <w:pPr>
        <w:ind w:left="1420" w:hanging="360"/>
      </w:pPr>
      <w:rPr>
        <w:rFonts w:hint="default"/>
        <w:lang w:val="en-us" w:eastAsia="en-us" w:bidi="en-us"/>
      </w:rPr>
    </w:lvl>
    <w:lvl w:ilvl="3">
      <w:start w:val="0"/>
      <w:numFmt w:val="bullet"/>
      <w:lvlText w:val="•"/>
      <w:lvlJc w:val="left"/>
      <w:pPr>
        <w:ind w:left="2672" w:hanging="360"/>
      </w:pPr>
      <w:rPr>
        <w:rFonts w:hint="default"/>
        <w:lang w:val="en-us" w:eastAsia="en-us" w:bidi="en-us"/>
      </w:rPr>
    </w:lvl>
    <w:lvl w:ilvl="4">
      <w:start w:val="0"/>
      <w:numFmt w:val="bullet"/>
      <w:lvlText w:val="•"/>
      <w:lvlJc w:val="left"/>
      <w:pPr>
        <w:ind w:left="3925" w:hanging="360"/>
      </w:pPr>
      <w:rPr>
        <w:rFonts w:hint="default"/>
        <w:lang w:val="en-us" w:eastAsia="en-us" w:bidi="en-us"/>
      </w:rPr>
    </w:lvl>
    <w:lvl w:ilvl="5">
      <w:start w:val="0"/>
      <w:numFmt w:val="bullet"/>
      <w:lvlText w:val="•"/>
      <w:lvlJc w:val="left"/>
      <w:pPr>
        <w:ind w:left="5177" w:hanging="360"/>
      </w:pPr>
      <w:rPr>
        <w:rFonts w:hint="default"/>
        <w:lang w:val="en-us" w:eastAsia="en-us" w:bidi="en-us"/>
      </w:rPr>
    </w:lvl>
    <w:lvl w:ilvl="6">
      <w:start w:val="0"/>
      <w:numFmt w:val="bullet"/>
      <w:lvlText w:val="•"/>
      <w:lvlJc w:val="left"/>
      <w:pPr>
        <w:ind w:left="6430" w:hanging="360"/>
      </w:pPr>
      <w:rPr>
        <w:rFonts w:hint="default"/>
        <w:lang w:val="en-us" w:eastAsia="en-us" w:bidi="en-us"/>
      </w:rPr>
    </w:lvl>
    <w:lvl w:ilvl="7">
      <w:start w:val="0"/>
      <w:numFmt w:val="bullet"/>
      <w:lvlText w:val="•"/>
      <w:lvlJc w:val="left"/>
      <w:pPr>
        <w:ind w:left="7682" w:hanging="360"/>
      </w:pPr>
      <w:rPr>
        <w:rFonts w:hint="default"/>
        <w:lang w:val="en-us" w:eastAsia="en-us" w:bidi="en-us"/>
      </w:rPr>
    </w:lvl>
    <w:lvl w:ilvl="8">
      <w:start w:val="0"/>
      <w:numFmt w:val="bullet"/>
      <w:lvlText w:val="•"/>
      <w:lvlJc w:val="left"/>
      <w:pPr>
        <w:ind w:left="8935" w:hanging="360"/>
      </w:pPr>
      <w:rPr>
        <w:rFonts w:hint="default"/>
        <w:lang w:val="en-us" w:eastAsia="en-us" w:bidi="en-us"/>
      </w:rPr>
    </w:lvl>
  </w:abstractNum>
  <w:abstractNum w:abstractNumId="43">
    <w:multiLevelType w:val="hybridMultilevel"/>
    <w:lvl w:ilvl="0">
      <w:start w:val="0"/>
      <w:numFmt w:val="bullet"/>
      <w:lvlText w:val=""/>
      <w:lvlJc w:val="left"/>
      <w:pPr>
        <w:ind w:left="1300" w:hanging="360"/>
      </w:pPr>
      <w:rPr>
        <w:rFonts w:hint="default" w:ascii="Symbol" w:hAnsi="Symbol" w:eastAsia="Symbol" w:cs="Symbol"/>
        <w:w w:val="100"/>
        <w:sz w:val="22"/>
        <w:szCs w:val="22"/>
        <w:lang w:val="en-us" w:eastAsia="en-us" w:bidi="en-us"/>
      </w:rPr>
    </w:lvl>
    <w:lvl w:ilvl="1">
      <w:start w:val="0"/>
      <w:numFmt w:val="bullet"/>
      <w:lvlText w:val="-"/>
      <w:lvlJc w:val="left"/>
      <w:pPr>
        <w:ind w:left="1660" w:hanging="360"/>
      </w:pPr>
      <w:rPr>
        <w:rFonts w:hint="default" w:ascii="Arial" w:hAnsi="Arial" w:eastAsia="Arial" w:cs="Arial"/>
        <w:w w:val="100"/>
        <w:sz w:val="22"/>
        <w:szCs w:val="22"/>
        <w:lang w:val="en-us" w:eastAsia="en-us" w:bidi="en-us"/>
      </w:rPr>
    </w:lvl>
    <w:lvl w:ilvl="2">
      <w:start w:val="0"/>
      <w:numFmt w:val="bullet"/>
      <w:lvlText w:val="•"/>
      <w:lvlJc w:val="left"/>
      <w:pPr>
        <w:ind w:left="2746" w:hanging="360"/>
      </w:pPr>
      <w:rPr>
        <w:rFonts w:hint="default"/>
        <w:lang w:val="en-us" w:eastAsia="en-us" w:bidi="en-us"/>
      </w:rPr>
    </w:lvl>
    <w:lvl w:ilvl="3">
      <w:start w:val="0"/>
      <w:numFmt w:val="bullet"/>
      <w:lvlText w:val="•"/>
      <w:lvlJc w:val="left"/>
      <w:pPr>
        <w:ind w:left="3833" w:hanging="360"/>
      </w:pPr>
      <w:rPr>
        <w:rFonts w:hint="default"/>
        <w:lang w:val="en-us" w:eastAsia="en-us" w:bidi="en-us"/>
      </w:rPr>
    </w:lvl>
    <w:lvl w:ilvl="4">
      <w:start w:val="0"/>
      <w:numFmt w:val="bullet"/>
      <w:lvlText w:val="•"/>
      <w:lvlJc w:val="left"/>
      <w:pPr>
        <w:ind w:left="4920" w:hanging="360"/>
      </w:pPr>
      <w:rPr>
        <w:rFonts w:hint="default"/>
        <w:lang w:val="en-us" w:eastAsia="en-us" w:bidi="en-us"/>
      </w:rPr>
    </w:lvl>
    <w:lvl w:ilvl="5">
      <w:start w:val="0"/>
      <w:numFmt w:val="bullet"/>
      <w:lvlText w:val="•"/>
      <w:lvlJc w:val="left"/>
      <w:pPr>
        <w:ind w:left="6006" w:hanging="360"/>
      </w:pPr>
      <w:rPr>
        <w:rFonts w:hint="default"/>
        <w:lang w:val="en-us" w:eastAsia="en-us" w:bidi="en-us"/>
      </w:rPr>
    </w:lvl>
    <w:lvl w:ilvl="6">
      <w:start w:val="0"/>
      <w:numFmt w:val="bullet"/>
      <w:lvlText w:val="•"/>
      <w:lvlJc w:val="left"/>
      <w:pPr>
        <w:ind w:left="7093" w:hanging="360"/>
      </w:pPr>
      <w:rPr>
        <w:rFonts w:hint="default"/>
        <w:lang w:val="en-us" w:eastAsia="en-us" w:bidi="en-us"/>
      </w:rPr>
    </w:lvl>
    <w:lvl w:ilvl="7">
      <w:start w:val="0"/>
      <w:numFmt w:val="bullet"/>
      <w:lvlText w:val="•"/>
      <w:lvlJc w:val="left"/>
      <w:pPr>
        <w:ind w:left="8180" w:hanging="360"/>
      </w:pPr>
      <w:rPr>
        <w:rFonts w:hint="default"/>
        <w:lang w:val="en-us" w:eastAsia="en-us" w:bidi="en-us"/>
      </w:rPr>
    </w:lvl>
    <w:lvl w:ilvl="8">
      <w:start w:val="0"/>
      <w:numFmt w:val="bullet"/>
      <w:lvlText w:val="•"/>
      <w:lvlJc w:val="left"/>
      <w:pPr>
        <w:ind w:left="9266" w:hanging="360"/>
      </w:pPr>
      <w:rPr>
        <w:rFonts w:hint="default"/>
        <w:lang w:val="en-us" w:eastAsia="en-us" w:bidi="en-us"/>
      </w:rPr>
    </w:lvl>
  </w:abstractNum>
  <w:abstractNum w:abstractNumId="42">
    <w:multiLevelType w:val="hybridMultilevel"/>
    <w:lvl w:ilvl="0">
      <w:start w:val="0"/>
      <w:numFmt w:val="bullet"/>
      <w:lvlText w:val=""/>
      <w:lvlJc w:val="left"/>
      <w:pPr>
        <w:ind w:left="580" w:hanging="269"/>
      </w:pPr>
      <w:rPr>
        <w:rFonts w:hint="default" w:ascii="Symbol" w:hAnsi="Symbol" w:eastAsia="Symbol" w:cs="Symbol"/>
        <w:w w:val="100"/>
        <w:position w:val="2"/>
        <w:sz w:val="24"/>
        <w:szCs w:val="24"/>
        <w:lang w:val="en-us" w:eastAsia="en-us" w:bidi="en-us"/>
      </w:rPr>
    </w:lvl>
    <w:lvl w:ilvl="1">
      <w:start w:val="0"/>
      <w:numFmt w:val="bullet"/>
      <w:lvlText w:val="•"/>
      <w:lvlJc w:val="left"/>
      <w:pPr>
        <w:ind w:left="1666" w:hanging="269"/>
      </w:pPr>
      <w:rPr>
        <w:rFonts w:hint="default"/>
        <w:lang w:val="en-us" w:eastAsia="en-us" w:bidi="en-us"/>
      </w:rPr>
    </w:lvl>
    <w:lvl w:ilvl="2">
      <w:start w:val="0"/>
      <w:numFmt w:val="bullet"/>
      <w:lvlText w:val="•"/>
      <w:lvlJc w:val="left"/>
      <w:pPr>
        <w:ind w:left="2752" w:hanging="269"/>
      </w:pPr>
      <w:rPr>
        <w:rFonts w:hint="default"/>
        <w:lang w:val="en-us" w:eastAsia="en-us" w:bidi="en-us"/>
      </w:rPr>
    </w:lvl>
    <w:lvl w:ilvl="3">
      <w:start w:val="0"/>
      <w:numFmt w:val="bullet"/>
      <w:lvlText w:val="•"/>
      <w:lvlJc w:val="left"/>
      <w:pPr>
        <w:ind w:left="3838" w:hanging="269"/>
      </w:pPr>
      <w:rPr>
        <w:rFonts w:hint="default"/>
        <w:lang w:val="en-us" w:eastAsia="en-us" w:bidi="en-us"/>
      </w:rPr>
    </w:lvl>
    <w:lvl w:ilvl="4">
      <w:start w:val="0"/>
      <w:numFmt w:val="bullet"/>
      <w:lvlText w:val="•"/>
      <w:lvlJc w:val="left"/>
      <w:pPr>
        <w:ind w:left="4924" w:hanging="269"/>
      </w:pPr>
      <w:rPr>
        <w:rFonts w:hint="default"/>
        <w:lang w:val="en-us" w:eastAsia="en-us" w:bidi="en-us"/>
      </w:rPr>
    </w:lvl>
    <w:lvl w:ilvl="5">
      <w:start w:val="0"/>
      <w:numFmt w:val="bullet"/>
      <w:lvlText w:val="•"/>
      <w:lvlJc w:val="left"/>
      <w:pPr>
        <w:ind w:left="6010" w:hanging="269"/>
      </w:pPr>
      <w:rPr>
        <w:rFonts w:hint="default"/>
        <w:lang w:val="en-us" w:eastAsia="en-us" w:bidi="en-us"/>
      </w:rPr>
    </w:lvl>
    <w:lvl w:ilvl="6">
      <w:start w:val="0"/>
      <w:numFmt w:val="bullet"/>
      <w:lvlText w:val="•"/>
      <w:lvlJc w:val="left"/>
      <w:pPr>
        <w:ind w:left="7096" w:hanging="269"/>
      </w:pPr>
      <w:rPr>
        <w:rFonts w:hint="default"/>
        <w:lang w:val="en-us" w:eastAsia="en-us" w:bidi="en-us"/>
      </w:rPr>
    </w:lvl>
    <w:lvl w:ilvl="7">
      <w:start w:val="0"/>
      <w:numFmt w:val="bullet"/>
      <w:lvlText w:val="•"/>
      <w:lvlJc w:val="left"/>
      <w:pPr>
        <w:ind w:left="8182" w:hanging="269"/>
      </w:pPr>
      <w:rPr>
        <w:rFonts w:hint="default"/>
        <w:lang w:val="en-us" w:eastAsia="en-us" w:bidi="en-us"/>
      </w:rPr>
    </w:lvl>
    <w:lvl w:ilvl="8">
      <w:start w:val="0"/>
      <w:numFmt w:val="bullet"/>
      <w:lvlText w:val="•"/>
      <w:lvlJc w:val="left"/>
      <w:pPr>
        <w:ind w:left="9268" w:hanging="269"/>
      </w:pPr>
      <w:rPr>
        <w:rFonts w:hint="default"/>
        <w:lang w:val="en-us" w:eastAsia="en-us" w:bidi="en-us"/>
      </w:rPr>
    </w:lvl>
  </w:abstractNum>
  <w:abstractNum w:abstractNumId="41">
    <w:multiLevelType w:val="hybridMultilevel"/>
    <w:lvl w:ilvl="0">
      <w:start w:val="0"/>
      <w:numFmt w:val="bullet"/>
      <w:lvlText w:val=""/>
      <w:lvlJc w:val="left"/>
      <w:pPr>
        <w:ind w:left="491" w:hanging="272"/>
      </w:pPr>
      <w:rPr>
        <w:rFonts w:hint="default" w:ascii="Symbol" w:hAnsi="Symbol" w:eastAsia="Symbol" w:cs="Symbol"/>
        <w:w w:val="100"/>
        <w:sz w:val="24"/>
        <w:szCs w:val="24"/>
        <w:lang w:val="en-us" w:eastAsia="en-us" w:bidi="en-us"/>
      </w:rPr>
    </w:lvl>
    <w:lvl w:ilvl="1">
      <w:start w:val="0"/>
      <w:numFmt w:val="bullet"/>
      <w:lvlText w:val="o"/>
      <w:lvlJc w:val="left"/>
      <w:pPr>
        <w:ind w:left="940" w:hanging="361"/>
      </w:pPr>
      <w:rPr>
        <w:rFonts w:hint="default" w:ascii="Courier New" w:hAnsi="Courier New" w:eastAsia="Courier New" w:cs="Courier New"/>
        <w:spacing w:val="-5"/>
        <w:w w:val="99"/>
        <w:sz w:val="24"/>
        <w:szCs w:val="24"/>
        <w:lang w:val="en-us" w:eastAsia="en-us" w:bidi="en-us"/>
      </w:rPr>
    </w:lvl>
    <w:lvl w:ilvl="2">
      <w:start w:val="0"/>
      <w:numFmt w:val="bullet"/>
      <w:lvlText w:val="•"/>
      <w:lvlJc w:val="left"/>
      <w:pPr>
        <w:ind w:left="2106" w:hanging="361"/>
      </w:pPr>
      <w:rPr>
        <w:rFonts w:hint="default"/>
        <w:lang w:val="en-us" w:eastAsia="en-us" w:bidi="en-us"/>
      </w:rPr>
    </w:lvl>
    <w:lvl w:ilvl="3">
      <w:start w:val="0"/>
      <w:numFmt w:val="bullet"/>
      <w:lvlText w:val="•"/>
      <w:lvlJc w:val="left"/>
      <w:pPr>
        <w:ind w:left="3273" w:hanging="361"/>
      </w:pPr>
      <w:rPr>
        <w:rFonts w:hint="default"/>
        <w:lang w:val="en-us" w:eastAsia="en-us" w:bidi="en-us"/>
      </w:rPr>
    </w:lvl>
    <w:lvl w:ilvl="4">
      <w:start w:val="0"/>
      <w:numFmt w:val="bullet"/>
      <w:lvlText w:val="•"/>
      <w:lvlJc w:val="left"/>
      <w:pPr>
        <w:ind w:left="4440" w:hanging="361"/>
      </w:pPr>
      <w:rPr>
        <w:rFonts w:hint="default"/>
        <w:lang w:val="en-us" w:eastAsia="en-us" w:bidi="en-us"/>
      </w:rPr>
    </w:lvl>
    <w:lvl w:ilvl="5">
      <w:start w:val="0"/>
      <w:numFmt w:val="bullet"/>
      <w:lvlText w:val="•"/>
      <w:lvlJc w:val="left"/>
      <w:pPr>
        <w:ind w:left="5606" w:hanging="361"/>
      </w:pPr>
      <w:rPr>
        <w:rFonts w:hint="default"/>
        <w:lang w:val="en-us" w:eastAsia="en-us" w:bidi="en-us"/>
      </w:rPr>
    </w:lvl>
    <w:lvl w:ilvl="6">
      <w:start w:val="0"/>
      <w:numFmt w:val="bullet"/>
      <w:lvlText w:val="•"/>
      <w:lvlJc w:val="left"/>
      <w:pPr>
        <w:ind w:left="6773" w:hanging="361"/>
      </w:pPr>
      <w:rPr>
        <w:rFonts w:hint="default"/>
        <w:lang w:val="en-us" w:eastAsia="en-us" w:bidi="en-us"/>
      </w:rPr>
    </w:lvl>
    <w:lvl w:ilvl="7">
      <w:start w:val="0"/>
      <w:numFmt w:val="bullet"/>
      <w:lvlText w:val="•"/>
      <w:lvlJc w:val="left"/>
      <w:pPr>
        <w:ind w:left="7940" w:hanging="361"/>
      </w:pPr>
      <w:rPr>
        <w:rFonts w:hint="default"/>
        <w:lang w:val="en-us" w:eastAsia="en-us" w:bidi="en-us"/>
      </w:rPr>
    </w:lvl>
    <w:lvl w:ilvl="8">
      <w:start w:val="0"/>
      <w:numFmt w:val="bullet"/>
      <w:lvlText w:val="•"/>
      <w:lvlJc w:val="left"/>
      <w:pPr>
        <w:ind w:left="9106" w:hanging="361"/>
      </w:pPr>
      <w:rPr>
        <w:rFonts w:hint="default"/>
        <w:lang w:val="en-us" w:eastAsia="en-us" w:bidi="en-us"/>
      </w:rPr>
    </w:lvl>
  </w:abstractNum>
  <w:abstractNum w:abstractNumId="39">
    <w:multiLevelType w:val="hybridMultilevel"/>
    <w:lvl w:ilvl="0">
      <w:start w:val="2"/>
      <w:numFmt w:val="decimal"/>
      <w:lvlText w:val="%1)"/>
      <w:lvlJc w:val="left"/>
      <w:pPr>
        <w:ind w:left="580" w:hanging="360"/>
        <w:jc w:val="left"/>
      </w:pPr>
      <w:rPr>
        <w:rFonts w:hint="default" w:ascii="Times New Roman" w:hAnsi="Times New Roman" w:eastAsia="Times New Roman" w:cs="Times New Roman"/>
        <w:b/>
        <w:bCs/>
        <w:w w:val="100"/>
        <w:sz w:val="22"/>
        <w:szCs w:val="22"/>
        <w:lang w:val="en-us" w:eastAsia="en-us" w:bidi="en-us"/>
      </w:rPr>
    </w:lvl>
    <w:lvl w:ilvl="1">
      <w:start w:val="1"/>
      <w:numFmt w:val="decimal"/>
      <w:lvlText w:val="%2."/>
      <w:lvlJc w:val="left"/>
      <w:pPr>
        <w:ind w:left="1300" w:hanging="360"/>
        <w:jc w:val="left"/>
      </w:pPr>
      <w:rPr>
        <w:rFonts w:hint="default" w:ascii="Times New Roman" w:hAnsi="Times New Roman" w:eastAsia="Times New Roman" w:cs="Times New Roman"/>
        <w:w w:val="100"/>
        <w:sz w:val="22"/>
        <w:szCs w:val="22"/>
        <w:lang w:val="en-us" w:eastAsia="en-us" w:bidi="en-us"/>
      </w:rPr>
    </w:lvl>
    <w:lvl w:ilvl="2">
      <w:start w:val="0"/>
      <w:numFmt w:val="bullet"/>
      <w:lvlText w:val="•"/>
      <w:lvlJc w:val="left"/>
      <w:pPr>
        <w:ind w:left="2426" w:hanging="360"/>
      </w:pPr>
      <w:rPr>
        <w:rFonts w:hint="default"/>
        <w:lang w:val="en-us" w:eastAsia="en-us" w:bidi="en-us"/>
      </w:rPr>
    </w:lvl>
    <w:lvl w:ilvl="3">
      <w:start w:val="0"/>
      <w:numFmt w:val="bullet"/>
      <w:lvlText w:val="•"/>
      <w:lvlJc w:val="left"/>
      <w:pPr>
        <w:ind w:left="3553" w:hanging="360"/>
      </w:pPr>
      <w:rPr>
        <w:rFonts w:hint="default"/>
        <w:lang w:val="en-us" w:eastAsia="en-us" w:bidi="en-us"/>
      </w:rPr>
    </w:lvl>
    <w:lvl w:ilvl="4">
      <w:start w:val="0"/>
      <w:numFmt w:val="bullet"/>
      <w:lvlText w:val="•"/>
      <w:lvlJc w:val="left"/>
      <w:pPr>
        <w:ind w:left="4680" w:hanging="360"/>
      </w:pPr>
      <w:rPr>
        <w:rFonts w:hint="default"/>
        <w:lang w:val="en-us" w:eastAsia="en-us" w:bidi="en-us"/>
      </w:rPr>
    </w:lvl>
    <w:lvl w:ilvl="5">
      <w:start w:val="0"/>
      <w:numFmt w:val="bullet"/>
      <w:lvlText w:val="•"/>
      <w:lvlJc w:val="left"/>
      <w:pPr>
        <w:ind w:left="5806" w:hanging="360"/>
      </w:pPr>
      <w:rPr>
        <w:rFonts w:hint="default"/>
        <w:lang w:val="en-us" w:eastAsia="en-us" w:bidi="en-us"/>
      </w:rPr>
    </w:lvl>
    <w:lvl w:ilvl="6">
      <w:start w:val="0"/>
      <w:numFmt w:val="bullet"/>
      <w:lvlText w:val="•"/>
      <w:lvlJc w:val="left"/>
      <w:pPr>
        <w:ind w:left="6933" w:hanging="360"/>
      </w:pPr>
      <w:rPr>
        <w:rFonts w:hint="default"/>
        <w:lang w:val="en-us" w:eastAsia="en-us" w:bidi="en-us"/>
      </w:rPr>
    </w:lvl>
    <w:lvl w:ilvl="7">
      <w:start w:val="0"/>
      <w:numFmt w:val="bullet"/>
      <w:lvlText w:val="•"/>
      <w:lvlJc w:val="left"/>
      <w:pPr>
        <w:ind w:left="8060" w:hanging="360"/>
      </w:pPr>
      <w:rPr>
        <w:rFonts w:hint="default"/>
        <w:lang w:val="en-us" w:eastAsia="en-us" w:bidi="en-us"/>
      </w:rPr>
    </w:lvl>
    <w:lvl w:ilvl="8">
      <w:start w:val="0"/>
      <w:numFmt w:val="bullet"/>
      <w:lvlText w:val="•"/>
      <w:lvlJc w:val="left"/>
      <w:pPr>
        <w:ind w:left="9186" w:hanging="360"/>
      </w:pPr>
      <w:rPr>
        <w:rFonts w:hint="default"/>
        <w:lang w:val="en-us" w:eastAsia="en-us" w:bidi="en-us"/>
      </w:rPr>
    </w:lvl>
  </w:abstractNum>
  <w:abstractNum w:abstractNumId="38">
    <w:multiLevelType w:val="hybridMultilevel"/>
    <w:lvl w:ilvl="0">
      <w:start w:val="1"/>
      <w:numFmt w:val="upperLetter"/>
      <w:lvlText w:val="%1."/>
      <w:lvlJc w:val="left"/>
      <w:pPr>
        <w:ind w:left="940" w:hanging="361"/>
        <w:jc w:val="left"/>
      </w:pPr>
      <w:rPr>
        <w:rFonts w:hint="default" w:ascii="Times New Roman" w:hAnsi="Times New Roman" w:eastAsia="Times New Roman" w:cs="Times New Roman"/>
        <w:b/>
        <w:bCs/>
        <w:spacing w:val="-9"/>
        <w:w w:val="100"/>
        <w:sz w:val="22"/>
        <w:szCs w:val="22"/>
        <w:lang w:val="en-us" w:eastAsia="en-us" w:bidi="en-us"/>
      </w:rPr>
    </w:lvl>
    <w:lvl w:ilvl="1">
      <w:start w:val="1"/>
      <w:numFmt w:val="decimal"/>
      <w:lvlText w:val="%2."/>
      <w:lvlJc w:val="left"/>
      <w:pPr>
        <w:ind w:left="1300" w:hanging="360"/>
        <w:jc w:val="left"/>
      </w:pPr>
      <w:rPr>
        <w:rFonts w:hint="default" w:ascii="Times New Roman" w:hAnsi="Times New Roman" w:eastAsia="Times New Roman" w:cs="Times New Roman"/>
        <w:w w:val="100"/>
        <w:sz w:val="22"/>
        <w:szCs w:val="22"/>
        <w:lang w:val="en-us" w:eastAsia="en-us" w:bidi="en-us"/>
      </w:rPr>
    </w:lvl>
    <w:lvl w:ilvl="2">
      <w:start w:val="0"/>
      <w:numFmt w:val="bullet"/>
      <w:lvlText w:val="•"/>
      <w:lvlJc w:val="left"/>
      <w:pPr>
        <w:ind w:left="2426" w:hanging="360"/>
      </w:pPr>
      <w:rPr>
        <w:rFonts w:hint="default"/>
        <w:lang w:val="en-us" w:eastAsia="en-us" w:bidi="en-us"/>
      </w:rPr>
    </w:lvl>
    <w:lvl w:ilvl="3">
      <w:start w:val="0"/>
      <w:numFmt w:val="bullet"/>
      <w:lvlText w:val="•"/>
      <w:lvlJc w:val="left"/>
      <w:pPr>
        <w:ind w:left="3553" w:hanging="360"/>
      </w:pPr>
      <w:rPr>
        <w:rFonts w:hint="default"/>
        <w:lang w:val="en-us" w:eastAsia="en-us" w:bidi="en-us"/>
      </w:rPr>
    </w:lvl>
    <w:lvl w:ilvl="4">
      <w:start w:val="0"/>
      <w:numFmt w:val="bullet"/>
      <w:lvlText w:val="•"/>
      <w:lvlJc w:val="left"/>
      <w:pPr>
        <w:ind w:left="4680" w:hanging="360"/>
      </w:pPr>
      <w:rPr>
        <w:rFonts w:hint="default"/>
        <w:lang w:val="en-us" w:eastAsia="en-us" w:bidi="en-us"/>
      </w:rPr>
    </w:lvl>
    <w:lvl w:ilvl="5">
      <w:start w:val="0"/>
      <w:numFmt w:val="bullet"/>
      <w:lvlText w:val="•"/>
      <w:lvlJc w:val="left"/>
      <w:pPr>
        <w:ind w:left="5806" w:hanging="360"/>
      </w:pPr>
      <w:rPr>
        <w:rFonts w:hint="default"/>
        <w:lang w:val="en-us" w:eastAsia="en-us" w:bidi="en-us"/>
      </w:rPr>
    </w:lvl>
    <w:lvl w:ilvl="6">
      <w:start w:val="0"/>
      <w:numFmt w:val="bullet"/>
      <w:lvlText w:val="•"/>
      <w:lvlJc w:val="left"/>
      <w:pPr>
        <w:ind w:left="6933" w:hanging="360"/>
      </w:pPr>
      <w:rPr>
        <w:rFonts w:hint="default"/>
        <w:lang w:val="en-us" w:eastAsia="en-us" w:bidi="en-us"/>
      </w:rPr>
    </w:lvl>
    <w:lvl w:ilvl="7">
      <w:start w:val="0"/>
      <w:numFmt w:val="bullet"/>
      <w:lvlText w:val="•"/>
      <w:lvlJc w:val="left"/>
      <w:pPr>
        <w:ind w:left="8060" w:hanging="360"/>
      </w:pPr>
      <w:rPr>
        <w:rFonts w:hint="default"/>
        <w:lang w:val="en-us" w:eastAsia="en-us" w:bidi="en-us"/>
      </w:rPr>
    </w:lvl>
    <w:lvl w:ilvl="8">
      <w:start w:val="0"/>
      <w:numFmt w:val="bullet"/>
      <w:lvlText w:val="•"/>
      <w:lvlJc w:val="left"/>
      <w:pPr>
        <w:ind w:left="9186" w:hanging="360"/>
      </w:pPr>
      <w:rPr>
        <w:rFonts w:hint="default"/>
        <w:lang w:val="en-us" w:eastAsia="en-us" w:bidi="en-us"/>
      </w:rPr>
    </w:lvl>
  </w:abstractNum>
  <w:abstractNum w:abstractNumId="37">
    <w:multiLevelType w:val="hybridMultilevel"/>
    <w:lvl w:ilvl="0">
      <w:start w:val="1"/>
      <w:numFmt w:val="upperLetter"/>
      <w:lvlText w:val="%1."/>
      <w:lvlJc w:val="left"/>
      <w:pPr>
        <w:ind w:left="940" w:hanging="361"/>
        <w:jc w:val="left"/>
      </w:pPr>
      <w:rPr>
        <w:rFonts w:hint="default" w:ascii="Times New Roman" w:hAnsi="Times New Roman" w:eastAsia="Times New Roman" w:cs="Times New Roman"/>
        <w:spacing w:val="-2"/>
        <w:w w:val="100"/>
        <w:sz w:val="22"/>
        <w:szCs w:val="22"/>
        <w:lang w:val="en-us" w:eastAsia="en-us" w:bidi="en-us"/>
      </w:rPr>
    </w:lvl>
    <w:lvl w:ilvl="1">
      <w:start w:val="0"/>
      <w:numFmt w:val="bullet"/>
      <w:lvlText w:val=""/>
      <w:lvlJc w:val="left"/>
      <w:pPr>
        <w:ind w:left="1300" w:hanging="360"/>
      </w:pPr>
      <w:rPr>
        <w:rFonts w:hint="default" w:ascii="Symbol" w:hAnsi="Symbol" w:eastAsia="Symbol" w:cs="Symbol"/>
        <w:w w:val="100"/>
        <w:sz w:val="22"/>
        <w:szCs w:val="22"/>
        <w:lang w:val="en-us" w:eastAsia="en-us" w:bidi="en-us"/>
      </w:rPr>
    </w:lvl>
    <w:lvl w:ilvl="2">
      <w:start w:val="0"/>
      <w:numFmt w:val="bullet"/>
      <w:lvlText w:val="•"/>
      <w:lvlJc w:val="left"/>
      <w:pPr>
        <w:ind w:left="2426" w:hanging="360"/>
      </w:pPr>
      <w:rPr>
        <w:rFonts w:hint="default"/>
        <w:lang w:val="en-us" w:eastAsia="en-us" w:bidi="en-us"/>
      </w:rPr>
    </w:lvl>
    <w:lvl w:ilvl="3">
      <w:start w:val="0"/>
      <w:numFmt w:val="bullet"/>
      <w:lvlText w:val="•"/>
      <w:lvlJc w:val="left"/>
      <w:pPr>
        <w:ind w:left="3553" w:hanging="360"/>
      </w:pPr>
      <w:rPr>
        <w:rFonts w:hint="default"/>
        <w:lang w:val="en-us" w:eastAsia="en-us" w:bidi="en-us"/>
      </w:rPr>
    </w:lvl>
    <w:lvl w:ilvl="4">
      <w:start w:val="0"/>
      <w:numFmt w:val="bullet"/>
      <w:lvlText w:val="•"/>
      <w:lvlJc w:val="left"/>
      <w:pPr>
        <w:ind w:left="4680" w:hanging="360"/>
      </w:pPr>
      <w:rPr>
        <w:rFonts w:hint="default"/>
        <w:lang w:val="en-us" w:eastAsia="en-us" w:bidi="en-us"/>
      </w:rPr>
    </w:lvl>
    <w:lvl w:ilvl="5">
      <w:start w:val="0"/>
      <w:numFmt w:val="bullet"/>
      <w:lvlText w:val="•"/>
      <w:lvlJc w:val="left"/>
      <w:pPr>
        <w:ind w:left="5806" w:hanging="360"/>
      </w:pPr>
      <w:rPr>
        <w:rFonts w:hint="default"/>
        <w:lang w:val="en-us" w:eastAsia="en-us" w:bidi="en-us"/>
      </w:rPr>
    </w:lvl>
    <w:lvl w:ilvl="6">
      <w:start w:val="0"/>
      <w:numFmt w:val="bullet"/>
      <w:lvlText w:val="•"/>
      <w:lvlJc w:val="left"/>
      <w:pPr>
        <w:ind w:left="6933" w:hanging="360"/>
      </w:pPr>
      <w:rPr>
        <w:rFonts w:hint="default"/>
        <w:lang w:val="en-us" w:eastAsia="en-us" w:bidi="en-us"/>
      </w:rPr>
    </w:lvl>
    <w:lvl w:ilvl="7">
      <w:start w:val="0"/>
      <w:numFmt w:val="bullet"/>
      <w:lvlText w:val="•"/>
      <w:lvlJc w:val="left"/>
      <w:pPr>
        <w:ind w:left="8060" w:hanging="360"/>
      </w:pPr>
      <w:rPr>
        <w:rFonts w:hint="default"/>
        <w:lang w:val="en-us" w:eastAsia="en-us" w:bidi="en-us"/>
      </w:rPr>
    </w:lvl>
    <w:lvl w:ilvl="8">
      <w:start w:val="0"/>
      <w:numFmt w:val="bullet"/>
      <w:lvlText w:val="•"/>
      <w:lvlJc w:val="left"/>
      <w:pPr>
        <w:ind w:left="9186" w:hanging="360"/>
      </w:pPr>
      <w:rPr>
        <w:rFonts w:hint="default"/>
        <w:lang w:val="en-us" w:eastAsia="en-us" w:bidi="en-us"/>
      </w:rPr>
    </w:lvl>
  </w:abstractNum>
  <w:abstractNum w:abstractNumId="36">
    <w:multiLevelType w:val="hybridMultilevel"/>
    <w:lvl w:ilvl="0">
      <w:start w:val="1"/>
      <w:numFmt w:val="decimal"/>
      <w:lvlText w:val="%1)"/>
      <w:lvlJc w:val="left"/>
      <w:pPr>
        <w:ind w:left="580" w:hanging="360"/>
        <w:jc w:val="left"/>
      </w:pPr>
      <w:rPr>
        <w:rFonts w:hint="default" w:ascii="Times New Roman" w:hAnsi="Times New Roman" w:eastAsia="Times New Roman" w:cs="Times New Roman"/>
        <w:b/>
        <w:bCs/>
        <w:spacing w:val="-20"/>
        <w:w w:val="99"/>
        <w:sz w:val="24"/>
        <w:szCs w:val="24"/>
        <w:lang w:val="en-us" w:eastAsia="en-us" w:bidi="en-us"/>
      </w:rPr>
    </w:lvl>
    <w:lvl w:ilvl="1">
      <w:start w:val="0"/>
      <w:numFmt w:val="bullet"/>
      <w:lvlText w:val=""/>
      <w:lvlJc w:val="left"/>
      <w:pPr>
        <w:ind w:left="1300" w:hanging="360"/>
      </w:pPr>
      <w:rPr>
        <w:rFonts w:hint="default" w:ascii="Symbol" w:hAnsi="Symbol" w:eastAsia="Symbol" w:cs="Symbol"/>
        <w:w w:val="100"/>
        <w:sz w:val="22"/>
        <w:szCs w:val="22"/>
        <w:lang w:val="en-us" w:eastAsia="en-us" w:bidi="en-us"/>
      </w:rPr>
    </w:lvl>
    <w:lvl w:ilvl="2">
      <w:start w:val="0"/>
      <w:numFmt w:val="bullet"/>
      <w:lvlText w:val="•"/>
      <w:lvlJc w:val="left"/>
      <w:pPr>
        <w:ind w:left="2426" w:hanging="360"/>
      </w:pPr>
      <w:rPr>
        <w:rFonts w:hint="default"/>
        <w:lang w:val="en-us" w:eastAsia="en-us" w:bidi="en-us"/>
      </w:rPr>
    </w:lvl>
    <w:lvl w:ilvl="3">
      <w:start w:val="0"/>
      <w:numFmt w:val="bullet"/>
      <w:lvlText w:val="•"/>
      <w:lvlJc w:val="left"/>
      <w:pPr>
        <w:ind w:left="3553" w:hanging="360"/>
      </w:pPr>
      <w:rPr>
        <w:rFonts w:hint="default"/>
        <w:lang w:val="en-us" w:eastAsia="en-us" w:bidi="en-us"/>
      </w:rPr>
    </w:lvl>
    <w:lvl w:ilvl="4">
      <w:start w:val="0"/>
      <w:numFmt w:val="bullet"/>
      <w:lvlText w:val="•"/>
      <w:lvlJc w:val="left"/>
      <w:pPr>
        <w:ind w:left="4680" w:hanging="360"/>
      </w:pPr>
      <w:rPr>
        <w:rFonts w:hint="default"/>
        <w:lang w:val="en-us" w:eastAsia="en-us" w:bidi="en-us"/>
      </w:rPr>
    </w:lvl>
    <w:lvl w:ilvl="5">
      <w:start w:val="0"/>
      <w:numFmt w:val="bullet"/>
      <w:lvlText w:val="•"/>
      <w:lvlJc w:val="left"/>
      <w:pPr>
        <w:ind w:left="5806" w:hanging="360"/>
      </w:pPr>
      <w:rPr>
        <w:rFonts w:hint="default"/>
        <w:lang w:val="en-us" w:eastAsia="en-us" w:bidi="en-us"/>
      </w:rPr>
    </w:lvl>
    <w:lvl w:ilvl="6">
      <w:start w:val="0"/>
      <w:numFmt w:val="bullet"/>
      <w:lvlText w:val="•"/>
      <w:lvlJc w:val="left"/>
      <w:pPr>
        <w:ind w:left="6933" w:hanging="360"/>
      </w:pPr>
      <w:rPr>
        <w:rFonts w:hint="default"/>
        <w:lang w:val="en-us" w:eastAsia="en-us" w:bidi="en-us"/>
      </w:rPr>
    </w:lvl>
    <w:lvl w:ilvl="7">
      <w:start w:val="0"/>
      <w:numFmt w:val="bullet"/>
      <w:lvlText w:val="•"/>
      <w:lvlJc w:val="left"/>
      <w:pPr>
        <w:ind w:left="8060" w:hanging="360"/>
      </w:pPr>
      <w:rPr>
        <w:rFonts w:hint="default"/>
        <w:lang w:val="en-us" w:eastAsia="en-us" w:bidi="en-us"/>
      </w:rPr>
    </w:lvl>
    <w:lvl w:ilvl="8">
      <w:start w:val="0"/>
      <w:numFmt w:val="bullet"/>
      <w:lvlText w:val="•"/>
      <w:lvlJc w:val="left"/>
      <w:pPr>
        <w:ind w:left="9186" w:hanging="360"/>
      </w:pPr>
      <w:rPr>
        <w:rFonts w:hint="default"/>
        <w:lang w:val="en-us" w:eastAsia="en-us" w:bidi="en-us"/>
      </w:rPr>
    </w:lvl>
  </w:abstractNum>
  <w:abstractNum w:abstractNumId="35">
    <w:multiLevelType w:val="hybridMultilevel"/>
    <w:lvl w:ilvl="0">
      <w:start w:val="1"/>
      <w:numFmt w:val="lowerLetter"/>
      <w:lvlText w:val="%1"/>
      <w:lvlJc w:val="left"/>
      <w:pPr>
        <w:ind w:left="580" w:hanging="360"/>
        <w:jc w:val="left"/>
      </w:pPr>
      <w:rPr>
        <w:rFonts w:hint="default" w:ascii="Arial" w:hAnsi="Arial" w:eastAsia="Arial" w:cs="Arial"/>
        <w:w w:val="100"/>
        <w:sz w:val="17"/>
        <w:szCs w:val="17"/>
        <w:lang w:val="en-us" w:eastAsia="en-us" w:bidi="en-us"/>
      </w:rPr>
    </w:lvl>
    <w:lvl w:ilvl="1">
      <w:start w:val="0"/>
      <w:numFmt w:val="bullet"/>
      <w:lvlText w:val="•"/>
      <w:lvlJc w:val="left"/>
      <w:pPr>
        <w:ind w:left="1666" w:hanging="360"/>
      </w:pPr>
      <w:rPr>
        <w:rFonts w:hint="default"/>
        <w:lang w:val="en-us" w:eastAsia="en-us" w:bidi="en-us"/>
      </w:rPr>
    </w:lvl>
    <w:lvl w:ilvl="2">
      <w:start w:val="0"/>
      <w:numFmt w:val="bullet"/>
      <w:lvlText w:val="•"/>
      <w:lvlJc w:val="left"/>
      <w:pPr>
        <w:ind w:left="2752" w:hanging="360"/>
      </w:pPr>
      <w:rPr>
        <w:rFonts w:hint="default"/>
        <w:lang w:val="en-us" w:eastAsia="en-us" w:bidi="en-us"/>
      </w:rPr>
    </w:lvl>
    <w:lvl w:ilvl="3">
      <w:start w:val="0"/>
      <w:numFmt w:val="bullet"/>
      <w:lvlText w:val="•"/>
      <w:lvlJc w:val="left"/>
      <w:pPr>
        <w:ind w:left="3838" w:hanging="360"/>
      </w:pPr>
      <w:rPr>
        <w:rFonts w:hint="default"/>
        <w:lang w:val="en-us" w:eastAsia="en-us" w:bidi="en-us"/>
      </w:rPr>
    </w:lvl>
    <w:lvl w:ilvl="4">
      <w:start w:val="0"/>
      <w:numFmt w:val="bullet"/>
      <w:lvlText w:val="•"/>
      <w:lvlJc w:val="left"/>
      <w:pPr>
        <w:ind w:left="4924" w:hanging="360"/>
      </w:pPr>
      <w:rPr>
        <w:rFonts w:hint="default"/>
        <w:lang w:val="en-us" w:eastAsia="en-us" w:bidi="en-us"/>
      </w:rPr>
    </w:lvl>
    <w:lvl w:ilvl="5">
      <w:start w:val="0"/>
      <w:numFmt w:val="bullet"/>
      <w:lvlText w:val="•"/>
      <w:lvlJc w:val="left"/>
      <w:pPr>
        <w:ind w:left="6010" w:hanging="360"/>
      </w:pPr>
      <w:rPr>
        <w:rFonts w:hint="default"/>
        <w:lang w:val="en-us" w:eastAsia="en-us" w:bidi="en-us"/>
      </w:rPr>
    </w:lvl>
    <w:lvl w:ilvl="6">
      <w:start w:val="0"/>
      <w:numFmt w:val="bullet"/>
      <w:lvlText w:val="•"/>
      <w:lvlJc w:val="left"/>
      <w:pPr>
        <w:ind w:left="7096" w:hanging="360"/>
      </w:pPr>
      <w:rPr>
        <w:rFonts w:hint="default"/>
        <w:lang w:val="en-us" w:eastAsia="en-us" w:bidi="en-us"/>
      </w:rPr>
    </w:lvl>
    <w:lvl w:ilvl="7">
      <w:start w:val="0"/>
      <w:numFmt w:val="bullet"/>
      <w:lvlText w:val="•"/>
      <w:lvlJc w:val="left"/>
      <w:pPr>
        <w:ind w:left="8182" w:hanging="360"/>
      </w:pPr>
      <w:rPr>
        <w:rFonts w:hint="default"/>
        <w:lang w:val="en-us" w:eastAsia="en-us" w:bidi="en-us"/>
      </w:rPr>
    </w:lvl>
    <w:lvl w:ilvl="8">
      <w:start w:val="0"/>
      <w:numFmt w:val="bullet"/>
      <w:lvlText w:val="•"/>
      <w:lvlJc w:val="left"/>
      <w:pPr>
        <w:ind w:left="9268" w:hanging="360"/>
      </w:pPr>
      <w:rPr>
        <w:rFonts w:hint="default"/>
        <w:lang w:val="en-us" w:eastAsia="en-us" w:bidi="en-us"/>
      </w:rPr>
    </w:lvl>
  </w:abstractNum>
  <w:abstractNum w:abstractNumId="34">
    <w:multiLevelType w:val="hybridMultilevel"/>
    <w:lvl w:ilvl="0">
      <w:start w:val="0"/>
      <w:numFmt w:val="bullet"/>
      <w:lvlText w:val=""/>
      <w:lvlJc w:val="left"/>
      <w:pPr>
        <w:ind w:left="840" w:hanging="363"/>
      </w:pPr>
      <w:rPr>
        <w:rFonts w:hint="default" w:ascii="Symbol" w:hAnsi="Symbol" w:eastAsia="Symbol" w:cs="Symbol"/>
        <w:w w:val="100"/>
        <w:sz w:val="18"/>
        <w:szCs w:val="18"/>
        <w:lang w:val="en-us" w:eastAsia="en-us" w:bidi="en-us"/>
      </w:rPr>
    </w:lvl>
    <w:lvl w:ilvl="1">
      <w:start w:val="0"/>
      <w:numFmt w:val="bullet"/>
      <w:lvlText w:val="•"/>
      <w:lvlJc w:val="left"/>
      <w:pPr>
        <w:ind w:left="1388" w:hanging="363"/>
      </w:pPr>
      <w:rPr>
        <w:rFonts w:hint="default"/>
        <w:lang w:val="en-us" w:eastAsia="en-us" w:bidi="en-us"/>
      </w:rPr>
    </w:lvl>
    <w:lvl w:ilvl="2">
      <w:start w:val="0"/>
      <w:numFmt w:val="bullet"/>
      <w:lvlText w:val="•"/>
      <w:lvlJc w:val="left"/>
      <w:pPr>
        <w:ind w:left="1937" w:hanging="363"/>
      </w:pPr>
      <w:rPr>
        <w:rFonts w:hint="default"/>
        <w:lang w:val="en-us" w:eastAsia="en-us" w:bidi="en-us"/>
      </w:rPr>
    </w:lvl>
    <w:lvl w:ilvl="3">
      <w:start w:val="0"/>
      <w:numFmt w:val="bullet"/>
      <w:lvlText w:val="•"/>
      <w:lvlJc w:val="left"/>
      <w:pPr>
        <w:ind w:left="2486" w:hanging="363"/>
      </w:pPr>
      <w:rPr>
        <w:rFonts w:hint="default"/>
        <w:lang w:val="en-us" w:eastAsia="en-us" w:bidi="en-us"/>
      </w:rPr>
    </w:lvl>
    <w:lvl w:ilvl="4">
      <w:start w:val="0"/>
      <w:numFmt w:val="bullet"/>
      <w:lvlText w:val="•"/>
      <w:lvlJc w:val="left"/>
      <w:pPr>
        <w:ind w:left="3034" w:hanging="363"/>
      </w:pPr>
      <w:rPr>
        <w:rFonts w:hint="default"/>
        <w:lang w:val="en-us" w:eastAsia="en-us" w:bidi="en-us"/>
      </w:rPr>
    </w:lvl>
    <w:lvl w:ilvl="5">
      <w:start w:val="0"/>
      <w:numFmt w:val="bullet"/>
      <w:lvlText w:val="•"/>
      <w:lvlJc w:val="left"/>
      <w:pPr>
        <w:ind w:left="3583" w:hanging="363"/>
      </w:pPr>
      <w:rPr>
        <w:rFonts w:hint="default"/>
        <w:lang w:val="en-us" w:eastAsia="en-us" w:bidi="en-us"/>
      </w:rPr>
    </w:lvl>
    <w:lvl w:ilvl="6">
      <w:start w:val="0"/>
      <w:numFmt w:val="bullet"/>
      <w:lvlText w:val="•"/>
      <w:lvlJc w:val="left"/>
      <w:pPr>
        <w:ind w:left="4132" w:hanging="363"/>
      </w:pPr>
      <w:rPr>
        <w:rFonts w:hint="default"/>
        <w:lang w:val="en-us" w:eastAsia="en-us" w:bidi="en-us"/>
      </w:rPr>
    </w:lvl>
    <w:lvl w:ilvl="7">
      <w:start w:val="0"/>
      <w:numFmt w:val="bullet"/>
      <w:lvlText w:val="•"/>
      <w:lvlJc w:val="left"/>
      <w:pPr>
        <w:ind w:left="4680" w:hanging="363"/>
      </w:pPr>
      <w:rPr>
        <w:rFonts w:hint="default"/>
        <w:lang w:val="en-us" w:eastAsia="en-us" w:bidi="en-us"/>
      </w:rPr>
    </w:lvl>
    <w:lvl w:ilvl="8">
      <w:start w:val="0"/>
      <w:numFmt w:val="bullet"/>
      <w:lvlText w:val="•"/>
      <w:lvlJc w:val="left"/>
      <w:pPr>
        <w:ind w:left="5229" w:hanging="363"/>
      </w:pPr>
      <w:rPr>
        <w:rFonts w:hint="default"/>
        <w:lang w:val="en-us" w:eastAsia="en-us" w:bidi="en-us"/>
      </w:rPr>
    </w:lvl>
  </w:abstractNum>
  <w:abstractNum w:abstractNumId="33">
    <w:multiLevelType w:val="hybridMultilevel"/>
    <w:lvl w:ilvl="0">
      <w:start w:val="0"/>
      <w:numFmt w:val="bullet"/>
      <w:lvlText w:val=""/>
      <w:lvlJc w:val="left"/>
      <w:pPr>
        <w:ind w:left="840" w:hanging="363"/>
      </w:pPr>
      <w:rPr>
        <w:rFonts w:hint="default" w:ascii="Symbol" w:hAnsi="Symbol" w:eastAsia="Symbol" w:cs="Symbol"/>
        <w:w w:val="100"/>
        <w:sz w:val="18"/>
        <w:szCs w:val="18"/>
        <w:lang w:val="en-us" w:eastAsia="en-us" w:bidi="en-us"/>
      </w:rPr>
    </w:lvl>
    <w:lvl w:ilvl="1">
      <w:start w:val="0"/>
      <w:numFmt w:val="bullet"/>
      <w:lvlText w:val=""/>
      <w:lvlJc w:val="left"/>
      <w:pPr>
        <w:ind w:left="1224" w:hanging="360"/>
      </w:pPr>
      <w:rPr>
        <w:rFonts w:hint="default" w:ascii="Symbol" w:hAnsi="Symbol" w:eastAsia="Symbol" w:cs="Symbol"/>
        <w:w w:val="100"/>
        <w:sz w:val="18"/>
        <w:szCs w:val="18"/>
        <w:lang w:val="en-us" w:eastAsia="en-us" w:bidi="en-us"/>
      </w:rPr>
    </w:lvl>
    <w:lvl w:ilvl="2">
      <w:start w:val="0"/>
      <w:numFmt w:val="bullet"/>
      <w:lvlText w:val="•"/>
      <w:lvlJc w:val="left"/>
      <w:pPr>
        <w:ind w:left="1787" w:hanging="360"/>
      </w:pPr>
      <w:rPr>
        <w:rFonts w:hint="default"/>
        <w:lang w:val="en-us" w:eastAsia="en-us" w:bidi="en-us"/>
      </w:rPr>
    </w:lvl>
    <w:lvl w:ilvl="3">
      <w:start w:val="0"/>
      <w:numFmt w:val="bullet"/>
      <w:lvlText w:val="•"/>
      <w:lvlJc w:val="left"/>
      <w:pPr>
        <w:ind w:left="2354" w:hanging="360"/>
      </w:pPr>
      <w:rPr>
        <w:rFonts w:hint="default"/>
        <w:lang w:val="en-us" w:eastAsia="en-us" w:bidi="en-us"/>
      </w:rPr>
    </w:lvl>
    <w:lvl w:ilvl="4">
      <w:start w:val="0"/>
      <w:numFmt w:val="bullet"/>
      <w:lvlText w:val="•"/>
      <w:lvlJc w:val="left"/>
      <w:pPr>
        <w:ind w:left="2922" w:hanging="360"/>
      </w:pPr>
      <w:rPr>
        <w:rFonts w:hint="default"/>
        <w:lang w:val="en-us" w:eastAsia="en-us" w:bidi="en-us"/>
      </w:rPr>
    </w:lvl>
    <w:lvl w:ilvl="5">
      <w:start w:val="0"/>
      <w:numFmt w:val="bullet"/>
      <w:lvlText w:val="•"/>
      <w:lvlJc w:val="left"/>
      <w:pPr>
        <w:ind w:left="3489" w:hanging="360"/>
      </w:pPr>
      <w:rPr>
        <w:rFonts w:hint="default"/>
        <w:lang w:val="en-us" w:eastAsia="en-us" w:bidi="en-us"/>
      </w:rPr>
    </w:lvl>
    <w:lvl w:ilvl="6">
      <w:start w:val="0"/>
      <w:numFmt w:val="bullet"/>
      <w:lvlText w:val="•"/>
      <w:lvlJc w:val="left"/>
      <w:pPr>
        <w:ind w:left="4057" w:hanging="360"/>
      </w:pPr>
      <w:rPr>
        <w:rFonts w:hint="default"/>
        <w:lang w:val="en-us" w:eastAsia="en-us" w:bidi="en-us"/>
      </w:rPr>
    </w:lvl>
    <w:lvl w:ilvl="7">
      <w:start w:val="0"/>
      <w:numFmt w:val="bullet"/>
      <w:lvlText w:val="•"/>
      <w:lvlJc w:val="left"/>
      <w:pPr>
        <w:ind w:left="4624" w:hanging="360"/>
      </w:pPr>
      <w:rPr>
        <w:rFonts w:hint="default"/>
        <w:lang w:val="en-us" w:eastAsia="en-us" w:bidi="en-us"/>
      </w:rPr>
    </w:lvl>
    <w:lvl w:ilvl="8">
      <w:start w:val="0"/>
      <w:numFmt w:val="bullet"/>
      <w:lvlText w:val="•"/>
      <w:lvlJc w:val="left"/>
      <w:pPr>
        <w:ind w:left="5192" w:hanging="360"/>
      </w:pPr>
      <w:rPr>
        <w:rFonts w:hint="default"/>
        <w:lang w:val="en-us" w:eastAsia="en-us" w:bidi="en-us"/>
      </w:rPr>
    </w:lvl>
  </w:abstractNum>
  <w:abstractNum w:abstractNumId="32">
    <w:multiLevelType w:val="hybridMultilevel"/>
    <w:lvl w:ilvl="0">
      <w:start w:val="0"/>
      <w:numFmt w:val="bullet"/>
      <w:lvlText w:val=""/>
      <w:lvlJc w:val="left"/>
      <w:pPr>
        <w:ind w:left="1219" w:hanging="360"/>
      </w:pPr>
      <w:rPr>
        <w:rFonts w:hint="default" w:ascii="Symbol" w:hAnsi="Symbol" w:eastAsia="Symbol" w:cs="Symbol"/>
        <w:w w:val="100"/>
        <w:sz w:val="18"/>
        <w:szCs w:val="18"/>
        <w:lang w:val="en-us" w:eastAsia="en-us" w:bidi="en-us"/>
      </w:rPr>
    </w:lvl>
    <w:lvl w:ilvl="1">
      <w:start w:val="0"/>
      <w:numFmt w:val="bullet"/>
      <w:lvlText w:val="•"/>
      <w:lvlJc w:val="left"/>
      <w:pPr>
        <w:ind w:left="1730" w:hanging="360"/>
      </w:pPr>
      <w:rPr>
        <w:rFonts w:hint="default"/>
        <w:lang w:val="en-us" w:eastAsia="en-us" w:bidi="en-us"/>
      </w:rPr>
    </w:lvl>
    <w:lvl w:ilvl="2">
      <w:start w:val="0"/>
      <w:numFmt w:val="bullet"/>
      <w:lvlText w:val="•"/>
      <w:lvlJc w:val="left"/>
      <w:pPr>
        <w:ind w:left="2241" w:hanging="360"/>
      </w:pPr>
      <w:rPr>
        <w:rFonts w:hint="default"/>
        <w:lang w:val="en-us" w:eastAsia="en-us" w:bidi="en-us"/>
      </w:rPr>
    </w:lvl>
    <w:lvl w:ilvl="3">
      <w:start w:val="0"/>
      <w:numFmt w:val="bullet"/>
      <w:lvlText w:val="•"/>
      <w:lvlJc w:val="left"/>
      <w:pPr>
        <w:ind w:left="2752" w:hanging="360"/>
      </w:pPr>
      <w:rPr>
        <w:rFonts w:hint="default"/>
        <w:lang w:val="en-us" w:eastAsia="en-us" w:bidi="en-us"/>
      </w:rPr>
    </w:lvl>
    <w:lvl w:ilvl="4">
      <w:start w:val="0"/>
      <w:numFmt w:val="bullet"/>
      <w:lvlText w:val="•"/>
      <w:lvlJc w:val="left"/>
      <w:pPr>
        <w:ind w:left="3262" w:hanging="360"/>
      </w:pPr>
      <w:rPr>
        <w:rFonts w:hint="default"/>
        <w:lang w:val="en-us" w:eastAsia="en-us" w:bidi="en-us"/>
      </w:rPr>
    </w:lvl>
    <w:lvl w:ilvl="5">
      <w:start w:val="0"/>
      <w:numFmt w:val="bullet"/>
      <w:lvlText w:val="•"/>
      <w:lvlJc w:val="left"/>
      <w:pPr>
        <w:ind w:left="3773" w:hanging="360"/>
      </w:pPr>
      <w:rPr>
        <w:rFonts w:hint="default"/>
        <w:lang w:val="en-us" w:eastAsia="en-us" w:bidi="en-us"/>
      </w:rPr>
    </w:lvl>
    <w:lvl w:ilvl="6">
      <w:start w:val="0"/>
      <w:numFmt w:val="bullet"/>
      <w:lvlText w:val="•"/>
      <w:lvlJc w:val="left"/>
      <w:pPr>
        <w:ind w:left="4284" w:hanging="360"/>
      </w:pPr>
      <w:rPr>
        <w:rFonts w:hint="default"/>
        <w:lang w:val="en-us" w:eastAsia="en-us" w:bidi="en-us"/>
      </w:rPr>
    </w:lvl>
    <w:lvl w:ilvl="7">
      <w:start w:val="0"/>
      <w:numFmt w:val="bullet"/>
      <w:lvlText w:val="•"/>
      <w:lvlJc w:val="left"/>
      <w:pPr>
        <w:ind w:left="4794" w:hanging="360"/>
      </w:pPr>
      <w:rPr>
        <w:rFonts w:hint="default"/>
        <w:lang w:val="en-us" w:eastAsia="en-us" w:bidi="en-us"/>
      </w:rPr>
    </w:lvl>
    <w:lvl w:ilvl="8">
      <w:start w:val="0"/>
      <w:numFmt w:val="bullet"/>
      <w:lvlText w:val="•"/>
      <w:lvlJc w:val="left"/>
      <w:pPr>
        <w:ind w:left="5305" w:hanging="360"/>
      </w:pPr>
      <w:rPr>
        <w:rFonts w:hint="default"/>
        <w:lang w:val="en-us" w:eastAsia="en-us" w:bidi="en-us"/>
      </w:rPr>
    </w:lvl>
  </w:abstractNum>
  <w:abstractNum w:abstractNumId="31">
    <w:multiLevelType w:val="hybridMultilevel"/>
    <w:lvl w:ilvl="0">
      <w:start w:val="0"/>
      <w:numFmt w:val="bullet"/>
      <w:lvlText w:val=""/>
      <w:lvlJc w:val="left"/>
      <w:pPr>
        <w:ind w:left="840" w:hanging="363"/>
      </w:pPr>
      <w:rPr>
        <w:rFonts w:hint="default" w:ascii="Symbol" w:hAnsi="Symbol" w:eastAsia="Symbol" w:cs="Symbol"/>
        <w:w w:val="100"/>
        <w:sz w:val="18"/>
        <w:szCs w:val="18"/>
        <w:lang w:val="en-us" w:eastAsia="en-us" w:bidi="en-us"/>
      </w:rPr>
    </w:lvl>
    <w:lvl w:ilvl="1">
      <w:start w:val="0"/>
      <w:numFmt w:val="bullet"/>
      <w:lvlText w:val="•"/>
      <w:lvlJc w:val="left"/>
      <w:pPr>
        <w:ind w:left="1359" w:hanging="363"/>
      </w:pPr>
      <w:rPr>
        <w:rFonts w:hint="default"/>
        <w:lang w:val="en-us" w:eastAsia="en-us" w:bidi="en-us"/>
      </w:rPr>
    </w:lvl>
    <w:lvl w:ilvl="2">
      <w:start w:val="0"/>
      <w:numFmt w:val="bullet"/>
      <w:lvlText w:val="•"/>
      <w:lvlJc w:val="left"/>
      <w:pPr>
        <w:ind w:left="1878" w:hanging="363"/>
      </w:pPr>
      <w:rPr>
        <w:rFonts w:hint="default"/>
        <w:lang w:val="en-us" w:eastAsia="en-us" w:bidi="en-us"/>
      </w:rPr>
    </w:lvl>
    <w:lvl w:ilvl="3">
      <w:start w:val="0"/>
      <w:numFmt w:val="bullet"/>
      <w:lvlText w:val="•"/>
      <w:lvlJc w:val="left"/>
      <w:pPr>
        <w:ind w:left="2397" w:hanging="363"/>
      </w:pPr>
      <w:rPr>
        <w:rFonts w:hint="default"/>
        <w:lang w:val="en-us" w:eastAsia="en-us" w:bidi="en-us"/>
      </w:rPr>
    </w:lvl>
    <w:lvl w:ilvl="4">
      <w:start w:val="0"/>
      <w:numFmt w:val="bullet"/>
      <w:lvlText w:val="•"/>
      <w:lvlJc w:val="left"/>
      <w:pPr>
        <w:ind w:left="2916" w:hanging="363"/>
      </w:pPr>
      <w:rPr>
        <w:rFonts w:hint="default"/>
        <w:lang w:val="en-us" w:eastAsia="en-us" w:bidi="en-us"/>
      </w:rPr>
    </w:lvl>
    <w:lvl w:ilvl="5">
      <w:start w:val="0"/>
      <w:numFmt w:val="bullet"/>
      <w:lvlText w:val="•"/>
      <w:lvlJc w:val="left"/>
      <w:pPr>
        <w:ind w:left="3435" w:hanging="363"/>
      </w:pPr>
      <w:rPr>
        <w:rFonts w:hint="default"/>
        <w:lang w:val="en-us" w:eastAsia="en-us" w:bidi="en-us"/>
      </w:rPr>
    </w:lvl>
    <w:lvl w:ilvl="6">
      <w:start w:val="0"/>
      <w:numFmt w:val="bullet"/>
      <w:lvlText w:val="•"/>
      <w:lvlJc w:val="left"/>
      <w:pPr>
        <w:ind w:left="3954" w:hanging="363"/>
      </w:pPr>
      <w:rPr>
        <w:rFonts w:hint="default"/>
        <w:lang w:val="en-us" w:eastAsia="en-us" w:bidi="en-us"/>
      </w:rPr>
    </w:lvl>
    <w:lvl w:ilvl="7">
      <w:start w:val="0"/>
      <w:numFmt w:val="bullet"/>
      <w:lvlText w:val="•"/>
      <w:lvlJc w:val="left"/>
      <w:pPr>
        <w:ind w:left="4473" w:hanging="363"/>
      </w:pPr>
      <w:rPr>
        <w:rFonts w:hint="default"/>
        <w:lang w:val="en-us" w:eastAsia="en-us" w:bidi="en-us"/>
      </w:rPr>
    </w:lvl>
    <w:lvl w:ilvl="8">
      <w:start w:val="0"/>
      <w:numFmt w:val="bullet"/>
      <w:lvlText w:val="•"/>
      <w:lvlJc w:val="left"/>
      <w:pPr>
        <w:ind w:left="4992" w:hanging="363"/>
      </w:pPr>
      <w:rPr>
        <w:rFonts w:hint="default"/>
        <w:lang w:val="en-us" w:eastAsia="en-us" w:bidi="en-us"/>
      </w:rPr>
    </w:lvl>
  </w:abstractNum>
  <w:abstractNum w:abstractNumId="30">
    <w:multiLevelType w:val="hybridMultilevel"/>
    <w:lvl w:ilvl="0">
      <w:start w:val="0"/>
      <w:numFmt w:val="bullet"/>
      <w:lvlText w:val=""/>
      <w:lvlJc w:val="left"/>
      <w:pPr>
        <w:ind w:left="840" w:hanging="363"/>
      </w:pPr>
      <w:rPr>
        <w:rFonts w:hint="default" w:ascii="Symbol" w:hAnsi="Symbol" w:eastAsia="Symbol" w:cs="Symbol"/>
        <w:w w:val="100"/>
        <w:sz w:val="18"/>
        <w:szCs w:val="18"/>
        <w:lang w:val="en-us" w:eastAsia="en-us" w:bidi="en-us"/>
      </w:rPr>
    </w:lvl>
    <w:lvl w:ilvl="1">
      <w:start w:val="0"/>
      <w:numFmt w:val="bullet"/>
      <w:lvlText w:val="•"/>
      <w:lvlJc w:val="left"/>
      <w:pPr>
        <w:ind w:left="1359" w:hanging="363"/>
      </w:pPr>
      <w:rPr>
        <w:rFonts w:hint="default"/>
        <w:lang w:val="en-us" w:eastAsia="en-us" w:bidi="en-us"/>
      </w:rPr>
    </w:lvl>
    <w:lvl w:ilvl="2">
      <w:start w:val="0"/>
      <w:numFmt w:val="bullet"/>
      <w:lvlText w:val="•"/>
      <w:lvlJc w:val="left"/>
      <w:pPr>
        <w:ind w:left="1878" w:hanging="363"/>
      </w:pPr>
      <w:rPr>
        <w:rFonts w:hint="default"/>
        <w:lang w:val="en-us" w:eastAsia="en-us" w:bidi="en-us"/>
      </w:rPr>
    </w:lvl>
    <w:lvl w:ilvl="3">
      <w:start w:val="0"/>
      <w:numFmt w:val="bullet"/>
      <w:lvlText w:val="•"/>
      <w:lvlJc w:val="left"/>
      <w:pPr>
        <w:ind w:left="2397" w:hanging="363"/>
      </w:pPr>
      <w:rPr>
        <w:rFonts w:hint="default"/>
        <w:lang w:val="en-us" w:eastAsia="en-us" w:bidi="en-us"/>
      </w:rPr>
    </w:lvl>
    <w:lvl w:ilvl="4">
      <w:start w:val="0"/>
      <w:numFmt w:val="bullet"/>
      <w:lvlText w:val="•"/>
      <w:lvlJc w:val="left"/>
      <w:pPr>
        <w:ind w:left="2916" w:hanging="363"/>
      </w:pPr>
      <w:rPr>
        <w:rFonts w:hint="default"/>
        <w:lang w:val="en-us" w:eastAsia="en-us" w:bidi="en-us"/>
      </w:rPr>
    </w:lvl>
    <w:lvl w:ilvl="5">
      <w:start w:val="0"/>
      <w:numFmt w:val="bullet"/>
      <w:lvlText w:val="•"/>
      <w:lvlJc w:val="left"/>
      <w:pPr>
        <w:ind w:left="3435" w:hanging="363"/>
      </w:pPr>
      <w:rPr>
        <w:rFonts w:hint="default"/>
        <w:lang w:val="en-us" w:eastAsia="en-us" w:bidi="en-us"/>
      </w:rPr>
    </w:lvl>
    <w:lvl w:ilvl="6">
      <w:start w:val="0"/>
      <w:numFmt w:val="bullet"/>
      <w:lvlText w:val="•"/>
      <w:lvlJc w:val="left"/>
      <w:pPr>
        <w:ind w:left="3954" w:hanging="363"/>
      </w:pPr>
      <w:rPr>
        <w:rFonts w:hint="default"/>
        <w:lang w:val="en-us" w:eastAsia="en-us" w:bidi="en-us"/>
      </w:rPr>
    </w:lvl>
    <w:lvl w:ilvl="7">
      <w:start w:val="0"/>
      <w:numFmt w:val="bullet"/>
      <w:lvlText w:val="•"/>
      <w:lvlJc w:val="left"/>
      <w:pPr>
        <w:ind w:left="4473" w:hanging="363"/>
      </w:pPr>
      <w:rPr>
        <w:rFonts w:hint="default"/>
        <w:lang w:val="en-us" w:eastAsia="en-us" w:bidi="en-us"/>
      </w:rPr>
    </w:lvl>
    <w:lvl w:ilvl="8">
      <w:start w:val="0"/>
      <w:numFmt w:val="bullet"/>
      <w:lvlText w:val="•"/>
      <w:lvlJc w:val="left"/>
      <w:pPr>
        <w:ind w:left="4992" w:hanging="363"/>
      </w:pPr>
      <w:rPr>
        <w:rFonts w:hint="default"/>
        <w:lang w:val="en-us" w:eastAsia="en-us" w:bidi="en-us"/>
      </w:rPr>
    </w:lvl>
  </w:abstractNum>
  <w:abstractNum w:abstractNumId="29">
    <w:multiLevelType w:val="hybridMultilevel"/>
    <w:lvl w:ilvl="0">
      <w:start w:val="0"/>
      <w:numFmt w:val="bullet"/>
      <w:lvlText w:val=""/>
      <w:lvlJc w:val="left"/>
      <w:pPr>
        <w:ind w:left="840" w:hanging="363"/>
      </w:pPr>
      <w:rPr>
        <w:rFonts w:hint="default" w:ascii="Symbol" w:hAnsi="Symbol" w:eastAsia="Symbol" w:cs="Symbol"/>
        <w:w w:val="100"/>
        <w:sz w:val="18"/>
        <w:szCs w:val="18"/>
        <w:lang w:val="en-us" w:eastAsia="en-us" w:bidi="en-us"/>
      </w:rPr>
    </w:lvl>
    <w:lvl w:ilvl="1">
      <w:start w:val="0"/>
      <w:numFmt w:val="bullet"/>
      <w:lvlText w:val="•"/>
      <w:lvlJc w:val="left"/>
      <w:pPr>
        <w:ind w:left="1359" w:hanging="363"/>
      </w:pPr>
      <w:rPr>
        <w:rFonts w:hint="default"/>
        <w:lang w:val="en-us" w:eastAsia="en-us" w:bidi="en-us"/>
      </w:rPr>
    </w:lvl>
    <w:lvl w:ilvl="2">
      <w:start w:val="0"/>
      <w:numFmt w:val="bullet"/>
      <w:lvlText w:val="•"/>
      <w:lvlJc w:val="left"/>
      <w:pPr>
        <w:ind w:left="1878" w:hanging="363"/>
      </w:pPr>
      <w:rPr>
        <w:rFonts w:hint="default"/>
        <w:lang w:val="en-us" w:eastAsia="en-us" w:bidi="en-us"/>
      </w:rPr>
    </w:lvl>
    <w:lvl w:ilvl="3">
      <w:start w:val="0"/>
      <w:numFmt w:val="bullet"/>
      <w:lvlText w:val="•"/>
      <w:lvlJc w:val="left"/>
      <w:pPr>
        <w:ind w:left="2397" w:hanging="363"/>
      </w:pPr>
      <w:rPr>
        <w:rFonts w:hint="default"/>
        <w:lang w:val="en-us" w:eastAsia="en-us" w:bidi="en-us"/>
      </w:rPr>
    </w:lvl>
    <w:lvl w:ilvl="4">
      <w:start w:val="0"/>
      <w:numFmt w:val="bullet"/>
      <w:lvlText w:val="•"/>
      <w:lvlJc w:val="left"/>
      <w:pPr>
        <w:ind w:left="2916" w:hanging="363"/>
      </w:pPr>
      <w:rPr>
        <w:rFonts w:hint="default"/>
        <w:lang w:val="en-us" w:eastAsia="en-us" w:bidi="en-us"/>
      </w:rPr>
    </w:lvl>
    <w:lvl w:ilvl="5">
      <w:start w:val="0"/>
      <w:numFmt w:val="bullet"/>
      <w:lvlText w:val="•"/>
      <w:lvlJc w:val="left"/>
      <w:pPr>
        <w:ind w:left="3435" w:hanging="363"/>
      </w:pPr>
      <w:rPr>
        <w:rFonts w:hint="default"/>
        <w:lang w:val="en-us" w:eastAsia="en-us" w:bidi="en-us"/>
      </w:rPr>
    </w:lvl>
    <w:lvl w:ilvl="6">
      <w:start w:val="0"/>
      <w:numFmt w:val="bullet"/>
      <w:lvlText w:val="•"/>
      <w:lvlJc w:val="left"/>
      <w:pPr>
        <w:ind w:left="3954" w:hanging="363"/>
      </w:pPr>
      <w:rPr>
        <w:rFonts w:hint="default"/>
        <w:lang w:val="en-us" w:eastAsia="en-us" w:bidi="en-us"/>
      </w:rPr>
    </w:lvl>
    <w:lvl w:ilvl="7">
      <w:start w:val="0"/>
      <w:numFmt w:val="bullet"/>
      <w:lvlText w:val="•"/>
      <w:lvlJc w:val="left"/>
      <w:pPr>
        <w:ind w:left="4473" w:hanging="363"/>
      </w:pPr>
      <w:rPr>
        <w:rFonts w:hint="default"/>
        <w:lang w:val="en-us" w:eastAsia="en-us" w:bidi="en-us"/>
      </w:rPr>
    </w:lvl>
    <w:lvl w:ilvl="8">
      <w:start w:val="0"/>
      <w:numFmt w:val="bullet"/>
      <w:lvlText w:val="•"/>
      <w:lvlJc w:val="left"/>
      <w:pPr>
        <w:ind w:left="4992" w:hanging="363"/>
      </w:pPr>
      <w:rPr>
        <w:rFonts w:hint="default"/>
        <w:lang w:val="en-us" w:eastAsia="en-us" w:bidi="en-us"/>
      </w:rPr>
    </w:lvl>
  </w:abstractNum>
  <w:abstractNum w:abstractNumId="28">
    <w:multiLevelType w:val="hybridMultilevel"/>
    <w:lvl w:ilvl="0">
      <w:start w:val="0"/>
      <w:numFmt w:val="bullet"/>
      <w:lvlText w:val=""/>
      <w:lvlJc w:val="left"/>
      <w:pPr>
        <w:ind w:left="840" w:hanging="363"/>
      </w:pPr>
      <w:rPr>
        <w:rFonts w:hint="default" w:ascii="Symbol" w:hAnsi="Symbol" w:eastAsia="Symbol" w:cs="Symbol"/>
        <w:w w:val="100"/>
        <w:sz w:val="18"/>
        <w:szCs w:val="18"/>
        <w:lang w:val="en-us" w:eastAsia="en-us" w:bidi="en-us"/>
      </w:rPr>
    </w:lvl>
    <w:lvl w:ilvl="1">
      <w:start w:val="0"/>
      <w:numFmt w:val="bullet"/>
      <w:lvlText w:val="•"/>
      <w:lvlJc w:val="left"/>
      <w:pPr>
        <w:ind w:left="1359" w:hanging="363"/>
      </w:pPr>
      <w:rPr>
        <w:rFonts w:hint="default"/>
        <w:lang w:val="en-us" w:eastAsia="en-us" w:bidi="en-us"/>
      </w:rPr>
    </w:lvl>
    <w:lvl w:ilvl="2">
      <w:start w:val="0"/>
      <w:numFmt w:val="bullet"/>
      <w:lvlText w:val="•"/>
      <w:lvlJc w:val="left"/>
      <w:pPr>
        <w:ind w:left="1878" w:hanging="363"/>
      </w:pPr>
      <w:rPr>
        <w:rFonts w:hint="default"/>
        <w:lang w:val="en-us" w:eastAsia="en-us" w:bidi="en-us"/>
      </w:rPr>
    </w:lvl>
    <w:lvl w:ilvl="3">
      <w:start w:val="0"/>
      <w:numFmt w:val="bullet"/>
      <w:lvlText w:val="•"/>
      <w:lvlJc w:val="left"/>
      <w:pPr>
        <w:ind w:left="2397" w:hanging="363"/>
      </w:pPr>
      <w:rPr>
        <w:rFonts w:hint="default"/>
        <w:lang w:val="en-us" w:eastAsia="en-us" w:bidi="en-us"/>
      </w:rPr>
    </w:lvl>
    <w:lvl w:ilvl="4">
      <w:start w:val="0"/>
      <w:numFmt w:val="bullet"/>
      <w:lvlText w:val="•"/>
      <w:lvlJc w:val="left"/>
      <w:pPr>
        <w:ind w:left="2916" w:hanging="363"/>
      </w:pPr>
      <w:rPr>
        <w:rFonts w:hint="default"/>
        <w:lang w:val="en-us" w:eastAsia="en-us" w:bidi="en-us"/>
      </w:rPr>
    </w:lvl>
    <w:lvl w:ilvl="5">
      <w:start w:val="0"/>
      <w:numFmt w:val="bullet"/>
      <w:lvlText w:val="•"/>
      <w:lvlJc w:val="left"/>
      <w:pPr>
        <w:ind w:left="3435" w:hanging="363"/>
      </w:pPr>
      <w:rPr>
        <w:rFonts w:hint="default"/>
        <w:lang w:val="en-us" w:eastAsia="en-us" w:bidi="en-us"/>
      </w:rPr>
    </w:lvl>
    <w:lvl w:ilvl="6">
      <w:start w:val="0"/>
      <w:numFmt w:val="bullet"/>
      <w:lvlText w:val="•"/>
      <w:lvlJc w:val="left"/>
      <w:pPr>
        <w:ind w:left="3954" w:hanging="363"/>
      </w:pPr>
      <w:rPr>
        <w:rFonts w:hint="default"/>
        <w:lang w:val="en-us" w:eastAsia="en-us" w:bidi="en-us"/>
      </w:rPr>
    </w:lvl>
    <w:lvl w:ilvl="7">
      <w:start w:val="0"/>
      <w:numFmt w:val="bullet"/>
      <w:lvlText w:val="•"/>
      <w:lvlJc w:val="left"/>
      <w:pPr>
        <w:ind w:left="4473" w:hanging="363"/>
      </w:pPr>
      <w:rPr>
        <w:rFonts w:hint="default"/>
        <w:lang w:val="en-us" w:eastAsia="en-us" w:bidi="en-us"/>
      </w:rPr>
    </w:lvl>
    <w:lvl w:ilvl="8">
      <w:start w:val="0"/>
      <w:numFmt w:val="bullet"/>
      <w:lvlText w:val="•"/>
      <w:lvlJc w:val="left"/>
      <w:pPr>
        <w:ind w:left="4992" w:hanging="363"/>
      </w:pPr>
      <w:rPr>
        <w:rFonts w:hint="default"/>
        <w:lang w:val="en-us" w:eastAsia="en-us" w:bidi="en-us"/>
      </w:rPr>
    </w:lvl>
  </w:abstractNum>
  <w:abstractNum w:abstractNumId="27">
    <w:multiLevelType w:val="hybridMultilevel"/>
    <w:lvl w:ilvl="0">
      <w:start w:val="0"/>
      <w:numFmt w:val="bullet"/>
      <w:lvlText w:val=""/>
      <w:lvlJc w:val="left"/>
      <w:pPr>
        <w:ind w:left="119" w:hanging="363"/>
      </w:pPr>
      <w:rPr>
        <w:rFonts w:hint="default" w:ascii="Symbol" w:hAnsi="Symbol" w:eastAsia="Symbol" w:cs="Symbol"/>
        <w:w w:val="100"/>
        <w:sz w:val="18"/>
        <w:szCs w:val="18"/>
        <w:lang w:val="en-us" w:eastAsia="en-us" w:bidi="en-us"/>
      </w:rPr>
    </w:lvl>
    <w:lvl w:ilvl="1">
      <w:start w:val="0"/>
      <w:numFmt w:val="bullet"/>
      <w:lvlText w:val="•"/>
      <w:lvlJc w:val="left"/>
      <w:pPr>
        <w:ind w:left="711" w:hanging="363"/>
      </w:pPr>
      <w:rPr>
        <w:rFonts w:hint="default"/>
        <w:lang w:val="en-us" w:eastAsia="en-us" w:bidi="en-us"/>
      </w:rPr>
    </w:lvl>
    <w:lvl w:ilvl="2">
      <w:start w:val="0"/>
      <w:numFmt w:val="bullet"/>
      <w:lvlText w:val="•"/>
      <w:lvlJc w:val="left"/>
      <w:pPr>
        <w:ind w:left="1302" w:hanging="363"/>
      </w:pPr>
      <w:rPr>
        <w:rFonts w:hint="default"/>
        <w:lang w:val="en-us" w:eastAsia="en-us" w:bidi="en-us"/>
      </w:rPr>
    </w:lvl>
    <w:lvl w:ilvl="3">
      <w:start w:val="0"/>
      <w:numFmt w:val="bullet"/>
      <w:lvlText w:val="•"/>
      <w:lvlJc w:val="left"/>
      <w:pPr>
        <w:ind w:left="1893" w:hanging="363"/>
      </w:pPr>
      <w:rPr>
        <w:rFonts w:hint="default"/>
        <w:lang w:val="en-us" w:eastAsia="en-us" w:bidi="en-us"/>
      </w:rPr>
    </w:lvl>
    <w:lvl w:ilvl="4">
      <w:start w:val="0"/>
      <w:numFmt w:val="bullet"/>
      <w:lvlText w:val="•"/>
      <w:lvlJc w:val="left"/>
      <w:pPr>
        <w:ind w:left="2484" w:hanging="363"/>
      </w:pPr>
      <w:rPr>
        <w:rFonts w:hint="default"/>
        <w:lang w:val="en-us" w:eastAsia="en-us" w:bidi="en-us"/>
      </w:rPr>
    </w:lvl>
    <w:lvl w:ilvl="5">
      <w:start w:val="0"/>
      <w:numFmt w:val="bullet"/>
      <w:lvlText w:val="•"/>
      <w:lvlJc w:val="left"/>
      <w:pPr>
        <w:ind w:left="3075" w:hanging="363"/>
      </w:pPr>
      <w:rPr>
        <w:rFonts w:hint="default"/>
        <w:lang w:val="en-us" w:eastAsia="en-us" w:bidi="en-us"/>
      </w:rPr>
    </w:lvl>
    <w:lvl w:ilvl="6">
      <w:start w:val="0"/>
      <w:numFmt w:val="bullet"/>
      <w:lvlText w:val="•"/>
      <w:lvlJc w:val="left"/>
      <w:pPr>
        <w:ind w:left="3666" w:hanging="363"/>
      </w:pPr>
      <w:rPr>
        <w:rFonts w:hint="default"/>
        <w:lang w:val="en-us" w:eastAsia="en-us" w:bidi="en-us"/>
      </w:rPr>
    </w:lvl>
    <w:lvl w:ilvl="7">
      <w:start w:val="0"/>
      <w:numFmt w:val="bullet"/>
      <w:lvlText w:val="•"/>
      <w:lvlJc w:val="left"/>
      <w:pPr>
        <w:ind w:left="4257" w:hanging="363"/>
      </w:pPr>
      <w:rPr>
        <w:rFonts w:hint="default"/>
        <w:lang w:val="en-us" w:eastAsia="en-us" w:bidi="en-us"/>
      </w:rPr>
    </w:lvl>
    <w:lvl w:ilvl="8">
      <w:start w:val="0"/>
      <w:numFmt w:val="bullet"/>
      <w:lvlText w:val="•"/>
      <w:lvlJc w:val="left"/>
      <w:pPr>
        <w:ind w:left="4848" w:hanging="363"/>
      </w:pPr>
      <w:rPr>
        <w:rFonts w:hint="default"/>
        <w:lang w:val="en-us" w:eastAsia="en-us" w:bidi="en-us"/>
      </w:rPr>
    </w:lvl>
  </w:abstractNum>
  <w:abstractNum w:abstractNumId="26">
    <w:multiLevelType w:val="hybridMultilevel"/>
    <w:lvl w:ilvl="0">
      <w:start w:val="1"/>
      <w:numFmt w:val="lowerLetter"/>
      <w:lvlText w:val="%1"/>
      <w:lvlJc w:val="left"/>
      <w:pPr>
        <w:ind w:left="580" w:hanging="360"/>
        <w:jc w:val="left"/>
      </w:pPr>
      <w:rPr>
        <w:rFonts w:hint="default" w:ascii="Arial" w:hAnsi="Arial" w:eastAsia="Arial" w:cs="Arial"/>
        <w:w w:val="96"/>
        <w:sz w:val="18"/>
        <w:szCs w:val="18"/>
        <w:lang w:val="en-us" w:eastAsia="en-us" w:bidi="en-us"/>
      </w:rPr>
    </w:lvl>
    <w:lvl w:ilvl="1">
      <w:start w:val="0"/>
      <w:numFmt w:val="bullet"/>
      <w:lvlText w:val="•"/>
      <w:lvlJc w:val="left"/>
      <w:pPr>
        <w:ind w:left="1666" w:hanging="360"/>
      </w:pPr>
      <w:rPr>
        <w:rFonts w:hint="default"/>
        <w:lang w:val="en-us" w:eastAsia="en-us" w:bidi="en-us"/>
      </w:rPr>
    </w:lvl>
    <w:lvl w:ilvl="2">
      <w:start w:val="0"/>
      <w:numFmt w:val="bullet"/>
      <w:lvlText w:val="•"/>
      <w:lvlJc w:val="left"/>
      <w:pPr>
        <w:ind w:left="2752" w:hanging="360"/>
      </w:pPr>
      <w:rPr>
        <w:rFonts w:hint="default"/>
        <w:lang w:val="en-us" w:eastAsia="en-us" w:bidi="en-us"/>
      </w:rPr>
    </w:lvl>
    <w:lvl w:ilvl="3">
      <w:start w:val="0"/>
      <w:numFmt w:val="bullet"/>
      <w:lvlText w:val="•"/>
      <w:lvlJc w:val="left"/>
      <w:pPr>
        <w:ind w:left="3838" w:hanging="360"/>
      </w:pPr>
      <w:rPr>
        <w:rFonts w:hint="default"/>
        <w:lang w:val="en-us" w:eastAsia="en-us" w:bidi="en-us"/>
      </w:rPr>
    </w:lvl>
    <w:lvl w:ilvl="4">
      <w:start w:val="0"/>
      <w:numFmt w:val="bullet"/>
      <w:lvlText w:val="•"/>
      <w:lvlJc w:val="left"/>
      <w:pPr>
        <w:ind w:left="4924" w:hanging="360"/>
      </w:pPr>
      <w:rPr>
        <w:rFonts w:hint="default"/>
        <w:lang w:val="en-us" w:eastAsia="en-us" w:bidi="en-us"/>
      </w:rPr>
    </w:lvl>
    <w:lvl w:ilvl="5">
      <w:start w:val="0"/>
      <w:numFmt w:val="bullet"/>
      <w:lvlText w:val="•"/>
      <w:lvlJc w:val="left"/>
      <w:pPr>
        <w:ind w:left="6010" w:hanging="360"/>
      </w:pPr>
      <w:rPr>
        <w:rFonts w:hint="default"/>
        <w:lang w:val="en-us" w:eastAsia="en-us" w:bidi="en-us"/>
      </w:rPr>
    </w:lvl>
    <w:lvl w:ilvl="6">
      <w:start w:val="0"/>
      <w:numFmt w:val="bullet"/>
      <w:lvlText w:val="•"/>
      <w:lvlJc w:val="left"/>
      <w:pPr>
        <w:ind w:left="7096" w:hanging="360"/>
      </w:pPr>
      <w:rPr>
        <w:rFonts w:hint="default"/>
        <w:lang w:val="en-us" w:eastAsia="en-us" w:bidi="en-us"/>
      </w:rPr>
    </w:lvl>
    <w:lvl w:ilvl="7">
      <w:start w:val="0"/>
      <w:numFmt w:val="bullet"/>
      <w:lvlText w:val="•"/>
      <w:lvlJc w:val="left"/>
      <w:pPr>
        <w:ind w:left="8182" w:hanging="360"/>
      </w:pPr>
      <w:rPr>
        <w:rFonts w:hint="default"/>
        <w:lang w:val="en-us" w:eastAsia="en-us" w:bidi="en-us"/>
      </w:rPr>
    </w:lvl>
    <w:lvl w:ilvl="8">
      <w:start w:val="0"/>
      <w:numFmt w:val="bullet"/>
      <w:lvlText w:val="•"/>
      <w:lvlJc w:val="left"/>
      <w:pPr>
        <w:ind w:left="9268" w:hanging="360"/>
      </w:pPr>
      <w:rPr>
        <w:rFonts w:hint="default"/>
        <w:lang w:val="en-us" w:eastAsia="en-us" w:bidi="en-us"/>
      </w:rPr>
    </w:lvl>
  </w:abstractNum>
  <w:abstractNum w:abstractNumId="25">
    <w:multiLevelType w:val="hybridMultilevel"/>
    <w:lvl w:ilvl="0">
      <w:start w:val="0"/>
      <w:numFmt w:val="bullet"/>
      <w:lvlText w:val=""/>
      <w:lvlJc w:val="left"/>
      <w:pPr>
        <w:ind w:left="391" w:hanging="363"/>
      </w:pPr>
      <w:rPr>
        <w:rFonts w:hint="default" w:ascii="Symbol" w:hAnsi="Symbol" w:eastAsia="Symbol" w:cs="Symbol"/>
        <w:w w:val="100"/>
        <w:sz w:val="18"/>
        <w:szCs w:val="18"/>
        <w:lang w:val="en-us" w:eastAsia="en-us" w:bidi="en-us"/>
      </w:rPr>
    </w:lvl>
    <w:lvl w:ilvl="1">
      <w:start w:val="0"/>
      <w:numFmt w:val="bullet"/>
      <w:lvlText w:val="•"/>
      <w:lvlJc w:val="left"/>
      <w:pPr>
        <w:ind w:left="858" w:hanging="363"/>
      </w:pPr>
      <w:rPr>
        <w:rFonts w:hint="default"/>
        <w:lang w:val="en-us" w:eastAsia="en-us" w:bidi="en-us"/>
      </w:rPr>
    </w:lvl>
    <w:lvl w:ilvl="2">
      <w:start w:val="0"/>
      <w:numFmt w:val="bullet"/>
      <w:lvlText w:val="•"/>
      <w:lvlJc w:val="left"/>
      <w:pPr>
        <w:ind w:left="1317" w:hanging="363"/>
      </w:pPr>
      <w:rPr>
        <w:rFonts w:hint="default"/>
        <w:lang w:val="en-us" w:eastAsia="en-us" w:bidi="en-us"/>
      </w:rPr>
    </w:lvl>
    <w:lvl w:ilvl="3">
      <w:start w:val="0"/>
      <w:numFmt w:val="bullet"/>
      <w:lvlText w:val="•"/>
      <w:lvlJc w:val="left"/>
      <w:pPr>
        <w:ind w:left="1775" w:hanging="363"/>
      </w:pPr>
      <w:rPr>
        <w:rFonts w:hint="default"/>
        <w:lang w:val="en-us" w:eastAsia="en-us" w:bidi="en-us"/>
      </w:rPr>
    </w:lvl>
    <w:lvl w:ilvl="4">
      <w:start w:val="0"/>
      <w:numFmt w:val="bullet"/>
      <w:lvlText w:val="•"/>
      <w:lvlJc w:val="left"/>
      <w:pPr>
        <w:ind w:left="2234" w:hanging="363"/>
      </w:pPr>
      <w:rPr>
        <w:rFonts w:hint="default"/>
        <w:lang w:val="en-us" w:eastAsia="en-us" w:bidi="en-us"/>
      </w:rPr>
    </w:lvl>
    <w:lvl w:ilvl="5">
      <w:start w:val="0"/>
      <w:numFmt w:val="bullet"/>
      <w:lvlText w:val="•"/>
      <w:lvlJc w:val="left"/>
      <w:pPr>
        <w:ind w:left="2693" w:hanging="363"/>
      </w:pPr>
      <w:rPr>
        <w:rFonts w:hint="default"/>
        <w:lang w:val="en-us" w:eastAsia="en-us" w:bidi="en-us"/>
      </w:rPr>
    </w:lvl>
    <w:lvl w:ilvl="6">
      <w:start w:val="0"/>
      <w:numFmt w:val="bullet"/>
      <w:lvlText w:val="•"/>
      <w:lvlJc w:val="left"/>
      <w:pPr>
        <w:ind w:left="3151" w:hanging="363"/>
      </w:pPr>
      <w:rPr>
        <w:rFonts w:hint="default"/>
        <w:lang w:val="en-us" w:eastAsia="en-us" w:bidi="en-us"/>
      </w:rPr>
    </w:lvl>
    <w:lvl w:ilvl="7">
      <w:start w:val="0"/>
      <w:numFmt w:val="bullet"/>
      <w:lvlText w:val="•"/>
      <w:lvlJc w:val="left"/>
      <w:pPr>
        <w:ind w:left="3610" w:hanging="363"/>
      </w:pPr>
      <w:rPr>
        <w:rFonts w:hint="default"/>
        <w:lang w:val="en-us" w:eastAsia="en-us" w:bidi="en-us"/>
      </w:rPr>
    </w:lvl>
    <w:lvl w:ilvl="8">
      <w:start w:val="0"/>
      <w:numFmt w:val="bullet"/>
      <w:lvlText w:val="•"/>
      <w:lvlJc w:val="left"/>
      <w:pPr>
        <w:ind w:left="4068" w:hanging="363"/>
      </w:pPr>
      <w:rPr>
        <w:rFonts w:hint="default"/>
        <w:lang w:val="en-us" w:eastAsia="en-us" w:bidi="en-us"/>
      </w:rPr>
    </w:lvl>
  </w:abstractNum>
  <w:abstractNum w:abstractNumId="24">
    <w:multiLevelType w:val="hybridMultilevel"/>
    <w:lvl w:ilvl="0">
      <w:start w:val="0"/>
      <w:numFmt w:val="bullet"/>
      <w:lvlText w:val=""/>
      <w:lvlJc w:val="left"/>
      <w:pPr>
        <w:ind w:left="391" w:hanging="363"/>
      </w:pPr>
      <w:rPr>
        <w:rFonts w:hint="default" w:ascii="Symbol" w:hAnsi="Symbol" w:eastAsia="Symbol" w:cs="Symbol"/>
        <w:w w:val="100"/>
        <w:sz w:val="18"/>
        <w:szCs w:val="18"/>
        <w:lang w:val="en-us" w:eastAsia="en-us" w:bidi="en-us"/>
      </w:rPr>
    </w:lvl>
    <w:lvl w:ilvl="1">
      <w:start w:val="0"/>
      <w:numFmt w:val="bullet"/>
      <w:lvlText w:val=""/>
      <w:lvlJc w:val="left"/>
      <w:pPr>
        <w:ind w:left="1471" w:hanging="360"/>
      </w:pPr>
      <w:rPr>
        <w:rFonts w:hint="default" w:ascii="Symbol" w:hAnsi="Symbol" w:eastAsia="Symbol" w:cs="Symbol"/>
        <w:w w:val="100"/>
        <w:sz w:val="18"/>
        <w:szCs w:val="18"/>
        <w:lang w:val="en-us" w:eastAsia="en-us" w:bidi="en-us"/>
      </w:rPr>
    </w:lvl>
    <w:lvl w:ilvl="2">
      <w:start w:val="0"/>
      <w:numFmt w:val="bullet"/>
      <w:lvlText w:val="•"/>
      <w:lvlJc w:val="left"/>
      <w:pPr>
        <w:ind w:left="2106" w:hanging="360"/>
      </w:pPr>
      <w:rPr>
        <w:rFonts w:hint="default"/>
        <w:lang w:val="en-us" w:eastAsia="en-us" w:bidi="en-us"/>
      </w:rPr>
    </w:lvl>
    <w:lvl w:ilvl="3">
      <w:start w:val="0"/>
      <w:numFmt w:val="bullet"/>
      <w:lvlText w:val="•"/>
      <w:lvlJc w:val="left"/>
      <w:pPr>
        <w:ind w:left="2732" w:hanging="360"/>
      </w:pPr>
      <w:rPr>
        <w:rFonts w:hint="default"/>
        <w:lang w:val="en-us" w:eastAsia="en-us" w:bidi="en-us"/>
      </w:rPr>
    </w:lvl>
    <w:lvl w:ilvl="4">
      <w:start w:val="0"/>
      <w:numFmt w:val="bullet"/>
      <w:lvlText w:val="•"/>
      <w:lvlJc w:val="left"/>
      <w:pPr>
        <w:ind w:left="3359" w:hanging="360"/>
      </w:pPr>
      <w:rPr>
        <w:rFonts w:hint="default"/>
        <w:lang w:val="en-us" w:eastAsia="en-us" w:bidi="en-us"/>
      </w:rPr>
    </w:lvl>
    <w:lvl w:ilvl="5">
      <w:start w:val="0"/>
      <w:numFmt w:val="bullet"/>
      <w:lvlText w:val="•"/>
      <w:lvlJc w:val="left"/>
      <w:pPr>
        <w:ind w:left="3985" w:hanging="360"/>
      </w:pPr>
      <w:rPr>
        <w:rFonts w:hint="default"/>
        <w:lang w:val="en-us" w:eastAsia="en-us" w:bidi="en-us"/>
      </w:rPr>
    </w:lvl>
    <w:lvl w:ilvl="6">
      <w:start w:val="0"/>
      <w:numFmt w:val="bullet"/>
      <w:lvlText w:val="•"/>
      <w:lvlJc w:val="left"/>
      <w:pPr>
        <w:ind w:left="4611" w:hanging="360"/>
      </w:pPr>
      <w:rPr>
        <w:rFonts w:hint="default"/>
        <w:lang w:val="en-us" w:eastAsia="en-us" w:bidi="en-us"/>
      </w:rPr>
    </w:lvl>
    <w:lvl w:ilvl="7">
      <w:start w:val="0"/>
      <w:numFmt w:val="bullet"/>
      <w:lvlText w:val="•"/>
      <w:lvlJc w:val="left"/>
      <w:pPr>
        <w:ind w:left="5238" w:hanging="360"/>
      </w:pPr>
      <w:rPr>
        <w:rFonts w:hint="default"/>
        <w:lang w:val="en-us" w:eastAsia="en-us" w:bidi="en-us"/>
      </w:rPr>
    </w:lvl>
    <w:lvl w:ilvl="8">
      <w:start w:val="0"/>
      <w:numFmt w:val="bullet"/>
      <w:lvlText w:val="•"/>
      <w:lvlJc w:val="left"/>
      <w:pPr>
        <w:ind w:left="5864" w:hanging="360"/>
      </w:pPr>
      <w:rPr>
        <w:rFonts w:hint="default"/>
        <w:lang w:val="en-us" w:eastAsia="en-us" w:bidi="en-us"/>
      </w:rPr>
    </w:lvl>
  </w:abstractNum>
  <w:abstractNum w:abstractNumId="23">
    <w:multiLevelType w:val="hybridMultilevel"/>
    <w:lvl w:ilvl="0">
      <w:start w:val="0"/>
      <w:numFmt w:val="bullet"/>
      <w:lvlText w:val=""/>
      <w:lvlJc w:val="left"/>
      <w:pPr>
        <w:ind w:left="119" w:hanging="363"/>
      </w:pPr>
      <w:rPr>
        <w:rFonts w:hint="default" w:ascii="Symbol" w:hAnsi="Symbol" w:eastAsia="Symbol" w:cs="Symbol"/>
        <w:w w:val="100"/>
        <w:sz w:val="18"/>
        <w:szCs w:val="18"/>
        <w:lang w:val="en-us" w:eastAsia="en-us" w:bidi="en-us"/>
      </w:rPr>
    </w:lvl>
    <w:lvl w:ilvl="1">
      <w:start w:val="0"/>
      <w:numFmt w:val="bullet"/>
      <w:lvlText w:val="•"/>
      <w:lvlJc w:val="left"/>
      <w:pPr>
        <w:ind w:left="804" w:hanging="363"/>
      </w:pPr>
      <w:rPr>
        <w:rFonts w:hint="default"/>
        <w:lang w:val="en-us" w:eastAsia="en-us" w:bidi="en-us"/>
      </w:rPr>
    </w:lvl>
    <w:lvl w:ilvl="2">
      <w:start w:val="0"/>
      <w:numFmt w:val="bullet"/>
      <w:lvlText w:val="•"/>
      <w:lvlJc w:val="left"/>
      <w:pPr>
        <w:ind w:left="1488" w:hanging="363"/>
      </w:pPr>
      <w:rPr>
        <w:rFonts w:hint="default"/>
        <w:lang w:val="en-us" w:eastAsia="en-us" w:bidi="en-us"/>
      </w:rPr>
    </w:lvl>
    <w:lvl w:ilvl="3">
      <w:start w:val="0"/>
      <w:numFmt w:val="bullet"/>
      <w:lvlText w:val="•"/>
      <w:lvlJc w:val="left"/>
      <w:pPr>
        <w:ind w:left="2172" w:hanging="363"/>
      </w:pPr>
      <w:rPr>
        <w:rFonts w:hint="default"/>
        <w:lang w:val="en-us" w:eastAsia="en-us" w:bidi="en-us"/>
      </w:rPr>
    </w:lvl>
    <w:lvl w:ilvl="4">
      <w:start w:val="0"/>
      <w:numFmt w:val="bullet"/>
      <w:lvlText w:val="•"/>
      <w:lvlJc w:val="left"/>
      <w:pPr>
        <w:ind w:left="2856" w:hanging="363"/>
      </w:pPr>
      <w:rPr>
        <w:rFonts w:hint="default"/>
        <w:lang w:val="en-us" w:eastAsia="en-us" w:bidi="en-us"/>
      </w:rPr>
    </w:lvl>
    <w:lvl w:ilvl="5">
      <w:start w:val="0"/>
      <w:numFmt w:val="bullet"/>
      <w:lvlText w:val="•"/>
      <w:lvlJc w:val="left"/>
      <w:pPr>
        <w:ind w:left="3540" w:hanging="363"/>
      </w:pPr>
      <w:rPr>
        <w:rFonts w:hint="default"/>
        <w:lang w:val="en-us" w:eastAsia="en-us" w:bidi="en-us"/>
      </w:rPr>
    </w:lvl>
    <w:lvl w:ilvl="6">
      <w:start w:val="0"/>
      <w:numFmt w:val="bullet"/>
      <w:lvlText w:val="•"/>
      <w:lvlJc w:val="left"/>
      <w:pPr>
        <w:ind w:left="4224" w:hanging="363"/>
      </w:pPr>
      <w:rPr>
        <w:rFonts w:hint="default"/>
        <w:lang w:val="en-us" w:eastAsia="en-us" w:bidi="en-us"/>
      </w:rPr>
    </w:lvl>
    <w:lvl w:ilvl="7">
      <w:start w:val="0"/>
      <w:numFmt w:val="bullet"/>
      <w:lvlText w:val="•"/>
      <w:lvlJc w:val="left"/>
      <w:pPr>
        <w:ind w:left="4908" w:hanging="363"/>
      </w:pPr>
      <w:rPr>
        <w:rFonts w:hint="default"/>
        <w:lang w:val="en-us" w:eastAsia="en-us" w:bidi="en-us"/>
      </w:rPr>
    </w:lvl>
    <w:lvl w:ilvl="8">
      <w:start w:val="0"/>
      <w:numFmt w:val="bullet"/>
      <w:lvlText w:val="•"/>
      <w:lvlJc w:val="left"/>
      <w:pPr>
        <w:ind w:left="5592" w:hanging="363"/>
      </w:pPr>
      <w:rPr>
        <w:rFonts w:hint="default"/>
        <w:lang w:val="en-us" w:eastAsia="en-us" w:bidi="en-us"/>
      </w:rPr>
    </w:lvl>
  </w:abstractNum>
  <w:abstractNum w:abstractNumId="22">
    <w:multiLevelType w:val="hybridMultilevel"/>
    <w:lvl w:ilvl="0">
      <w:start w:val="1"/>
      <w:numFmt w:val="decimal"/>
      <w:lvlText w:val="%1)"/>
      <w:lvlJc w:val="left"/>
      <w:pPr>
        <w:ind w:left="671" w:hanging="452"/>
        <w:jc w:val="left"/>
      </w:pPr>
      <w:rPr>
        <w:rFonts w:hint="default" w:ascii="Arial" w:hAnsi="Arial" w:eastAsia="Arial" w:cs="Arial"/>
        <w:spacing w:val="-1"/>
        <w:w w:val="100"/>
        <w:sz w:val="22"/>
        <w:szCs w:val="22"/>
        <w:lang w:val="en-us" w:eastAsia="en-us" w:bidi="en-us"/>
      </w:rPr>
    </w:lvl>
    <w:lvl w:ilvl="1">
      <w:start w:val="0"/>
      <w:numFmt w:val="bullet"/>
      <w:lvlText w:val="•"/>
      <w:lvlJc w:val="left"/>
      <w:pPr>
        <w:ind w:left="1756" w:hanging="452"/>
      </w:pPr>
      <w:rPr>
        <w:rFonts w:hint="default"/>
        <w:lang w:val="en-us" w:eastAsia="en-us" w:bidi="en-us"/>
      </w:rPr>
    </w:lvl>
    <w:lvl w:ilvl="2">
      <w:start w:val="0"/>
      <w:numFmt w:val="bullet"/>
      <w:lvlText w:val="•"/>
      <w:lvlJc w:val="left"/>
      <w:pPr>
        <w:ind w:left="2832" w:hanging="452"/>
      </w:pPr>
      <w:rPr>
        <w:rFonts w:hint="default"/>
        <w:lang w:val="en-us" w:eastAsia="en-us" w:bidi="en-us"/>
      </w:rPr>
    </w:lvl>
    <w:lvl w:ilvl="3">
      <w:start w:val="0"/>
      <w:numFmt w:val="bullet"/>
      <w:lvlText w:val="•"/>
      <w:lvlJc w:val="left"/>
      <w:pPr>
        <w:ind w:left="3908" w:hanging="452"/>
      </w:pPr>
      <w:rPr>
        <w:rFonts w:hint="default"/>
        <w:lang w:val="en-us" w:eastAsia="en-us" w:bidi="en-us"/>
      </w:rPr>
    </w:lvl>
    <w:lvl w:ilvl="4">
      <w:start w:val="0"/>
      <w:numFmt w:val="bullet"/>
      <w:lvlText w:val="•"/>
      <w:lvlJc w:val="left"/>
      <w:pPr>
        <w:ind w:left="4984" w:hanging="452"/>
      </w:pPr>
      <w:rPr>
        <w:rFonts w:hint="default"/>
        <w:lang w:val="en-us" w:eastAsia="en-us" w:bidi="en-us"/>
      </w:rPr>
    </w:lvl>
    <w:lvl w:ilvl="5">
      <w:start w:val="0"/>
      <w:numFmt w:val="bullet"/>
      <w:lvlText w:val="•"/>
      <w:lvlJc w:val="left"/>
      <w:pPr>
        <w:ind w:left="6060" w:hanging="452"/>
      </w:pPr>
      <w:rPr>
        <w:rFonts w:hint="default"/>
        <w:lang w:val="en-us" w:eastAsia="en-us" w:bidi="en-us"/>
      </w:rPr>
    </w:lvl>
    <w:lvl w:ilvl="6">
      <w:start w:val="0"/>
      <w:numFmt w:val="bullet"/>
      <w:lvlText w:val="•"/>
      <w:lvlJc w:val="left"/>
      <w:pPr>
        <w:ind w:left="7136" w:hanging="452"/>
      </w:pPr>
      <w:rPr>
        <w:rFonts w:hint="default"/>
        <w:lang w:val="en-us" w:eastAsia="en-us" w:bidi="en-us"/>
      </w:rPr>
    </w:lvl>
    <w:lvl w:ilvl="7">
      <w:start w:val="0"/>
      <w:numFmt w:val="bullet"/>
      <w:lvlText w:val="•"/>
      <w:lvlJc w:val="left"/>
      <w:pPr>
        <w:ind w:left="8212" w:hanging="452"/>
      </w:pPr>
      <w:rPr>
        <w:rFonts w:hint="default"/>
        <w:lang w:val="en-us" w:eastAsia="en-us" w:bidi="en-us"/>
      </w:rPr>
    </w:lvl>
    <w:lvl w:ilvl="8">
      <w:start w:val="0"/>
      <w:numFmt w:val="bullet"/>
      <w:lvlText w:val="•"/>
      <w:lvlJc w:val="left"/>
      <w:pPr>
        <w:ind w:left="9288" w:hanging="452"/>
      </w:pPr>
      <w:rPr>
        <w:rFonts w:hint="default"/>
        <w:lang w:val="en-us" w:eastAsia="en-us" w:bidi="en-us"/>
      </w:rPr>
    </w:lvl>
  </w:abstractNum>
  <w:abstractNum w:abstractNumId="20">
    <w:multiLevelType w:val="hybridMultilevel"/>
    <w:lvl w:ilvl="0">
      <w:start w:val="4"/>
      <w:numFmt w:val="lowerLetter"/>
      <w:lvlText w:val="%1"/>
      <w:lvlJc w:val="left"/>
      <w:pPr>
        <w:ind w:left="580" w:hanging="360"/>
        <w:jc w:val="left"/>
      </w:pPr>
      <w:rPr>
        <w:rFonts w:hint="default" w:ascii="Arial" w:hAnsi="Arial" w:eastAsia="Arial" w:cs="Arial"/>
        <w:w w:val="100"/>
        <w:sz w:val="16"/>
        <w:szCs w:val="16"/>
        <w:lang w:val="en-us" w:eastAsia="en-us" w:bidi="en-us"/>
      </w:rPr>
    </w:lvl>
    <w:lvl w:ilvl="1">
      <w:start w:val="0"/>
      <w:numFmt w:val="bullet"/>
      <w:lvlText w:val="•"/>
      <w:lvlJc w:val="left"/>
      <w:pPr>
        <w:ind w:left="1666" w:hanging="360"/>
      </w:pPr>
      <w:rPr>
        <w:rFonts w:hint="default"/>
        <w:lang w:val="en-us" w:eastAsia="en-us" w:bidi="en-us"/>
      </w:rPr>
    </w:lvl>
    <w:lvl w:ilvl="2">
      <w:start w:val="0"/>
      <w:numFmt w:val="bullet"/>
      <w:lvlText w:val="•"/>
      <w:lvlJc w:val="left"/>
      <w:pPr>
        <w:ind w:left="2752" w:hanging="360"/>
      </w:pPr>
      <w:rPr>
        <w:rFonts w:hint="default"/>
        <w:lang w:val="en-us" w:eastAsia="en-us" w:bidi="en-us"/>
      </w:rPr>
    </w:lvl>
    <w:lvl w:ilvl="3">
      <w:start w:val="0"/>
      <w:numFmt w:val="bullet"/>
      <w:lvlText w:val="•"/>
      <w:lvlJc w:val="left"/>
      <w:pPr>
        <w:ind w:left="3838" w:hanging="360"/>
      </w:pPr>
      <w:rPr>
        <w:rFonts w:hint="default"/>
        <w:lang w:val="en-us" w:eastAsia="en-us" w:bidi="en-us"/>
      </w:rPr>
    </w:lvl>
    <w:lvl w:ilvl="4">
      <w:start w:val="0"/>
      <w:numFmt w:val="bullet"/>
      <w:lvlText w:val="•"/>
      <w:lvlJc w:val="left"/>
      <w:pPr>
        <w:ind w:left="4924" w:hanging="360"/>
      </w:pPr>
      <w:rPr>
        <w:rFonts w:hint="default"/>
        <w:lang w:val="en-us" w:eastAsia="en-us" w:bidi="en-us"/>
      </w:rPr>
    </w:lvl>
    <w:lvl w:ilvl="5">
      <w:start w:val="0"/>
      <w:numFmt w:val="bullet"/>
      <w:lvlText w:val="•"/>
      <w:lvlJc w:val="left"/>
      <w:pPr>
        <w:ind w:left="6010" w:hanging="360"/>
      </w:pPr>
      <w:rPr>
        <w:rFonts w:hint="default"/>
        <w:lang w:val="en-us" w:eastAsia="en-us" w:bidi="en-us"/>
      </w:rPr>
    </w:lvl>
    <w:lvl w:ilvl="6">
      <w:start w:val="0"/>
      <w:numFmt w:val="bullet"/>
      <w:lvlText w:val="•"/>
      <w:lvlJc w:val="left"/>
      <w:pPr>
        <w:ind w:left="7096" w:hanging="360"/>
      </w:pPr>
      <w:rPr>
        <w:rFonts w:hint="default"/>
        <w:lang w:val="en-us" w:eastAsia="en-us" w:bidi="en-us"/>
      </w:rPr>
    </w:lvl>
    <w:lvl w:ilvl="7">
      <w:start w:val="0"/>
      <w:numFmt w:val="bullet"/>
      <w:lvlText w:val="•"/>
      <w:lvlJc w:val="left"/>
      <w:pPr>
        <w:ind w:left="8182" w:hanging="360"/>
      </w:pPr>
      <w:rPr>
        <w:rFonts w:hint="default"/>
        <w:lang w:val="en-us" w:eastAsia="en-us" w:bidi="en-us"/>
      </w:rPr>
    </w:lvl>
    <w:lvl w:ilvl="8">
      <w:start w:val="0"/>
      <w:numFmt w:val="bullet"/>
      <w:lvlText w:val="•"/>
      <w:lvlJc w:val="left"/>
      <w:pPr>
        <w:ind w:left="9268" w:hanging="360"/>
      </w:pPr>
      <w:rPr>
        <w:rFonts w:hint="default"/>
        <w:lang w:val="en-us" w:eastAsia="en-us" w:bidi="en-us"/>
      </w:rPr>
    </w:lvl>
  </w:abstractNum>
  <w:abstractNum w:abstractNumId="19">
    <w:multiLevelType w:val="hybridMultilevel"/>
    <w:lvl w:ilvl="0">
      <w:start w:val="4"/>
      <w:numFmt w:val="lowerLetter"/>
      <w:lvlText w:val="%1"/>
      <w:lvlJc w:val="left"/>
      <w:pPr>
        <w:ind w:left="580" w:hanging="360"/>
        <w:jc w:val="left"/>
      </w:pPr>
      <w:rPr>
        <w:rFonts w:hint="default" w:ascii="Arial" w:hAnsi="Arial" w:eastAsia="Arial" w:cs="Arial"/>
        <w:w w:val="100"/>
        <w:sz w:val="16"/>
        <w:szCs w:val="16"/>
        <w:lang w:val="en-us" w:eastAsia="en-us" w:bidi="en-us"/>
      </w:rPr>
    </w:lvl>
    <w:lvl w:ilvl="1">
      <w:start w:val="1"/>
      <w:numFmt w:val="lowerLetter"/>
      <w:lvlText w:val="%2"/>
      <w:lvlJc w:val="left"/>
      <w:pPr>
        <w:ind w:left="580" w:hanging="360"/>
        <w:jc w:val="left"/>
      </w:pPr>
      <w:rPr>
        <w:rFonts w:hint="default" w:ascii="Arial" w:hAnsi="Arial" w:eastAsia="Arial" w:cs="Arial"/>
        <w:w w:val="100"/>
        <w:sz w:val="16"/>
        <w:szCs w:val="16"/>
        <w:lang w:val="en-us" w:eastAsia="en-us" w:bidi="en-us"/>
      </w:rPr>
    </w:lvl>
    <w:lvl w:ilvl="2">
      <w:start w:val="0"/>
      <w:numFmt w:val="bullet"/>
      <w:lvlText w:val="•"/>
      <w:lvlJc w:val="left"/>
      <w:pPr>
        <w:ind w:left="2752" w:hanging="360"/>
      </w:pPr>
      <w:rPr>
        <w:rFonts w:hint="default"/>
        <w:lang w:val="en-us" w:eastAsia="en-us" w:bidi="en-us"/>
      </w:rPr>
    </w:lvl>
    <w:lvl w:ilvl="3">
      <w:start w:val="0"/>
      <w:numFmt w:val="bullet"/>
      <w:lvlText w:val="•"/>
      <w:lvlJc w:val="left"/>
      <w:pPr>
        <w:ind w:left="3838" w:hanging="360"/>
      </w:pPr>
      <w:rPr>
        <w:rFonts w:hint="default"/>
        <w:lang w:val="en-us" w:eastAsia="en-us" w:bidi="en-us"/>
      </w:rPr>
    </w:lvl>
    <w:lvl w:ilvl="4">
      <w:start w:val="0"/>
      <w:numFmt w:val="bullet"/>
      <w:lvlText w:val="•"/>
      <w:lvlJc w:val="left"/>
      <w:pPr>
        <w:ind w:left="4924" w:hanging="360"/>
      </w:pPr>
      <w:rPr>
        <w:rFonts w:hint="default"/>
        <w:lang w:val="en-us" w:eastAsia="en-us" w:bidi="en-us"/>
      </w:rPr>
    </w:lvl>
    <w:lvl w:ilvl="5">
      <w:start w:val="0"/>
      <w:numFmt w:val="bullet"/>
      <w:lvlText w:val="•"/>
      <w:lvlJc w:val="left"/>
      <w:pPr>
        <w:ind w:left="6010" w:hanging="360"/>
      </w:pPr>
      <w:rPr>
        <w:rFonts w:hint="default"/>
        <w:lang w:val="en-us" w:eastAsia="en-us" w:bidi="en-us"/>
      </w:rPr>
    </w:lvl>
    <w:lvl w:ilvl="6">
      <w:start w:val="0"/>
      <w:numFmt w:val="bullet"/>
      <w:lvlText w:val="•"/>
      <w:lvlJc w:val="left"/>
      <w:pPr>
        <w:ind w:left="7096" w:hanging="360"/>
      </w:pPr>
      <w:rPr>
        <w:rFonts w:hint="default"/>
        <w:lang w:val="en-us" w:eastAsia="en-us" w:bidi="en-us"/>
      </w:rPr>
    </w:lvl>
    <w:lvl w:ilvl="7">
      <w:start w:val="0"/>
      <w:numFmt w:val="bullet"/>
      <w:lvlText w:val="•"/>
      <w:lvlJc w:val="left"/>
      <w:pPr>
        <w:ind w:left="8182" w:hanging="360"/>
      </w:pPr>
      <w:rPr>
        <w:rFonts w:hint="default"/>
        <w:lang w:val="en-us" w:eastAsia="en-us" w:bidi="en-us"/>
      </w:rPr>
    </w:lvl>
    <w:lvl w:ilvl="8">
      <w:start w:val="0"/>
      <w:numFmt w:val="bullet"/>
      <w:lvlText w:val="•"/>
      <w:lvlJc w:val="left"/>
      <w:pPr>
        <w:ind w:left="9268" w:hanging="360"/>
      </w:pPr>
      <w:rPr>
        <w:rFonts w:hint="default"/>
        <w:lang w:val="en-us" w:eastAsia="en-us" w:bidi="en-us"/>
      </w:rPr>
    </w:lvl>
  </w:abstractNum>
  <w:abstractNum w:abstractNumId="17">
    <w:multiLevelType w:val="hybridMultilevel"/>
    <w:lvl w:ilvl="0">
      <w:start w:val="1"/>
      <w:numFmt w:val="decimal"/>
      <w:lvlText w:val="%1"/>
      <w:lvlJc w:val="left"/>
      <w:pPr>
        <w:ind w:left="580" w:hanging="360"/>
        <w:jc w:val="left"/>
      </w:pPr>
      <w:rPr>
        <w:rFonts w:hint="default" w:ascii="Arial" w:hAnsi="Arial" w:eastAsia="Arial" w:cs="Arial"/>
        <w:w w:val="100"/>
        <w:sz w:val="16"/>
        <w:szCs w:val="16"/>
        <w:lang w:val="en-us" w:eastAsia="en-us" w:bidi="en-us"/>
      </w:rPr>
    </w:lvl>
    <w:lvl w:ilvl="1">
      <w:start w:val="0"/>
      <w:numFmt w:val="bullet"/>
      <w:lvlText w:val="•"/>
      <w:lvlJc w:val="left"/>
      <w:pPr>
        <w:ind w:left="1666" w:hanging="360"/>
      </w:pPr>
      <w:rPr>
        <w:rFonts w:hint="default"/>
        <w:lang w:val="en-us" w:eastAsia="en-us" w:bidi="en-us"/>
      </w:rPr>
    </w:lvl>
    <w:lvl w:ilvl="2">
      <w:start w:val="0"/>
      <w:numFmt w:val="bullet"/>
      <w:lvlText w:val="•"/>
      <w:lvlJc w:val="left"/>
      <w:pPr>
        <w:ind w:left="2752" w:hanging="360"/>
      </w:pPr>
      <w:rPr>
        <w:rFonts w:hint="default"/>
        <w:lang w:val="en-us" w:eastAsia="en-us" w:bidi="en-us"/>
      </w:rPr>
    </w:lvl>
    <w:lvl w:ilvl="3">
      <w:start w:val="0"/>
      <w:numFmt w:val="bullet"/>
      <w:lvlText w:val="•"/>
      <w:lvlJc w:val="left"/>
      <w:pPr>
        <w:ind w:left="3838" w:hanging="360"/>
      </w:pPr>
      <w:rPr>
        <w:rFonts w:hint="default"/>
        <w:lang w:val="en-us" w:eastAsia="en-us" w:bidi="en-us"/>
      </w:rPr>
    </w:lvl>
    <w:lvl w:ilvl="4">
      <w:start w:val="0"/>
      <w:numFmt w:val="bullet"/>
      <w:lvlText w:val="•"/>
      <w:lvlJc w:val="left"/>
      <w:pPr>
        <w:ind w:left="4924" w:hanging="360"/>
      </w:pPr>
      <w:rPr>
        <w:rFonts w:hint="default"/>
        <w:lang w:val="en-us" w:eastAsia="en-us" w:bidi="en-us"/>
      </w:rPr>
    </w:lvl>
    <w:lvl w:ilvl="5">
      <w:start w:val="0"/>
      <w:numFmt w:val="bullet"/>
      <w:lvlText w:val="•"/>
      <w:lvlJc w:val="left"/>
      <w:pPr>
        <w:ind w:left="6010" w:hanging="360"/>
      </w:pPr>
      <w:rPr>
        <w:rFonts w:hint="default"/>
        <w:lang w:val="en-us" w:eastAsia="en-us" w:bidi="en-us"/>
      </w:rPr>
    </w:lvl>
    <w:lvl w:ilvl="6">
      <w:start w:val="0"/>
      <w:numFmt w:val="bullet"/>
      <w:lvlText w:val="•"/>
      <w:lvlJc w:val="left"/>
      <w:pPr>
        <w:ind w:left="7096" w:hanging="360"/>
      </w:pPr>
      <w:rPr>
        <w:rFonts w:hint="default"/>
        <w:lang w:val="en-us" w:eastAsia="en-us" w:bidi="en-us"/>
      </w:rPr>
    </w:lvl>
    <w:lvl w:ilvl="7">
      <w:start w:val="0"/>
      <w:numFmt w:val="bullet"/>
      <w:lvlText w:val="•"/>
      <w:lvlJc w:val="left"/>
      <w:pPr>
        <w:ind w:left="8182" w:hanging="360"/>
      </w:pPr>
      <w:rPr>
        <w:rFonts w:hint="default"/>
        <w:lang w:val="en-us" w:eastAsia="en-us" w:bidi="en-us"/>
      </w:rPr>
    </w:lvl>
    <w:lvl w:ilvl="8">
      <w:start w:val="0"/>
      <w:numFmt w:val="bullet"/>
      <w:lvlText w:val="•"/>
      <w:lvlJc w:val="left"/>
      <w:pPr>
        <w:ind w:left="9268" w:hanging="360"/>
      </w:pPr>
      <w:rPr>
        <w:rFonts w:hint="default"/>
        <w:lang w:val="en-us" w:eastAsia="en-us" w:bidi="en-us"/>
      </w:rPr>
    </w:lvl>
  </w:abstractNum>
  <w:abstractNum w:abstractNumId="16">
    <w:multiLevelType w:val="hybridMultilevel"/>
    <w:lvl w:ilvl="0">
      <w:start w:val="1"/>
      <w:numFmt w:val="decimal"/>
      <w:lvlText w:val="%1"/>
      <w:lvlJc w:val="left"/>
      <w:pPr>
        <w:ind w:left="580" w:hanging="360"/>
        <w:jc w:val="left"/>
      </w:pPr>
      <w:rPr>
        <w:rFonts w:hint="default" w:ascii="Arial" w:hAnsi="Arial" w:eastAsia="Arial" w:cs="Arial"/>
        <w:w w:val="100"/>
        <w:sz w:val="16"/>
        <w:szCs w:val="16"/>
        <w:lang w:val="en-us" w:eastAsia="en-us" w:bidi="en-us"/>
      </w:rPr>
    </w:lvl>
    <w:lvl w:ilvl="1">
      <w:start w:val="0"/>
      <w:numFmt w:val="bullet"/>
      <w:lvlText w:val="•"/>
      <w:lvlJc w:val="left"/>
      <w:pPr>
        <w:ind w:left="1666" w:hanging="360"/>
      </w:pPr>
      <w:rPr>
        <w:rFonts w:hint="default"/>
        <w:lang w:val="en-us" w:eastAsia="en-us" w:bidi="en-us"/>
      </w:rPr>
    </w:lvl>
    <w:lvl w:ilvl="2">
      <w:start w:val="0"/>
      <w:numFmt w:val="bullet"/>
      <w:lvlText w:val="•"/>
      <w:lvlJc w:val="left"/>
      <w:pPr>
        <w:ind w:left="2752" w:hanging="360"/>
      </w:pPr>
      <w:rPr>
        <w:rFonts w:hint="default"/>
        <w:lang w:val="en-us" w:eastAsia="en-us" w:bidi="en-us"/>
      </w:rPr>
    </w:lvl>
    <w:lvl w:ilvl="3">
      <w:start w:val="0"/>
      <w:numFmt w:val="bullet"/>
      <w:lvlText w:val="•"/>
      <w:lvlJc w:val="left"/>
      <w:pPr>
        <w:ind w:left="3838" w:hanging="360"/>
      </w:pPr>
      <w:rPr>
        <w:rFonts w:hint="default"/>
        <w:lang w:val="en-us" w:eastAsia="en-us" w:bidi="en-us"/>
      </w:rPr>
    </w:lvl>
    <w:lvl w:ilvl="4">
      <w:start w:val="0"/>
      <w:numFmt w:val="bullet"/>
      <w:lvlText w:val="•"/>
      <w:lvlJc w:val="left"/>
      <w:pPr>
        <w:ind w:left="4924" w:hanging="360"/>
      </w:pPr>
      <w:rPr>
        <w:rFonts w:hint="default"/>
        <w:lang w:val="en-us" w:eastAsia="en-us" w:bidi="en-us"/>
      </w:rPr>
    </w:lvl>
    <w:lvl w:ilvl="5">
      <w:start w:val="0"/>
      <w:numFmt w:val="bullet"/>
      <w:lvlText w:val="•"/>
      <w:lvlJc w:val="left"/>
      <w:pPr>
        <w:ind w:left="6010" w:hanging="360"/>
      </w:pPr>
      <w:rPr>
        <w:rFonts w:hint="default"/>
        <w:lang w:val="en-us" w:eastAsia="en-us" w:bidi="en-us"/>
      </w:rPr>
    </w:lvl>
    <w:lvl w:ilvl="6">
      <w:start w:val="0"/>
      <w:numFmt w:val="bullet"/>
      <w:lvlText w:val="•"/>
      <w:lvlJc w:val="left"/>
      <w:pPr>
        <w:ind w:left="7096" w:hanging="360"/>
      </w:pPr>
      <w:rPr>
        <w:rFonts w:hint="default"/>
        <w:lang w:val="en-us" w:eastAsia="en-us" w:bidi="en-us"/>
      </w:rPr>
    </w:lvl>
    <w:lvl w:ilvl="7">
      <w:start w:val="0"/>
      <w:numFmt w:val="bullet"/>
      <w:lvlText w:val="•"/>
      <w:lvlJc w:val="left"/>
      <w:pPr>
        <w:ind w:left="8182" w:hanging="360"/>
      </w:pPr>
      <w:rPr>
        <w:rFonts w:hint="default"/>
        <w:lang w:val="en-us" w:eastAsia="en-us" w:bidi="en-us"/>
      </w:rPr>
    </w:lvl>
    <w:lvl w:ilvl="8">
      <w:start w:val="0"/>
      <w:numFmt w:val="bullet"/>
      <w:lvlText w:val="•"/>
      <w:lvlJc w:val="left"/>
      <w:pPr>
        <w:ind w:left="9268" w:hanging="360"/>
      </w:pPr>
      <w:rPr>
        <w:rFonts w:hint="default"/>
        <w:lang w:val="en-us" w:eastAsia="en-us" w:bidi="en-us"/>
      </w:rPr>
    </w:lvl>
  </w:abstractNum>
  <w:abstractNum w:abstractNumId="15">
    <w:multiLevelType w:val="hybridMultilevel"/>
    <w:lvl w:ilvl="0">
      <w:start w:val="1"/>
      <w:numFmt w:val="lowerLetter"/>
      <w:lvlText w:val="%1."/>
      <w:lvlJc w:val="left"/>
      <w:pPr>
        <w:ind w:left="1048" w:hanging="228"/>
        <w:jc w:val="left"/>
      </w:pPr>
      <w:rPr>
        <w:rFonts w:hint="default" w:ascii="Times New Roman" w:hAnsi="Times New Roman" w:eastAsia="Times New Roman" w:cs="Times New Roman"/>
        <w:spacing w:val="-1"/>
        <w:w w:val="100"/>
        <w:sz w:val="24"/>
        <w:szCs w:val="24"/>
        <w:lang w:val="en-us" w:eastAsia="en-us" w:bidi="en-us"/>
      </w:rPr>
    </w:lvl>
    <w:lvl w:ilvl="1">
      <w:start w:val="0"/>
      <w:numFmt w:val="bullet"/>
      <w:lvlText w:val="•"/>
      <w:lvlJc w:val="left"/>
      <w:pPr>
        <w:ind w:left="2080" w:hanging="228"/>
      </w:pPr>
      <w:rPr>
        <w:rFonts w:hint="default"/>
        <w:lang w:val="en-us" w:eastAsia="en-us" w:bidi="en-us"/>
      </w:rPr>
    </w:lvl>
    <w:lvl w:ilvl="2">
      <w:start w:val="0"/>
      <w:numFmt w:val="bullet"/>
      <w:lvlText w:val="•"/>
      <w:lvlJc w:val="left"/>
      <w:pPr>
        <w:ind w:left="3120" w:hanging="228"/>
      </w:pPr>
      <w:rPr>
        <w:rFonts w:hint="default"/>
        <w:lang w:val="en-us" w:eastAsia="en-us" w:bidi="en-us"/>
      </w:rPr>
    </w:lvl>
    <w:lvl w:ilvl="3">
      <w:start w:val="0"/>
      <w:numFmt w:val="bullet"/>
      <w:lvlText w:val="•"/>
      <w:lvlJc w:val="left"/>
      <w:pPr>
        <w:ind w:left="4160" w:hanging="228"/>
      </w:pPr>
      <w:rPr>
        <w:rFonts w:hint="default"/>
        <w:lang w:val="en-us" w:eastAsia="en-us" w:bidi="en-us"/>
      </w:rPr>
    </w:lvl>
    <w:lvl w:ilvl="4">
      <w:start w:val="0"/>
      <w:numFmt w:val="bullet"/>
      <w:lvlText w:val="•"/>
      <w:lvlJc w:val="left"/>
      <w:pPr>
        <w:ind w:left="5200" w:hanging="228"/>
      </w:pPr>
      <w:rPr>
        <w:rFonts w:hint="default"/>
        <w:lang w:val="en-us" w:eastAsia="en-us" w:bidi="en-us"/>
      </w:rPr>
    </w:lvl>
    <w:lvl w:ilvl="5">
      <w:start w:val="0"/>
      <w:numFmt w:val="bullet"/>
      <w:lvlText w:val="•"/>
      <w:lvlJc w:val="left"/>
      <w:pPr>
        <w:ind w:left="6240" w:hanging="228"/>
      </w:pPr>
      <w:rPr>
        <w:rFonts w:hint="default"/>
        <w:lang w:val="en-us" w:eastAsia="en-us" w:bidi="en-us"/>
      </w:rPr>
    </w:lvl>
    <w:lvl w:ilvl="6">
      <w:start w:val="0"/>
      <w:numFmt w:val="bullet"/>
      <w:lvlText w:val="•"/>
      <w:lvlJc w:val="left"/>
      <w:pPr>
        <w:ind w:left="7280" w:hanging="228"/>
      </w:pPr>
      <w:rPr>
        <w:rFonts w:hint="default"/>
        <w:lang w:val="en-us" w:eastAsia="en-us" w:bidi="en-us"/>
      </w:rPr>
    </w:lvl>
    <w:lvl w:ilvl="7">
      <w:start w:val="0"/>
      <w:numFmt w:val="bullet"/>
      <w:lvlText w:val="•"/>
      <w:lvlJc w:val="left"/>
      <w:pPr>
        <w:ind w:left="8320" w:hanging="228"/>
      </w:pPr>
      <w:rPr>
        <w:rFonts w:hint="default"/>
        <w:lang w:val="en-us" w:eastAsia="en-us" w:bidi="en-us"/>
      </w:rPr>
    </w:lvl>
    <w:lvl w:ilvl="8">
      <w:start w:val="0"/>
      <w:numFmt w:val="bullet"/>
      <w:lvlText w:val="•"/>
      <w:lvlJc w:val="left"/>
      <w:pPr>
        <w:ind w:left="9360" w:hanging="228"/>
      </w:pPr>
      <w:rPr>
        <w:rFonts w:hint="default"/>
        <w:lang w:val="en-us" w:eastAsia="en-us" w:bidi="en-us"/>
      </w:rPr>
    </w:lvl>
  </w:abstractNum>
  <w:abstractNum w:abstractNumId="14">
    <w:multiLevelType w:val="hybridMultilevel"/>
    <w:lvl w:ilvl="0">
      <w:start w:val="1"/>
      <w:numFmt w:val="decimal"/>
      <w:lvlText w:val="%1."/>
      <w:lvlJc w:val="left"/>
      <w:pPr>
        <w:ind w:left="820" w:hanging="361"/>
        <w:jc w:val="left"/>
      </w:pPr>
      <w:rPr>
        <w:rFonts w:hint="default" w:ascii="Times New Roman" w:hAnsi="Times New Roman" w:eastAsia="Times New Roman" w:cs="Times New Roman"/>
        <w:spacing w:val="-2"/>
        <w:w w:val="99"/>
        <w:sz w:val="24"/>
        <w:szCs w:val="24"/>
        <w:lang w:val="en-us" w:eastAsia="en-us" w:bidi="en-us"/>
      </w:rPr>
    </w:lvl>
    <w:lvl w:ilvl="1">
      <w:start w:val="1"/>
      <w:numFmt w:val="lowerLetter"/>
      <w:lvlText w:val="%2."/>
      <w:lvlJc w:val="left"/>
      <w:pPr>
        <w:ind w:left="820" w:hanging="226"/>
        <w:jc w:val="left"/>
      </w:pPr>
      <w:rPr>
        <w:rFonts w:hint="default" w:ascii="Times New Roman" w:hAnsi="Times New Roman" w:eastAsia="Times New Roman" w:cs="Times New Roman"/>
        <w:spacing w:val="-5"/>
        <w:w w:val="99"/>
        <w:sz w:val="24"/>
        <w:szCs w:val="24"/>
        <w:lang w:val="en-us" w:eastAsia="en-us" w:bidi="en-us"/>
      </w:rPr>
    </w:lvl>
    <w:lvl w:ilvl="2">
      <w:start w:val="0"/>
      <w:numFmt w:val="bullet"/>
      <w:lvlText w:val="•"/>
      <w:lvlJc w:val="left"/>
      <w:pPr>
        <w:ind w:left="2944" w:hanging="226"/>
      </w:pPr>
      <w:rPr>
        <w:rFonts w:hint="default"/>
        <w:lang w:val="en-us" w:eastAsia="en-us" w:bidi="en-us"/>
      </w:rPr>
    </w:lvl>
    <w:lvl w:ilvl="3">
      <w:start w:val="0"/>
      <w:numFmt w:val="bullet"/>
      <w:lvlText w:val="•"/>
      <w:lvlJc w:val="left"/>
      <w:pPr>
        <w:ind w:left="4006" w:hanging="226"/>
      </w:pPr>
      <w:rPr>
        <w:rFonts w:hint="default"/>
        <w:lang w:val="en-us" w:eastAsia="en-us" w:bidi="en-us"/>
      </w:rPr>
    </w:lvl>
    <w:lvl w:ilvl="4">
      <w:start w:val="0"/>
      <w:numFmt w:val="bullet"/>
      <w:lvlText w:val="•"/>
      <w:lvlJc w:val="left"/>
      <w:pPr>
        <w:ind w:left="5068" w:hanging="226"/>
      </w:pPr>
      <w:rPr>
        <w:rFonts w:hint="default"/>
        <w:lang w:val="en-us" w:eastAsia="en-us" w:bidi="en-us"/>
      </w:rPr>
    </w:lvl>
    <w:lvl w:ilvl="5">
      <w:start w:val="0"/>
      <w:numFmt w:val="bullet"/>
      <w:lvlText w:val="•"/>
      <w:lvlJc w:val="left"/>
      <w:pPr>
        <w:ind w:left="6130" w:hanging="226"/>
      </w:pPr>
      <w:rPr>
        <w:rFonts w:hint="default"/>
        <w:lang w:val="en-us" w:eastAsia="en-us" w:bidi="en-us"/>
      </w:rPr>
    </w:lvl>
    <w:lvl w:ilvl="6">
      <w:start w:val="0"/>
      <w:numFmt w:val="bullet"/>
      <w:lvlText w:val="•"/>
      <w:lvlJc w:val="left"/>
      <w:pPr>
        <w:ind w:left="7192" w:hanging="226"/>
      </w:pPr>
      <w:rPr>
        <w:rFonts w:hint="default"/>
        <w:lang w:val="en-us" w:eastAsia="en-us" w:bidi="en-us"/>
      </w:rPr>
    </w:lvl>
    <w:lvl w:ilvl="7">
      <w:start w:val="0"/>
      <w:numFmt w:val="bullet"/>
      <w:lvlText w:val="•"/>
      <w:lvlJc w:val="left"/>
      <w:pPr>
        <w:ind w:left="8254" w:hanging="226"/>
      </w:pPr>
      <w:rPr>
        <w:rFonts w:hint="default"/>
        <w:lang w:val="en-us" w:eastAsia="en-us" w:bidi="en-us"/>
      </w:rPr>
    </w:lvl>
    <w:lvl w:ilvl="8">
      <w:start w:val="0"/>
      <w:numFmt w:val="bullet"/>
      <w:lvlText w:val="•"/>
      <w:lvlJc w:val="left"/>
      <w:pPr>
        <w:ind w:left="9316" w:hanging="226"/>
      </w:pPr>
      <w:rPr>
        <w:rFonts w:hint="default"/>
        <w:lang w:val="en-us" w:eastAsia="en-us" w:bidi="en-us"/>
      </w:rPr>
    </w:lvl>
  </w:abstractNum>
  <w:abstractNum w:abstractNumId="13">
    <w:multiLevelType w:val="hybridMultilevel"/>
    <w:lvl w:ilvl="0">
      <w:start w:val="0"/>
      <w:numFmt w:val="bullet"/>
      <w:lvlText w:val=""/>
      <w:lvlJc w:val="left"/>
      <w:pPr>
        <w:ind w:left="820" w:hanging="361"/>
      </w:pPr>
      <w:rPr>
        <w:rFonts w:hint="default" w:ascii="Symbol" w:hAnsi="Symbol" w:eastAsia="Symbol" w:cs="Symbol"/>
        <w:w w:val="100"/>
        <w:sz w:val="24"/>
        <w:szCs w:val="24"/>
        <w:lang w:val="en-us" w:eastAsia="en-us" w:bidi="en-us"/>
      </w:rPr>
    </w:lvl>
    <w:lvl w:ilvl="1">
      <w:start w:val="0"/>
      <w:numFmt w:val="bullet"/>
      <w:lvlText w:val=""/>
      <w:lvlJc w:val="left"/>
      <w:pPr>
        <w:ind w:left="1120" w:hanging="358"/>
      </w:pPr>
      <w:rPr>
        <w:rFonts w:hint="default" w:ascii="Symbol" w:hAnsi="Symbol" w:eastAsia="Symbol" w:cs="Symbol"/>
        <w:w w:val="100"/>
        <w:sz w:val="22"/>
        <w:szCs w:val="22"/>
        <w:lang w:val="en-us" w:eastAsia="en-us" w:bidi="en-us"/>
      </w:rPr>
    </w:lvl>
    <w:lvl w:ilvl="2">
      <w:start w:val="0"/>
      <w:numFmt w:val="bullet"/>
      <w:lvlText w:val="o"/>
      <w:lvlJc w:val="left"/>
      <w:pPr>
        <w:ind w:left="1660" w:hanging="360"/>
      </w:pPr>
      <w:rPr>
        <w:rFonts w:hint="default" w:ascii="Courier New" w:hAnsi="Courier New" w:eastAsia="Courier New" w:cs="Courier New"/>
        <w:w w:val="100"/>
        <w:sz w:val="22"/>
        <w:szCs w:val="22"/>
        <w:lang w:val="en-us" w:eastAsia="en-us" w:bidi="en-us"/>
      </w:rPr>
    </w:lvl>
    <w:lvl w:ilvl="3">
      <w:start w:val="0"/>
      <w:numFmt w:val="bullet"/>
      <w:lvlText w:val=""/>
      <w:lvlJc w:val="left"/>
      <w:pPr>
        <w:ind w:left="2020" w:hanging="360"/>
      </w:pPr>
      <w:rPr>
        <w:rFonts w:hint="default" w:ascii="Symbol" w:hAnsi="Symbol" w:eastAsia="Symbol" w:cs="Symbol"/>
        <w:w w:val="100"/>
        <w:sz w:val="16"/>
        <w:szCs w:val="16"/>
        <w:lang w:val="en-us" w:eastAsia="en-us" w:bidi="en-us"/>
      </w:rPr>
    </w:lvl>
    <w:lvl w:ilvl="4">
      <w:start w:val="0"/>
      <w:numFmt w:val="bullet"/>
      <w:lvlText w:val="•"/>
      <w:lvlJc w:val="left"/>
      <w:pPr>
        <w:ind w:left="2431" w:hanging="360"/>
      </w:pPr>
      <w:rPr>
        <w:rFonts w:hint="default"/>
        <w:lang w:val="en-us" w:eastAsia="en-us" w:bidi="en-us"/>
      </w:rPr>
    </w:lvl>
    <w:lvl w:ilvl="5">
      <w:start w:val="0"/>
      <w:numFmt w:val="bullet"/>
      <w:lvlText w:val="•"/>
      <w:lvlJc w:val="left"/>
      <w:pPr>
        <w:ind w:left="2843" w:hanging="360"/>
      </w:pPr>
      <w:rPr>
        <w:rFonts w:hint="default"/>
        <w:lang w:val="en-us" w:eastAsia="en-us" w:bidi="en-us"/>
      </w:rPr>
    </w:lvl>
    <w:lvl w:ilvl="6">
      <w:start w:val="0"/>
      <w:numFmt w:val="bullet"/>
      <w:lvlText w:val="•"/>
      <w:lvlJc w:val="left"/>
      <w:pPr>
        <w:ind w:left="3255" w:hanging="360"/>
      </w:pPr>
      <w:rPr>
        <w:rFonts w:hint="default"/>
        <w:lang w:val="en-us" w:eastAsia="en-us" w:bidi="en-us"/>
      </w:rPr>
    </w:lvl>
    <w:lvl w:ilvl="7">
      <w:start w:val="0"/>
      <w:numFmt w:val="bullet"/>
      <w:lvlText w:val="•"/>
      <w:lvlJc w:val="left"/>
      <w:pPr>
        <w:ind w:left="3667" w:hanging="360"/>
      </w:pPr>
      <w:rPr>
        <w:rFonts w:hint="default"/>
        <w:lang w:val="en-us" w:eastAsia="en-us" w:bidi="en-us"/>
      </w:rPr>
    </w:lvl>
    <w:lvl w:ilvl="8">
      <w:start w:val="0"/>
      <w:numFmt w:val="bullet"/>
      <w:lvlText w:val="•"/>
      <w:lvlJc w:val="left"/>
      <w:pPr>
        <w:ind w:left="4079" w:hanging="360"/>
      </w:pPr>
      <w:rPr>
        <w:rFonts w:hint="default"/>
        <w:lang w:val="en-us" w:eastAsia="en-us" w:bidi="en-us"/>
      </w:rPr>
    </w:lvl>
  </w:abstractNum>
  <w:abstractNum w:abstractNumId="12">
    <w:multiLevelType w:val="hybridMultilevel"/>
    <w:lvl w:ilvl="0">
      <w:start w:val="0"/>
      <w:numFmt w:val="bullet"/>
      <w:lvlText w:val=""/>
      <w:lvlJc w:val="left"/>
      <w:pPr>
        <w:ind w:left="460" w:hanging="360"/>
      </w:pPr>
      <w:rPr>
        <w:rFonts w:hint="default" w:ascii="Symbol" w:hAnsi="Symbol" w:eastAsia="Symbol" w:cs="Symbol"/>
        <w:w w:val="100"/>
        <w:sz w:val="24"/>
        <w:szCs w:val="24"/>
        <w:lang w:val="en-us" w:eastAsia="en-us" w:bidi="en-us"/>
      </w:rPr>
    </w:lvl>
    <w:lvl w:ilvl="1">
      <w:start w:val="0"/>
      <w:numFmt w:val="bullet"/>
      <w:lvlText w:val=""/>
      <w:lvlJc w:val="left"/>
      <w:pPr>
        <w:ind w:left="940" w:hanging="361"/>
      </w:pPr>
      <w:rPr>
        <w:rFonts w:hint="default" w:ascii="Symbol" w:hAnsi="Symbol" w:eastAsia="Symbol" w:cs="Symbol"/>
        <w:w w:val="100"/>
        <w:sz w:val="24"/>
        <w:szCs w:val="24"/>
        <w:lang w:val="en-us" w:eastAsia="en-us" w:bidi="en-us"/>
      </w:rPr>
    </w:lvl>
    <w:lvl w:ilvl="2">
      <w:start w:val="0"/>
      <w:numFmt w:val="bullet"/>
      <w:lvlText w:val="•"/>
      <w:lvlJc w:val="left"/>
      <w:pPr>
        <w:ind w:left="2106" w:hanging="361"/>
      </w:pPr>
      <w:rPr>
        <w:rFonts w:hint="default"/>
        <w:lang w:val="en-us" w:eastAsia="en-us" w:bidi="en-us"/>
      </w:rPr>
    </w:lvl>
    <w:lvl w:ilvl="3">
      <w:start w:val="0"/>
      <w:numFmt w:val="bullet"/>
      <w:lvlText w:val="•"/>
      <w:lvlJc w:val="left"/>
      <w:pPr>
        <w:ind w:left="3273" w:hanging="361"/>
      </w:pPr>
      <w:rPr>
        <w:rFonts w:hint="default"/>
        <w:lang w:val="en-us" w:eastAsia="en-us" w:bidi="en-us"/>
      </w:rPr>
    </w:lvl>
    <w:lvl w:ilvl="4">
      <w:start w:val="0"/>
      <w:numFmt w:val="bullet"/>
      <w:lvlText w:val="•"/>
      <w:lvlJc w:val="left"/>
      <w:pPr>
        <w:ind w:left="4440" w:hanging="361"/>
      </w:pPr>
      <w:rPr>
        <w:rFonts w:hint="default"/>
        <w:lang w:val="en-us" w:eastAsia="en-us" w:bidi="en-us"/>
      </w:rPr>
    </w:lvl>
    <w:lvl w:ilvl="5">
      <w:start w:val="0"/>
      <w:numFmt w:val="bullet"/>
      <w:lvlText w:val="•"/>
      <w:lvlJc w:val="left"/>
      <w:pPr>
        <w:ind w:left="5606" w:hanging="361"/>
      </w:pPr>
      <w:rPr>
        <w:rFonts w:hint="default"/>
        <w:lang w:val="en-us" w:eastAsia="en-us" w:bidi="en-us"/>
      </w:rPr>
    </w:lvl>
    <w:lvl w:ilvl="6">
      <w:start w:val="0"/>
      <w:numFmt w:val="bullet"/>
      <w:lvlText w:val="•"/>
      <w:lvlJc w:val="left"/>
      <w:pPr>
        <w:ind w:left="6773" w:hanging="361"/>
      </w:pPr>
      <w:rPr>
        <w:rFonts w:hint="default"/>
        <w:lang w:val="en-us" w:eastAsia="en-us" w:bidi="en-us"/>
      </w:rPr>
    </w:lvl>
    <w:lvl w:ilvl="7">
      <w:start w:val="0"/>
      <w:numFmt w:val="bullet"/>
      <w:lvlText w:val="•"/>
      <w:lvlJc w:val="left"/>
      <w:pPr>
        <w:ind w:left="7940" w:hanging="361"/>
      </w:pPr>
      <w:rPr>
        <w:rFonts w:hint="default"/>
        <w:lang w:val="en-us" w:eastAsia="en-us" w:bidi="en-us"/>
      </w:rPr>
    </w:lvl>
    <w:lvl w:ilvl="8">
      <w:start w:val="0"/>
      <w:numFmt w:val="bullet"/>
      <w:lvlText w:val="•"/>
      <w:lvlJc w:val="left"/>
      <w:pPr>
        <w:ind w:left="9106" w:hanging="361"/>
      </w:pPr>
      <w:rPr>
        <w:rFonts w:hint="default"/>
        <w:lang w:val="en-us" w:eastAsia="en-us" w:bidi="en-us"/>
      </w:rPr>
    </w:lvl>
  </w:abstractNum>
  <w:abstractNum w:abstractNumId="11">
    <w:multiLevelType w:val="hybridMultilevel"/>
    <w:lvl w:ilvl="0">
      <w:start w:val="1"/>
      <w:numFmt w:val="decimal"/>
      <w:lvlText w:val="%1."/>
      <w:lvlJc w:val="left"/>
      <w:pPr>
        <w:ind w:left="820" w:hanging="361"/>
        <w:jc w:val="left"/>
      </w:pPr>
      <w:rPr>
        <w:rFonts w:hint="default" w:ascii="Times New Roman" w:hAnsi="Times New Roman" w:eastAsia="Times New Roman" w:cs="Times New Roman"/>
        <w:b/>
        <w:bCs/>
        <w:spacing w:val="-5"/>
        <w:w w:val="99"/>
        <w:sz w:val="24"/>
        <w:szCs w:val="24"/>
        <w:lang w:val="en-us" w:eastAsia="en-us" w:bidi="en-us"/>
      </w:rPr>
    </w:lvl>
    <w:lvl w:ilvl="1">
      <w:start w:val="0"/>
      <w:numFmt w:val="bullet"/>
      <w:lvlText w:val="•"/>
      <w:lvlJc w:val="left"/>
      <w:pPr>
        <w:ind w:left="1882" w:hanging="361"/>
      </w:pPr>
      <w:rPr>
        <w:rFonts w:hint="default"/>
        <w:lang w:val="en-us" w:eastAsia="en-us" w:bidi="en-us"/>
      </w:rPr>
    </w:lvl>
    <w:lvl w:ilvl="2">
      <w:start w:val="0"/>
      <w:numFmt w:val="bullet"/>
      <w:lvlText w:val="•"/>
      <w:lvlJc w:val="left"/>
      <w:pPr>
        <w:ind w:left="2944" w:hanging="361"/>
      </w:pPr>
      <w:rPr>
        <w:rFonts w:hint="default"/>
        <w:lang w:val="en-us" w:eastAsia="en-us" w:bidi="en-us"/>
      </w:rPr>
    </w:lvl>
    <w:lvl w:ilvl="3">
      <w:start w:val="0"/>
      <w:numFmt w:val="bullet"/>
      <w:lvlText w:val="•"/>
      <w:lvlJc w:val="left"/>
      <w:pPr>
        <w:ind w:left="4006" w:hanging="361"/>
      </w:pPr>
      <w:rPr>
        <w:rFonts w:hint="default"/>
        <w:lang w:val="en-us" w:eastAsia="en-us" w:bidi="en-us"/>
      </w:rPr>
    </w:lvl>
    <w:lvl w:ilvl="4">
      <w:start w:val="0"/>
      <w:numFmt w:val="bullet"/>
      <w:lvlText w:val="•"/>
      <w:lvlJc w:val="left"/>
      <w:pPr>
        <w:ind w:left="5068" w:hanging="361"/>
      </w:pPr>
      <w:rPr>
        <w:rFonts w:hint="default"/>
        <w:lang w:val="en-us" w:eastAsia="en-us" w:bidi="en-us"/>
      </w:rPr>
    </w:lvl>
    <w:lvl w:ilvl="5">
      <w:start w:val="0"/>
      <w:numFmt w:val="bullet"/>
      <w:lvlText w:val="•"/>
      <w:lvlJc w:val="left"/>
      <w:pPr>
        <w:ind w:left="6130" w:hanging="361"/>
      </w:pPr>
      <w:rPr>
        <w:rFonts w:hint="default"/>
        <w:lang w:val="en-us" w:eastAsia="en-us" w:bidi="en-us"/>
      </w:rPr>
    </w:lvl>
    <w:lvl w:ilvl="6">
      <w:start w:val="0"/>
      <w:numFmt w:val="bullet"/>
      <w:lvlText w:val="•"/>
      <w:lvlJc w:val="left"/>
      <w:pPr>
        <w:ind w:left="7192" w:hanging="361"/>
      </w:pPr>
      <w:rPr>
        <w:rFonts w:hint="default"/>
        <w:lang w:val="en-us" w:eastAsia="en-us" w:bidi="en-us"/>
      </w:rPr>
    </w:lvl>
    <w:lvl w:ilvl="7">
      <w:start w:val="0"/>
      <w:numFmt w:val="bullet"/>
      <w:lvlText w:val="•"/>
      <w:lvlJc w:val="left"/>
      <w:pPr>
        <w:ind w:left="8254" w:hanging="361"/>
      </w:pPr>
      <w:rPr>
        <w:rFonts w:hint="default"/>
        <w:lang w:val="en-us" w:eastAsia="en-us" w:bidi="en-us"/>
      </w:rPr>
    </w:lvl>
    <w:lvl w:ilvl="8">
      <w:start w:val="0"/>
      <w:numFmt w:val="bullet"/>
      <w:lvlText w:val="•"/>
      <w:lvlJc w:val="left"/>
      <w:pPr>
        <w:ind w:left="9316" w:hanging="361"/>
      </w:pPr>
      <w:rPr>
        <w:rFonts w:hint="default"/>
        <w:lang w:val="en-us" w:eastAsia="en-us" w:bidi="en-us"/>
      </w:rPr>
    </w:lvl>
  </w:abstractNum>
  <w:abstractNum w:abstractNumId="10">
    <w:multiLevelType w:val="hybridMultilevel"/>
    <w:lvl w:ilvl="0">
      <w:start w:val="1"/>
      <w:numFmt w:val="decimal"/>
      <w:lvlText w:val="%1."/>
      <w:lvlJc w:val="left"/>
      <w:pPr>
        <w:ind w:left="1055" w:hanging="361"/>
        <w:jc w:val="left"/>
      </w:pPr>
      <w:rPr>
        <w:rFonts w:hint="default" w:ascii="Times New Roman" w:hAnsi="Times New Roman" w:eastAsia="Times New Roman" w:cs="Times New Roman"/>
        <w:b/>
        <w:bCs/>
        <w:spacing w:val="-16"/>
        <w:w w:val="99"/>
        <w:sz w:val="24"/>
        <w:szCs w:val="24"/>
        <w:lang w:val="en-us" w:eastAsia="en-us" w:bidi="en-us"/>
      </w:rPr>
    </w:lvl>
    <w:lvl w:ilvl="1">
      <w:start w:val="1"/>
      <w:numFmt w:val="decimal"/>
      <w:lvlText w:val="%2."/>
      <w:lvlJc w:val="left"/>
      <w:pPr>
        <w:ind w:left="1300" w:hanging="360"/>
        <w:jc w:val="left"/>
      </w:pPr>
      <w:rPr>
        <w:rFonts w:hint="default" w:ascii="Times New Roman" w:hAnsi="Times New Roman" w:eastAsia="Times New Roman" w:cs="Times New Roman"/>
        <w:b/>
        <w:bCs/>
        <w:spacing w:val="-4"/>
        <w:w w:val="99"/>
        <w:sz w:val="24"/>
        <w:szCs w:val="24"/>
        <w:lang w:val="en-us" w:eastAsia="en-us" w:bidi="en-us"/>
      </w:rPr>
    </w:lvl>
    <w:lvl w:ilvl="2">
      <w:start w:val="0"/>
      <w:numFmt w:val="bullet"/>
      <w:lvlText w:val="•"/>
      <w:lvlJc w:val="left"/>
      <w:pPr>
        <w:ind w:left="2426" w:hanging="360"/>
      </w:pPr>
      <w:rPr>
        <w:rFonts w:hint="default"/>
        <w:lang w:val="en-us" w:eastAsia="en-us" w:bidi="en-us"/>
      </w:rPr>
    </w:lvl>
    <w:lvl w:ilvl="3">
      <w:start w:val="0"/>
      <w:numFmt w:val="bullet"/>
      <w:lvlText w:val="•"/>
      <w:lvlJc w:val="left"/>
      <w:pPr>
        <w:ind w:left="3553" w:hanging="360"/>
      </w:pPr>
      <w:rPr>
        <w:rFonts w:hint="default"/>
        <w:lang w:val="en-us" w:eastAsia="en-us" w:bidi="en-us"/>
      </w:rPr>
    </w:lvl>
    <w:lvl w:ilvl="4">
      <w:start w:val="0"/>
      <w:numFmt w:val="bullet"/>
      <w:lvlText w:val="•"/>
      <w:lvlJc w:val="left"/>
      <w:pPr>
        <w:ind w:left="4680" w:hanging="360"/>
      </w:pPr>
      <w:rPr>
        <w:rFonts w:hint="default"/>
        <w:lang w:val="en-us" w:eastAsia="en-us" w:bidi="en-us"/>
      </w:rPr>
    </w:lvl>
    <w:lvl w:ilvl="5">
      <w:start w:val="0"/>
      <w:numFmt w:val="bullet"/>
      <w:lvlText w:val="•"/>
      <w:lvlJc w:val="left"/>
      <w:pPr>
        <w:ind w:left="5806" w:hanging="360"/>
      </w:pPr>
      <w:rPr>
        <w:rFonts w:hint="default"/>
        <w:lang w:val="en-us" w:eastAsia="en-us" w:bidi="en-us"/>
      </w:rPr>
    </w:lvl>
    <w:lvl w:ilvl="6">
      <w:start w:val="0"/>
      <w:numFmt w:val="bullet"/>
      <w:lvlText w:val="•"/>
      <w:lvlJc w:val="left"/>
      <w:pPr>
        <w:ind w:left="6933" w:hanging="360"/>
      </w:pPr>
      <w:rPr>
        <w:rFonts w:hint="default"/>
        <w:lang w:val="en-us" w:eastAsia="en-us" w:bidi="en-us"/>
      </w:rPr>
    </w:lvl>
    <w:lvl w:ilvl="7">
      <w:start w:val="0"/>
      <w:numFmt w:val="bullet"/>
      <w:lvlText w:val="•"/>
      <w:lvlJc w:val="left"/>
      <w:pPr>
        <w:ind w:left="8060" w:hanging="360"/>
      </w:pPr>
      <w:rPr>
        <w:rFonts w:hint="default"/>
        <w:lang w:val="en-us" w:eastAsia="en-us" w:bidi="en-us"/>
      </w:rPr>
    </w:lvl>
    <w:lvl w:ilvl="8">
      <w:start w:val="0"/>
      <w:numFmt w:val="bullet"/>
      <w:lvlText w:val="•"/>
      <w:lvlJc w:val="left"/>
      <w:pPr>
        <w:ind w:left="9186" w:hanging="360"/>
      </w:pPr>
      <w:rPr>
        <w:rFonts w:hint="default"/>
        <w:lang w:val="en-us" w:eastAsia="en-us" w:bidi="en-us"/>
      </w:rPr>
    </w:lvl>
  </w:abstractNum>
  <w:abstractNum w:abstractNumId="9">
    <w:multiLevelType w:val="hybridMultilevel"/>
    <w:lvl w:ilvl="0">
      <w:start w:val="0"/>
      <w:numFmt w:val="bullet"/>
      <w:lvlText w:val=""/>
      <w:lvlJc w:val="left"/>
      <w:pPr>
        <w:ind w:left="1300" w:hanging="360"/>
      </w:pPr>
      <w:rPr>
        <w:rFonts w:hint="default" w:ascii="Symbol" w:hAnsi="Symbol" w:eastAsia="Symbol" w:cs="Symbol"/>
        <w:w w:val="100"/>
        <w:sz w:val="24"/>
        <w:szCs w:val="24"/>
        <w:lang w:val="en-us" w:eastAsia="en-us" w:bidi="en-us"/>
      </w:rPr>
    </w:lvl>
    <w:lvl w:ilvl="1">
      <w:start w:val="0"/>
      <w:numFmt w:val="bullet"/>
      <w:lvlText w:val="•"/>
      <w:lvlJc w:val="left"/>
      <w:pPr>
        <w:ind w:left="2314" w:hanging="360"/>
      </w:pPr>
      <w:rPr>
        <w:rFonts w:hint="default"/>
        <w:lang w:val="en-us" w:eastAsia="en-us" w:bidi="en-us"/>
      </w:rPr>
    </w:lvl>
    <w:lvl w:ilvl="2">
      <w:start w:val="0"/>
      <w:numFmt w:val="bullet"/>
      <w:lvlText w:val="•"/>
      <w:lvlJc w:val="left"/>
      <w:pPr>
        <w:ind w:left="3328" w:hanging="360"/>
      </w:pPr>
      <w:rPr>
        <w:rFonts w:hint="default"/>
        <w:lang w:val="en-us" w:eastAsia="en-us" w:bidi="en-us"/>
      </w:rPr>
    </w:lvl>
    <w:lvl w:ilvl="3">
      <w:start w:val="0"/>
      <w:numFmt w:val="bullet"/>
      <w:lvlText w:val="•"/>
      <w:lvlJc w:val="left"/>
      <w:pPr>
        <w:ind w:left="4342" w:hanging="360"/>
      </w:pPr>
      <w:rPr>
        <w:rFonts w:hint="default"/>
        <w:lang w:val="en-us" w:eastAsia="en-us" w:bidi="en-us"/>
      </w:rPr>
    </w:lvl>
    <w:lvl w:ilvl="4">
      <w:start w:val="0"/>
      <w:numFmt w:val="bullet"/>
      <w:lvlText w:val="•"/>
      <w:lvlJc w:val="left"/>
      <w:pPr>
        <w:ind w:left="5356" w:hanging="360"/>
      </w:pPr>
      <w:rPr>
        <w:rFonts w:hint="default"/>
        <w:lang w:val="en-us" w:eastAsia="en-us" w:bidi="en-us"/>
      </w:rPr>
    </w:lvl>
    <w:lvl w:ilvl="5">
      <w:start w:val="0"/>
      <w:numFmt w:val="bullet"/>
      <w:lvlText w:val="•"/>
      <w:lvlJc w:val="left"/>
      <w:pPr>
        <w:ind w:left="6370" w:hanging="360"/>
      </w:pPr>
      <w:rPr>
        <w:rFonts w:hint="default"/>
        <w:lang w:val="en-us" w:eastAsia="en-us" w:bidi="en-us"/>
      </w:rPr>
    </w:lvl>
    <w:lvl w:ilvl="6">
      <w:start w:val="0"/>
      <w:numFmt w:val="bullet"/>
      <w:lvlText w:val="•"/>
      <w:lvlJc w:val="left"/>
      <w:pPr>
        <w:ind w:left="7384" w:hanging="360"/>
      </w:pPr>
      <w:rPr>
        <w:rFonts w:hint="default"/>
        <w:lang w:val="en-us" w:eastAsia="en-us" w:bidi="en-us"/>
      </w:rPr>
    </w:lvl>
    <w:lvl w:ilvl="7">
      <w:start w:val="0"/>
      <w:numFmt w:val="bullet"/>
      <w:lvlText w:val="•"/>
      <w:lvlJc w:val="left"/>
      <w:pPr>
        <w:ind w:left="8398" w:hanging="360"/>
      </w:pPr>
      <w:rPr>
        <w:rFonts w:hint="default"/>
        <w:lang w:val="en-us" w:eastAsia="en-us" w:bidi="en-us"/>
      </w:rPr>
    </w:lvl>
    <w:lvl w:ilvl="8">
      <w:start w:val="0"/>
      <w:numFmt w:val="bullet"/>
      <w:lvlText w:val="•"/>
      <w:lvlJc w:val="left"/>
      <w:pPr>
        <w:ind w:left="9412" w:hanging="360"/>
      </w:pPr>
      <w:rPr>
        <w:rFonts w:hint="default"/>
        <w:lang w:val="en-us" w:eastAsia="en-us" w:bidi="en-us"/>
      </w:rPr>
    </w:lvl>
  </w:abstractNum>
  <w:abstractNum w:abstractNumId="8">
    <w:multiLevelType w:val="hybridMultilevel"/>
    <w:lvl w:ilvl="0">
      <w:start w:val="1"/>
      <w:numFmt w:val="decimal"/>
      <w:lvlText w:val="%1."/>
      <w:lvlJc w:val="left"/>
      <w:pPr>
        <w:ind w:left="1300" w:hanging="360"/>
        <w:jc w:val="left"/>
      </w:pPr>
      <w:rPr>
        <w:rFonts w:hint="default" w:ascii="Times New Roman" w:hAnsi="Times New Roman" w:eastAsia="Times New Roman" w:cs="Times New Roman"/>
        <w:spacing w:val="-3"/>
        <w:w w:val="99"/>
        <w:sz w:val="24"/>
        <w:szCs w:val="24"/>
        <w:lang w:val="en-us" w:eastAsia="en-us" w:bidi="en-us"/>
      </w:rPr>
    </w:lvl>
    <w:lvl w:ilvl="1">
      <w:start w:val="0"/>
      <w:numFmt w:val="bullet"/>
      <w:lvlText w:val="•"/>
      <w:lvlJc w:val="left"/>
      <w:pPr>
        <w:ind w:left="2314" w:hanging="360"/>
      </w:pPr>
      <w:rPr>
        <w:rFonts w:hint="default"/>
        <w:lang w:val="en-us" w:eastAsia="en-us" w:bidi="en-us"/>
      </w:rPr>
    </w:lvl>
    <w:lvl w:ilvl="2">
      <w:start w:val="0"/>
      <w:numFmt w:val="bullet"/>
      <w:lvlText w:val="•"/>
      <w:lvlJc w:val="left"/>
      <w:pPr>
        <w:ind w:left="3328" w:hanging="360"/>
      </w:pPr>
      <w:rPr>
        <w:rFonts w:hint="default"/>
        <w:lang w:val="en-us" w:eastAsia="en-us" w:bidi="en-us"/>
      </w:rPr>
    </w:lvl>
    <w:lvl w:ilvl="3">
      <w:start w:val="0"/>
      <w:numFmt w:val="bullet"/>
      <w:lvlText w:val="•"/>
      <w:lvlJc w:val="left"/>
      <w:pPr>
        <w:ind w:left="4342" w:hanging="360"/>
      </w:pPr>
      <w:rPr>
        <w:rFonts w:hint="default"/>
        <w:lang w:val="en-us" w:eastAsia="en-us" w:bidi="en-us"/>
      </w:rPr>
    </w:lvl>
    <w:lvl w:ilvl="4">
      <w:start w:val="0"/>
      <w:numFmt w:val="bullet"/>
      <w:lvlText w:val="•"/>
      <w:lvlJc w:val="left"/>
      <w:pPr>
        <w:ind w:left="5356" w:hanging="360"/>
      </w:pPr>
      <w:rPr>
        <w:rFonts w:hint="default"/>
        <w:lang w:val="en-us" w:eastAsia="en-us" w:bidi="en-us"/>
      </w:rPr>
    </w:lvl>
    <w:lvl w:ilvl="5">
      <w:start w:val="0"/>
      <w:numFmt w:val="bullet"/>
      <w:lvlText w:val="•"/>
      <w:lvlJc w:val="left"/>
      <w:pPr>
        <w:ind w:left="6370" w:hanging="360"/>
      </w:pPr>
      <w:rPr>
        <w:rFonts w:hint="default"/>
        <w:lang w:val="en-us" w:eastAsia="en-us" w:bidi="en-us"/>
      </w:rPr>
    </w:lvl>
    <w:lvl w:ilvl="6">
      <w:start w:val="0"/>
      <w:numFmt w:val="bullet"/>
      <w:lvlText w:val="•"/>
      <w:lvlJc w:val="left"/>
      <w:pPr>
        <w:ind w:left="7384" w:hanging="360"/>
      </w:pPr>
      <w:rPr>
        <w:rFonts w:hint="default"/>
        <w:lang w:val="en-us" w:eastAsia="en-us" w:bidi="en-us"/>
      </w:rPr>
    </w:lvl>
    <w:lvl w:ilvl="7">
      <w:start w:val="0"/>
      <w:numFmt w:val="bullet"/>
      <w:lvlText w:val="•"/>
      <w:lvlJc w:val="left"/>
      <w:pPr>
        <w:ind w:left="8398" w:hanging="360"/>
      </w:pPr>
      <w:rPr>
        <w:rFonts w:hint="default"/>
        <w:lang w:val="en-us" w:eastAsia="en-us" w:bidi="en-us"/>
      </w:rPr>
    </w:lvl>
    <w:lvl w:ilvl="8">
      <w:start w:val="0"/>
      <w:numFmt w:val="bullet"/>
      <w:lvlText w:val="•"/>
      <w:lvlJc w:val="left"/>
      <w:pPr>
        <w:ind w:left="9412" w:hanging="360"/>
      </w:pPr>
      <w:rPr>
        <w:rFonts w:hint="default"/>
        <w:lang w:val="en-us" w:eastAsia="en-us" w:bidi="en-us"/>
      </w:rPr>
    </w:lvl>
  </w:abstractNum>
  <w:abstractNum w:abstractNumId="7">
    <w:multiLevelType w:val="hybridMultilevel"/>
    <w:lvl w:ilvl="0">
      <w:start w:val="1"/>
      <w:numFmt w:val="decimal"/>
      <w:lvlText w:val="%1."/>
      <w:lvlJc w:val="left"/>
      <w:pPr>
        <w:ind w:left="1060" w:hanging="361"/>
        <w:jc w:val="left"/>
      </w:pPr>
      <w:rPr>
        <w:rFonts w:hint="default" w:ascii="Times New Roman" w:hAnsi="Times New Roman" w:eastAsia="Times New Roman" w:cs="Times New Roman"/>
        <w:b/>
        <w:bCs/>
        <w:spacing w:val="-17"/>
        <w:w w:val="99"/>
        <w:sz w:val="24"/>
        <w:szCs w:val="24"/>
        <w:lang w:val="en-us" w:eastAsia="en-us" w:bidi="en-us"/>
      </w:rPr>
    </w:lvl>
    <w:lvl w:ilvl="1">
      <w:start w:val="1"/>
      <w:numFmt w:val="decimal"/>
      <w:lvlText w:val="%2."/>
      <w:lvlJc w:val="left"/>
      <w:pPr>
        <w:ind w:left="1300" w:hanging="360"/>
        <w:jc w:val="left"/>
      </w:pPr>
      <w:rPr>
        <w:rFonts w:hint="default" w:ascii="Times New Roman" w:hAnsi="Times New Roman" w:eastAsia="Times New Roman" w:cs="Times New Roman"/>
        <w:b/>
        <w:bCs/>
        <w:spacing w:val="-30"/>
        <w:w w:val="99"/>
        <w:sz w:val="24"/>
        <w:szCs w:val="24"/>
        <w:lang w:val="en-us" w:eastAsia="en-us" w:bidi="en-us"/>
      </w:rPr>
    </w:lvl>
    <w:lvl w:ilvl="2">
      <w:start w:val="1"/>
      <w:numFmt w:val="upperLetter"/>
      <w:lvlText w:val="%3."/>
      <w:lvlJc w:val="left"/>
      <w:pPr>
        <w:ind w:left="2111" w:hanging="360"/>
        <w:jc w:val="left"/>
      </w:pPr>
      <w:rPr>
        <w:rFonts w:hint="default" w:ascii="Times New Roman" w:hAnsi="Times New Roman" w:eastAsia="Times New Roman" w:cs="Times New Roman"/>
        <w:spacing w:val="-1"/>
        <w:w w:val="99"/>
        <w:sz w:val="24"/>
        <w:szCs w:val="24"/>
        <w:u w:val="single" w:color="000000"/>
        <w:lang w:val="en-us" w:eastAsia="en-us" w:bidi="en-us"/>
      </w:rPr>
    </w:lvl>
    <w:lvl w:ilvl="3">
      <w:start w:val="0"/>
      <w:numFmt w:val="bullet"/>
      <w:lvlText w:val="•"/>
      <w:lvlJc w:val="left"/>
      <w:pPr>
        <w:ind w:left="3285" w:hanging="360"/>
      </w:pPr>
      <w:rPr>
        <w:rFonts w:hint="default"/>
        <w:lang w:val="en-us" w:eastAsia="en-us" w:bidi="en-us"/>
      </w:rPr>
    </w:lvl>
    <w:lvl w:ilvl="4">
      <w:start w:val="0"/>
      <w:numFmt w:val="bullet"/>
      <w:lvlText w:val="•"/>
      <w:lvlJc w:val="left"/>
      <w:pPr>
        <w:ind w:left="4450" w:hanging="360"/>
      </w:pPr>
      <w:rPr>
        <w:rFonts w:hint="default"/>
        <w:lang w:val="en-us" w:eastAsia="en-us" w:bidi="en-us"/>
      </w:rPr>
    </w:lvl>
    <w:lvl w:ilvl="5">
      <w:start w:val="0"/>
      <w:numFmt w:val="bullet"/>
      <w:lvlText w:val="•"/>
      <w:lvlJc w:val="left"/>
      <w:pPr>
        <w:ind w:left="5615" w:hanging="360"/>
      </w:pPr>
      <w:rPr>
        <w:rFonts w:hint="default"/>
        <w:lang w:val="en-us" w:eastAsia="en-us" w:bidi="en-us"/>
      </w:rPr>
    </w:lvl>
    <w:lvl w:ilvl="6">
      <w:start w:val="0"/>
      <w:numFmt w:val="bullet"/>
      <w:lvlText w:val="•"/>
      <w:lvlJc w:val="left"/>
      <w:pPr>
        <w:ind w:left="6780" w:hanging="360"/>
      </w:pPr>
      <w:rPr>
        <w:rFonts w:hint="default"/>
        <w:lang w:val="en-us" w:eastAsia="en-us" w:bidi="en-us"/>
      </w:rPr>
    </w:lvl>
    <w:lvl w:ilvl="7">
      <w:start w:val="0"/>
      <w:numFmt w:val="bullet"/>
      <w:lvlText w:val="•"/>
      <w:lvlJc w:val="left"/>
      <w:pPr>
        <w:ind w:left="7945" w:hanging="360"/>
      </w:pPr>
      <w:rPr>
        <w:rFonts w:hint="default"/>
        <w:lang w:val="en-us" w:eastAsia="en-us" w:bidi="en-us"/>
      </w:rPr>
    </w:lvl>
    <w:lvl w:ilvl="8">
      <w:start w:val="0"/>
      <w:numFmt w:val="bullet"/>
      <w:lvlText w:val="•"/>
      <w:lvlJc w:val="left"/>
      <w:pPr>
        <w:ind w:left="9110" w:hanging="360"/>
      </w:pPr>
      <w:rPr>
        <w:rFonts w:hint="default"/>
        <w:lang w:val="en-us" w:eastAsia="en-us" w:bidi="en-us"/>
      </w:rPr>
    </w:lvl>
  </w:abstractNum>
  <w:abstractNum w:abstractNumId="6">
    <w:multiLevelType w:val="hybridMultilevel"/>
    <w:lvl w:ilvl="0">
      <w:start w:val="1"/>
      <w:numFmt w:val="decimal"/>
      <w:lvlText w:val="%1."/>
      <w:lvlJc w:val="left"/>
      <w:pPr>
        <w:ind w:left="1055" w:hanging="361"/>
        <w:jc w:val="left"/>
      </w:pPr>
      <w:rPr>
        <w:rFonts w:hint="default" w:ascii="Times New Roman" w:hAnsi="Times New Roman" w:eastAsia="Times New Roman" w:cs="Times New Roman"/>
        <w:b/>
        <w:bCs/>
        <w:w w:val="100"/>
        <w:sz w:val="22"/>
        <w:szCs w:val="22"/>
        <w:lang w:val="en-us" w:eastAsia="en-us" w:bidi="en-us"/>
      </w:rPr>
    </w:lvl>
    <w:lvl w:ilvl="1">
      <w:start w:val="1"/>
      <w:numFmt w:val="decimal"/>
      <w:lvlText w:val="%2."/>
      <w:lvlJc w:val="left"/>
      <w:pPr>
        <w:ind w:left="1300" w:hanging="360"/>
        <w:jc w:val="left"/>
      </w:pPr>
      <w:rPr>
        <w:rFonts w:hint="default" w:ascii="Times New Roman" w:hAnsi="Times New Roman" w:eastAsia="Times New Roman" w:cs="Times New Roman"/>
        <w:b/>
        <w:bCs/>
        <w:spacing w:val="-5"/>
        <w:w w:val="99"/>
        <w:sz w:val="24"/>
        <w:szCs w:val="24"/>
        <w:lang w:val="en-us" w:eastAsia="en-us" w:bidi="en-us"/>
      </w:rPr>
    </w:lvl>
    <w:lvl w:ilvl="2">
      <w:start w:val="0"/>
      <w:numFmt w:val="bullet"/>
      <w:lvlText w:val="•"/>
      <w:lvlJc w:val="left"/>
      <w:pPr>
        <w:ind w:left="2426" w:hanging="360"/>
      </w:pPr>
      <w:rPr>
        <w:rFonts w:hint="default"/>
        <w:lang w:val="en-us" w:eastAsia="en-us" w:bidi="en-us"/>
      </w:rPr>
    </w:lvl>
    <w:lvl w:ilvl="3">
      <w:start w:val="0"/>
      <w:numFmt w:val="bullet"/>
      <w:lvlText w:val="•"/>
      <w:lvlJc w:val="left"/>
      <w:pPr>
        <w:ind w:left="3553" w:hanging="360"/>
      </w:pPr>
      <w:rPr>
        <w:rFonts w:hint="default"/>
        <w:lang w:val="en-us" w:eastAsia="en-us" w:bidi="en-us"/>
      </w:rPr>
    </w:lvl>
    <w:lvl w:ilvl="4">
      <w:start w:val="0"/>
      <w:numFmt w:val="bullet"/>
      <w:lvlText w:val="•"/>
      <w:lvlJc w:val="left"/>
      <w:pPr>
        <w:ind w:left="4680" w:hanging="360"/>
      </w:pPr>
      <w:rPr>
        <w:rFonts w:hint="default"/>
        <w:lang w:val="en-us" w:eastAsia="en-us" w:bidi="en-us"/>
      </w:rPr>
    </w:lvl>
    <w:lvl w:ilvl="5">
      <w:start w:val="0"/>
      <w:numFmt w:val="bullet"/>
      <w:lvlText w:val="•"/>
      <w:lvlJc w:val="left"/>
      <w:pPr>
        <w:ind w:left="5806" w:hanging="360"/>
      </w:pPr>
      <w:rPr>
        <w:rFonts w:hint="default"/>
        <w:lang w:val="en-us" w:eastAsia="en-us" w:bidi="en-us"/>
      </w:rPr>
    </w:lvl>
    <w:lvl w:ilvl="6">
      <w:start w:val="0"/>
      <w:numFmt w:val="bullet"/>
      <w:lvlText w:val="•"/>
      <w:lvlJc w:val="left"/>
      <w:pPr>
        <w:ind w:left="6933" w:hanging="360"/>
      </w:pPr>
      <w:rPr>
        <w:rFonts w:hint="default"/>
        <w:lang w:val="en-us" w:eastAsia="en-us" w:bidi="en-us"/>
      </w:rPr>
    </w:lvl>
    <w:lvl w:ilvl="7">
      <w:start w:val="0"/>
      <w:numFmt w:val="bullet"/>
      <w:lvlText w:val="•"/>
      <w:lvlJc w:val="left"/>
      <w:pPr>
        <w:ind w:left="8060" w:hanging="360"/>
      </w:pPr>
      <w:rPr>
        <w:rFonts w:hint="default"/>
        <w:lang w:val="en-us" w:eastAsia="en-us" w:bidi="en-us"/>
      </w:rPr>
    </w:lvl>
    <w:lvl w:ilvl="8">
      <w:start w:val="0"/>
      <w:numFmt w:val="bullet"/>
      <w:lvlText w:val="•"/>
      <w:lvlJc w:val="left"/>
      <w:pPr>
        <w:ind w:left="9186" w:hanging="360"/>
      </w:pPr>
      <w:rPr>
        <w:rFonts w:hint="default"/>
        <w:lang w:val="en-us" w:eastAsia="en-us" w:bidi="en-us"/>
      </w:rPr>
    </w:lvl>
  </w:abstractNum>
  <w:abstractNum w:abstractNumId="5">
    <w:multiLevelType w:val="hybridMultilevel"/>
    <w:lvl w:ilvl="0">
      <w:start w:val="1"/>
      <w:numFmt w:val="lowerLetter"/>
      <w:lvlText w:val="%1."/>
      <w:lvlJc w:val="left"/>
      <w:pPr>
        <w:ind w:left="1528" w:hanging="228"/>
        <w:jc w:val="left"/>
      </w:pPr>
      <w:rPr>
        <w:rFonts w:hint="default" w:ascii="Times New Roman" w:hAnsi="Times New Roman" w:eastAsia="Times New Roman" w:cs="Times New Roman"/>
        <w:spacing w:val="-1"/>
        <w:w w:val="100"/>
        <w:sz w:val="24"/>
        <w:szCs w:val="24"/>
        <w:lang w:val="en-us" w:eastAsia="en-us" w:bidi="en-us"/>
      </w:rPr>
    </w:lvl>
    <w:lvl w:ilvl="1">
      <w:start w:val="0"/>
      <w:numFmt w:val="bullet"/>
      <w:lvlText w:val="•"/>
      <w:lvlJc w:val="left"/>
      <w:pPr>
        <w:ind w:left="2512" w:hanging="228"/>
      </w:pPr>
      <w:rPr>
        <w:rFonts w:hint="default"/>
        <w:lang w:val="en-us" w:eastAsia="en-us" w:bidi="en-us"/>
      </w:rPr>
    </w:lvl>
    <w:lvl w:ilvl="2">
      <w:start w:val="0"/>
      <w:numFmt w:val="bullet"/>
      <w:lvlText w:val="•"/>
      <w:lvlJc w:val="left"/>
      <w:pPr>
        <w:ind w:left="3504" w:hanging="228"/>
      </w:pPr>
      <w:rPr>
        <w:rFonts w:hint="default"/>
        <w:lang w:val="en-us" w:eastAsia="en-us" w:bidi="en-us"/>
      </w:rPr>
    </w:lvl>
    <w:lvl w:ilvl="3">
      <w:start w:val="0"/>
      <w:numFmt w:val="bullet"/>
      <w:lvlText w:val="•"/>
      <w:lvlJc w:val="left"/>
      <w:pPr>
        <w:ind w:left="4496" w:hanging="228"/>
      </w:pPr>
      <w:rPr>
        <w:rFonts w:hint="default"/>
        <w:lang w:val="en-us" w:eastAsia="en-us" w:bidi="en-us"/>
      </w:rPr>
    </w:lvl>
    <w:lvl w:ilvl="4">
      <w:start w:val="0"/>
      <w:numFmt w:val="bullet"/>
      <w:lvlText w:val="•"/>
      <w:lvlJc w:val="left"/>
      <w:pPr>
        <w:ind w:left="5488" w:hanging="228"/>
      </w:pPr>
      <w:rPr>
        <w:rFonts w:hint="default"/>
        <w:lang w:val="en-us" w:eastAsia="en-us" w:bidi="en-us"/>
      </w:rPr>
    </w:lvl>
    <w:lvl w:ilvl="5">
      <w:start w:val="0"/>
      <w:numFmt w:val="bullet"/>
      <w:lvlText w:val="•"/>
      <w:lvlJc w:val="left"/>
      <w:pPr>
        <w:ind w:left="6480" w:hanging="228"/>
      </w:pPr>
      <w:rPr>
        <w:rFonts w:hint="default"/>
        <w:lang w:val="en-us" w:eastAsia="en-us" w:bidi="en-us"/>
      </w:rPr>
    </w:lvl>
    <w:lvl w:ilvl="6">
      <w:start w:val="0"/>
      <w:numFmt w:val="bullet"/>
      <w:lvlText w:val="•"/>
      <w:lvlJc w:val="left"/>
      <w:pPr>
        <w:ind w:left="7472" w:hanging="228"/>
      </w:pPr>
      <w:rPr>
        <w:rFonts w:hint="default"/>
        <w:lang w:val="en-us" w:eastAsia="en-us" w:bidi="en-us"/>
      </w:rPr>
    </w:lvl>
    <w:lvl w:ilvl="7">
      <w:start w:val="0"/>
      <w:numFmt w:val="bullet"/>
      <w:lvlText w:val="•"/>
      <w:lvlJc w:val="left"/>
      <w:pPr>
        <w:ind w:left="8464" w:hanging="228"/>
      </w:pPr>
      <w:rPr>
        <w:rFonts w:hint="default"/>
        <w:lang w:val="en-us" w:eastAsia="en-us" w:bidi="en-us"/>
      </w:rPr>
    </w:lvl>
    <w:lvl w:ilvl="8">
      <w:start w:val="0"/>
      <w:numFmt w:val="bullet"/>
      <w:lvlText w:val="•"/>
      <w:lvlJc w:val="left"/>
      <w:pPr>
        <w:ind w:left="9456" w:hanging="228"/>
      </w:pPr>
      <w:rPr>
        <w:rFonts w:hint="default"/>
        <w:lang w:val="en-us" w:eastAsia="en-us" w:bidi="en-us"/>
      </w:rPr>
    </w:lvl>
  </w:abstractNum>
  <w:abstractNum w:abstractNumId="4">
    <w:multiLevelType w:val="hybridMultilevel"/>
    <w:lvl w:ilvl="0">
      <w:start w:val="1"/>
      <w:numFmt w:val="lowerLetter"/>
      <w:lvlText w:val="%1."/>
      <w:lvlJc w:val="left"/>
      <w:pPr>
        <w:ind w:left="1300" w:hanging="226"/>
        <w:jc w:val="left"/>
      </w:pPr>
      <w:rPr>
        <w:rFonts w:hint="default" w:ascii="Times New Roman" w:hAnsi="Times New Roman" w:eastAsia="Times New Roman" w:cs="Times New Roman"/>
        <w:spacing w:val="-5"/>
        <w:w w:val="99"/>
        <w:sz w:val="24"/>
        <w:szCs w:val="24"/>
        <w:lang w:val="en-us" w:eastAsia="en-us" w:bidi="en-us"/>
      </w:rPr>
    </w:lvl>
    <w:lvl w:ilvl="1">
      <w:start w:val="0"/>
      <w:numFmt w:val="bullet"/>
      <w:lvlText w:val="•"/>
      <w:lvlJc w:val="left"/>
      <w:pPr>
        <w:ind w:left="2314" w:hanging="226"/>
      </w:pPr>
      <w:rPr>
        <w:rFonts w:hint="default"/>
        <w:lang w:val="en-us" w:eastAsia="en-us" w:bidi="en-us"/>
      </w:rPr>
    </w:lvl>
    <w:lvl w:ilvl="2">
      <w:start w:val="0"/>
      <w:numFmt w:val="bullet"/>
      <w:lvlText w:val="•"/>
      <w:lvlJc w:val="left"/>
      <w:pPr>
        <w:ind w:left="3328" w:hanging="226"/>
      </w:pPr>
      <w:rPr>
        <w:rFonts w:hint="default"/>
        <w:lang w:val="en-us" w:eastAsia="en-us" w:bidi="en-us"/>
      </w:rPr>
    </w:lvl>
    <w:lvl w:ilvl="3">
      <w:start w:val="0"/>
      <w:numFmt w:val="bullet"/>
      <w:lvlText w:val="•"/>
      <w:lvlJc w:val="left"/>
      <w:pPr>
        <w:ind w:left="4342" w:hanging="226"/>
      </w:pPr>
      <w:rPr>
        <w:rFonts w:hint="default"/>
        <w:lang w:val="en-us" w:eastAsia="en-us" w:bidi="en-us"/>
      </w:rPr>
    </w:lvl>
    <w:lvl w:ilvl="4">
      <w:start w:val="0"/>
      <w:numFmt w:val="bullet"/>
      <w:lvlText w:val="•"/>
      <w:lvlJc w:val="left"/>
      <w:pPr>
        <w:ind w:left="5356" w:hanging="226"/>
      </w:pPr>
      <w:rPr>
        <w:rFonts w:hint="default"/>
        <w:lang w:val="en-us" w:eastAsia="en-us" w:bidi="en-us"/>
      </w:rPr>
    </w:lvl>
    <w:lvl w:ilvl="5">
      <w:start w:val="0"/>
      <w:numFmt w:val="bullet"/>
      <w:lvlText w:val="•"/>
      <w:lvlJc w:val="left"/>
      <w:pPr>
        <w:ind w:left="6370" w:hanging="226"/>
      </w:pPr>
      <w:rPr>
        <w:rFonts w:hint="default"/>
        <w:lang w:val="en-us" w:eastAsia="en-us" w:bidi="en-us"/>
      </w:rPr>
    </w:lvl>
    <w:lvl w:ilvl="6">
      <w:start w:val="0"/>
      <w:numFmt w:val="bullet"/>
      <w:lvlText w:val="•"/>
      <w:lvlJc w:val="left"/>
      <w:pPr>
        <w:ind w:left="7384" w:hanging="226"/>
      </w:pPr>
      <w:rPr>
        <w:rFonts w:hint="default"/>
        <w:lang w:val="en-us" w:eastAsia="en-us" w:bidi="en-us"/>
      </w:rPr>
    </w:lvl>
    <w:lvl w:ilvl="7">
      <w:start w:val="0"/>
      <w:numFmt w:val="bullet"/>
      <w:lvlText w:val="•"/>
      <w:lvlJc w:val="left"/>
      <w:pPr>
        <w:ind w:left="8398" w:hanging="226"/>
      </w:pPr>
      <w:rPr>
        <w:rFonts w:hint="default"/>
        <w:lang w:val="en-us" w:eastAsia="en-us" w:bidi="en-us"/>
      </w:rPr>
    </w:lvl>
    <w:lvl w:ilvl="8">
      <w:start w:val="0"/>
      <w:numFmt w:val="bullet"/>
      <w:lvlText w:val="•"/>
      <w:lvlJc w:val="left"/>
      <w:pPr>
        <w:ind w:left="9412" w:hanging="226"/>
      </w:pPr>
      <w:rPr>
        <w:rFonts w:hint="default"/>
        <w:lang w:val="en-us" w:eastAsia="en-us" w:bidi="en-us"/>
      </w:rPr>
    </w:lvl>
  </w:abstractNum>
  <w:abstractNum w:abstractNumId="3">
    <w:multiLevelType w:val="hybridMultilevel"/>
    <w:lvl w:ilvl="0">
      <w:start w:val="1"/>
      <w:numFmt w:val="decimal"/>
      <w:lvlText w:val="%1."/>
      <w:lvlJc w:val="left"/>
      <w:pPr>
        <w:ind w:left="940" w:hanging="361"/>
        <w:jc w:val="left"/>
      </w:pPr>
      <w:rPr>
        <w:rFonts w:hint="default" w:ascii="Times New Roman" w:hAnsi="Times New Roman" w:eastAsia="Times New Roman" w:cs="Times New Roman"/>
        <w:b/>
        <w:bCs/>
        <w:spacing w:val="-3"/>
        <w:w w:val="99"/>
        <w:sz w:val="24"/>
        <w:szCs w:val="24"/>
        <w:lang w:val="en-us" w:eastAsia="en-us" w:bidi="en-us"/>
      </w:rPr>
    </w:lvl>
    <w:lvl w:ilvl="1">
      <w:start w:val="1"/>
      <w:numFmt w:val="upperLetter"/>
      <w:lvlText w:val="%2."/>
      <w:lvlJc w:val="left"/>
      <w:pPr>
        <w:ind w:left="1660" w:hanging="360"/>
        <w:jc w:val="left"/>
      </w:pPr>
      <w:rPr>
        <w:rFonts w:hint="default" w:ascii="Times New Roman" w:hAnsi="Times New Roman" w:eastAsia="Times New Roman" w:cs="Times New Roman"/>
        <w:spacing w:val="-1"/>
        <w:w w:val="99"/>
        <w:sz w:val="24"/>
        <w:szCs w:val="24"/>
        <w:lang w:val="en-us" w:eastAsia="en-us" w:bidi="en-us"/>
      </w:rPr>
    </w:lvl>
    <w:lvl w:ilvl="2">
      <w:start w:val="0"/>
      <w:numFmt w:val="bullet"/>
      <w:lvlText w:val="•"/>
      <w:lvlJc w:val="left"/>
      <w:pPr>
        <w:ind w:left="2746" w:hanging="360"/>
      </w:pPr>
      <w:rPr>
        <w:rFonts w:hint="default"/>
        <w:lang w:val="en-us" w:eastAsia="en-us" w:bidi="en-us"/>
      </w:rPr>
    </w:lvl>
    <w:lvl w:ilvl="3">
      <w:start w:val="0"/>
      <w:numFmt w:val="bullet"/>
      <w:lvlText w:val="•"/>
      <w:lvlJc w:val="left"/>
      <w:pPr>
        <w:ind w:left="3833" w:hanging="360"/>
      </w:pPr>
      <w:rPr>
        <w:rFonts w:hint="default"/>
        <w:lang w:val="en-us" w:eastAsia="en-us" w:bidi="en-us"/>
      </w:rPr>
    </w:lvl>
    <w:lvl w:ilvl="4">
      <w:start w:val="0"/>
      <w:numFmt w:val="bullet"/>
      <w:lvlText w:val="•"/>
      <w:lvlJc w:val="left"/>
      <w:pPr>
        <w:ind w:left="4920" w:hanging="360"/>
      </w:pPr>
      <w:rPr>
        <w:rFonts w:hint="default"/>
        <w:lang w:val="en-us" w:eastAsia="en-us" w:bidi="en-us"/>
      </w:rPr>
    </w:lvl>
    <w:lvl w:ilvl="5">
      <w:start w:val="0"/>
      <w:numFmt w:val="bullet"/>
      <w:lvlText w:val="•"/>
      <w:lvlJc w:val="left"/>
      <w:pPr>
        <w:ind w:left="6006" w:hanging="360"/>
      </w:pPr>
      <w:rPr>
        <w:rFonts w:hint="default"/>
        <w:lang w:val="en-us" w:eastAsia="en-us" w:bidi="en-us"/>
      </w:rPr>
    </w:lvl>
    <w:lvl w:ilvl="6">
      <w:start w:val="0"/>
      <w:numFmt w:val="bullet"/>
      <w:lvlText w:val="•"/>
      <w:lvlJc w:val="left"/>
      <w:pPr>
        <w:ind w:left="7093" w:hanging="360"/>
      </w:pPr>
      <w:rPr>
        <w:rFonts w:hint="default"/>
        <w:lang w:val="en-us" w:eastAsia="en-us" w:bidi="en-us"/>
      </w:rPr>
    </w:lvl>
    <w:lvl w:ilvl="7">
      <w:start w:val="0"/>
      <w:numFmt w:val="bullet"/>
      <w:lvlText w:val="•"/>
      <w:lvlJc w:val="left"/>
      <w:pPr>
        <w:ind w:left="8180" w:hanging="360"/>
      </w:pPr>
      <w:rPr>
        <w:rFonts w:hint="default"/>
        <w:lang w:val="en-us" w:eastAsia="en-us" w:bidi="en-us"/>
      </w:rPr>
    </w:lvl>
    <w:lvl w:ilvl="8">
      <w:start w:val="0"/>
      <w:numFmt w:val="bullet"/>
      <w:lvlText w:val="•"/>
      <w:lvlJc w:val="left"/>
      <w:pPr>
        <w:ind w:left="9266" w:hanging="360"/>
      </w:pPr>
      <w:rPr>
        <w:rFonts w:hint="default"/>
        <w:lang w:val="en-us" w:eastAsia="en-us" w:bidi="en-us"/>
      </w:rPr>
    </w:lvl>
  </w:abstractNum>
  <w:abstractNum w:abstractNumId="2">
    <w:multiLevelType w:val="hybridMultilevel"/>
    <w:lvl w:ilvl="0">
      <w:start w:val="1"/>
      <w:numFmt w:val="upperLetter"/>
      <w:lvlText w:val="%1."/>
      <w:lvlJc w:val="left"/>
      <w:pPr>
        <w:ind w:left="1300" w:hanging="360"/>
        <w:jc w:val="left"/>
      </w:pPr>
      <w:rPr>
        <w:rFonts w:hint="default" w:ascii="Times New Roman" w:hAnsi="Times New Roman" w:eastAsia="Times New Roman" w:cs="Times New Roman"/>
        <w:spacing w:val="-1"/>
        <w:w w:val="99"/>
        <w:sz w:val="24"/>
        <w:szCs w:val="24"/>
        <w:lang w:val="en-us" w:eastAsia="en-us" w:bidi="en-us"/>
      </w:rPr>
    </w:lvl>
    <w:lvl w:ilvl="1">
      <w:start w:val="0"/>
      <w:numFmt w:val="bullet"/>
      <w:lvlText w:val=""/>
      <w:lvlJc w:val="left"/>
      <w:pPr>
        <w:ind w:left="1660" w:hanging="360"/>
      </w:pPr>
      <w:rPr>
        <w:rFonts w:hint="default" w:ascii="Symbol" w:hAnsi="Symbol" w:eastAsia="Symbol" w:cs="Symbol"/>
        <w:w w:val="100"/>
        <w:sz w:val="24"/>
        <w:szCs w:val="24"/>
        <w:lang w:val="en-us" w:eastAsia="en-us" w:bidi="en-us"/>
      </w:rPr>
    </w:lvl>
    <w:lvl w:ilvl="2">
      <w:start w:val="0"/>
      <w:numFmt w:val="bullet"/>
      <w:lvlText w:val="•"/>
      <w:lvlJc w:val="left"/>
      <w:pPr>
        <w:ind w:left="2746" w:hanging="360"/>
      </w:pPr>
      <w:rPr>
        <w:rFonts w:hint="default"/>
        <w:lang w:val="en-us" w:eastAsia="en-us" w:bidi="en-us"/>
      </w:rPr>
    </w:lvl>
    <w:lvl w:ilvl="3">
      <w:start w:val="0"/>
      <w:numFmt w:val="bullet"/>
      <w:lvlText w:val="•"/>
      <w:lvlJc w:val="left"/>
      <w:pPr>
        <w:ind w:left="3833" w:hanging="360"/>
      </w:pPr>
      <w:rPr>
        <w:rFonts w:hint="default"/>
        <w:lang w:val="en-us" w:eastAsia="en-us" w:bidi="en-us"/>
      </w:rPr>
    </w:lvl>
    <w:lvl w:ilvl="4">
      <w:start w:val="0"/>
      <w:numFmt w:val="bullet"/>
      <w:lvlText w:val="•"/>
      <w:lvlJc w:val="left"/>
      <w:pPr>
        <w:ind w:left="4920" w:hanging="360"/>
      </w:pPr>
      <w:rPr>
        <w:rFonts w:hint="default"/>
        <w:lang w:val="en-us" w:eastAsia="en-us" w:bidi="en-us"/>
      </w:rPr>
    </w:lvl>
    <w:lvl w:ilvl="5">
      <w:start w:val="0"/>
      <w:numFmt w:val="bullet"/>
      <w:lvlText w:val="•"/>
      <w:lvlJc w:val="left"/>
      <w:pPr>
        <w:ind w:left="6006" w:hanging="360"/>
      </w:pPr>
      <w:rPr>
        <w:rFonts w:hint="default"/>
        <w:lang w:val="en-us" w:eastAsia="en-us" w:bidi="en-us"/>
      </w:rPr>
    </w:lvl>
    <w:lvl w:ilvl="6">
      <w:start w:val="0"/>
      <w:numFmt w:val="bullet"/>
      <w:lvlText w:val="•"/>
      <w:lvlJc w:val="left"/>
      <w:pPr>
        <w:ind w:left="7093" w:hanging="360"/>
      </w:pPr>
      <w:rPr>
        <w:rFonts w:hint="default"/>
        <w:lang w:val="en-us" w:eastAsia="en-us" w:bidi="en-us"/>
      </w:rPr>
    </w:lvl>
    <w:lvl w:ilvl="7">
      <w:start w:val="0"/>
      <w:numFmt w:val="bullet"/>
      <w:lvlText w:val="•"/>
      <w:lvlJc w:val="left"/>
      <w:pPr>
        <w:ind w:left="8180" w:hanging="360"/>
      </w:pPr>
      <w:rPr>
        <w:rFonts w:hint="default"/>
        <w:lang w:val="en-us" w:eastAsia="en-us" w:bidi="en-us"/>
      </w:rPr>
    </w:lvl>
    <w:lvl w:ilvl="8">
      <w:start w:val="0"/>
      <w:numFmt w:val="bullet"/>
      <w:lvlText w:val="•"/>
      <w:lvlJc w:val="left"/>
      <w:pPr>
        <w:ind w:left="9266" w:hanging="360"/>
      </w:pPr>
      <w:rPr>
        <w:rFonts w:hint="default"/>
        <w:lang w:val="en-us" w:eastAsia="en-us" w:bidi="en-us"/>
      </w:rPr>
    </w:lvl>
  </w:abstractNum>
  <w:abstractNum w:abstractNumId="1">
    <w:multiLevelType w:val="hybridMultilevel"/>
    <w:lvl w:ilvl="0">
      <w:start w:val="0"/>
      <w:numFmt w:val="bullet"/>
      <w:lvlText w:val=""/>
      <w:lvlJc w:val="left"/>
      <w:pPr>
        <w:ind w:left="1300" w:hanging="360"/>
      </w:pPr>
      <w:rPr>
        <w:rFonts w:hint="default" w:ascii="Symbol" w:hAnsi="Symbol" w:eastAsia="Symbol" w:cs="Symbol"/>
        <w:w w:val="100"/>
        <w:sz w:val="24"/>
        <w:szCs w:val="24"/>
        <w:lang w:val="en-us" w:eastAsia="en-us" w:bidi="en-us"/>
      </w:rPr>
    </w:lvl>
    <w:lvl w:ilvl="1">
      <w:start w:val="0"/>
      <w:numFmt w:val="bullet"/>
      <w:lvlText w:val="•"/>
      <w:lvlJc w:val="left"/>
      <w:pPr>
        <w:ind w:left="2314" w:hanging="360"/>
      </w:pPr>
      <w:rPr>
        <w:rFonts w:hint="default"/>
        <w:lang w:val="en-us" w:eastAsia="en-us" w:bidi="en-us"/>
      </w:rPr>
    </w:lvl>
    <w:lvl w:ilvl="2">
      <w:start w:val="0"/>
      <w:numFmt w:val="bullet"/>
      <w:lvlText w:val="•"/>
      <w:lvlJc w:val="left"/>
      <w:pPr>
        <w:ind w:left="3328" w:hanging="360"/>
      </w:pPr>
      <w:rPr>
        <w:rFonts w:hint="default"/>
        <w:lang w:val="en-us" w:eastAsia="en-us" w:bidi="en-us"/>
      </w:rPr>
    </w:lvl>
    <w:lvl w:ilvl="3">
      <w:start w:val="0"/>
      <w:numFmt w:val="bullet"/>
      <w:lvlText w:val="•"/>
      <w:lvlJc w:val="left"/>
      <w:pPr>
        <w:ind w:left="4342" w:hanging="360"/>
      </w:pPr>
      <w:rPr>
        <w:rFonts w:hint="default"/>
        <w:lang w:val="en-us" w:eastAsia="en-us" w:bidi="en-us"/>
      </w:rPr>
    </w:lvl>
    <w:lvl w:ilvl="4">
      <w:start w:val="0"/>
      <w:numFmt w:val="bullet"/>
      <w:lvlText w:val="•"/>
      <w:lvlJc w:val="left"/>
      <w:pPr>
        <w:ind w:left="5356" w:hanging="360"/>
      </w:pPr>
      <w:rPr>
        <w:rFonts w:hint="default"/>
        <w:lang w:val="en-us" w:eastAsia="en-us" w:bidi="en-us"/>
      </w:rPr>
    </w:lvl>
    <w:lvl w:ilvl="5">
      <w:start w:val="0"/>
      <w:numFmt w:val="bullet"/>
      <w:lvlText w:val="•"/>
      <w:lvlJc w:val="left"/>
      <w:pPr>
        <w:ind w:left="6370" w:hanging="360"/>
      </w:pPr>
      <w:rPr>
        <w:rFonts w:hint="default"/>
        <w:lang w:val="en-us" w:eastAsia="en-us" w:bidi="en-us"/>
      </w:rPr>
    </w:lvl>
    <w:lvl w:ilvl="6">
      <w:start w:val="0"/>
      <w:numFmt w:val="bullet"/>
      <w:lvlText w:val="•"/>
      <w:lvlJc w:val="left"/>
      <w:pPr>
        <w:ind w:left="7384" w:hanging="360"/>
      </w:pPr>
      <w:rPr>
        <w:rFonts w:hint="default"/>
        <w:lang w:val="en-us" w:eastAsia="en-us" w:bidi="en-us"/>
      </w:rPr>
    </w:lvl>
    <w:lvl w:ilvl="7">
      <w:start w:val="0"/>
      <w:numFmt w:val="bullet"/>
      <w:lvlText w:val="•"/>
      <w:lvlJc w:val="left"/>
      <w:pPr>
        <w:ind w:left="8398" w:hanging="360"/>
      </w:pPr>
      <w:rPr>
        <w:rFonts w:hint="default"/>
        <w:lang w:val="en-us" w:eastAsia="en-us" w:bidi="en-us"/>
      </w:rPr>
    </w:lvl>
    <w:lvl w:ilvl="8">
      <w:start w:val="0"/>
      <w:numFmt w:val="bullet"/>
      <w:lvlText w:val="•"/>
      <w:lvlJc w:val="left"/>
      <w:pPr>
        <w:ind w:left="9412" w:hanging="360"/>
      </w:pPr>
      <w:rPr>
        <w:rFonts w:hint="default"/>
        <w:lang w:val="en-us" w:eastAsia="en-us" w:bidi="en-us"/>
      </w:rPr>
    </w:lvl>
  </w:abstractNum>
  <w:num w:numId="41">
    <w:abstractNumId w:val="40"/>
  </w:num>
  <w:num w:numId="22">
    <w:abstractNumId w:val="21"/>
  </w:num>
  <w:num w:numId="19">
    <w:abstractNumId w:val="18"/>
  </w:num>
  <w:num w:numId="1">
    <w:abstractNumId w:val="0"/>
  </w:num>
  <w:num w:numId="44">
    <w:abstractNumId w:val="43"/>
  </w:num>
  <w:num w:numId="43">
    <w:abstractNumId w:val="42"/>
  </w:num>
  <w:num w:numId="42">
    <w:abstractNumId w:val="41"/>
  </w:num>
  <w:num w:numId="40">
    <w:abstractNumId w:val="39"/>
  </w:num>
  <w:num w:numId="39">
    <w:abstractNumId w:val="38"/>
  </w:num>
  <w:num w:numId="38">
    <w:abstractNumId w:val="37"/>
  </w:num>
  <w:num w:numId="37">
    <w:abstractNumId w:val="36"/>
  </w:num>
  <w:num w:numId="36">
    <w:abstractNumId w:val="35"/>
  </w:num>
  <w:num w:numId="35">
    <w:abstractNumId w:val="34"/>
  </w:num>
  <w:num w:numId="34">
    <w:abstractNumId w:val="33"/>
  </w:num>
  <w:num w:numId="33">
    <w:abstractNumId w:val="32"/>
  </w:num>
  <w:num w:numId="32">
    <w:abstractNumId w:val="31"/>
  </w:num>
  <w:num w:numId="31">
    <w:abstractNumId w:val="30"/>
  </w:num>
  <w:num w:numId="30">
    <w:abstractNumId w:val="29"/>
  </w:num>
  <w:num w:numId="29">
    <w:abstractNumId w:val="28"/>
  </w:num>
  <w:num w:numId="28">
    <w:abstractNumId w:val="27"/>
  </w:num>
  <w:num w:numId="27">
    <w:abstractNumId w:val="26"/>
  </w:num>
  <w:num w:numId="26">
    <w:abstractNumId w:val="25"/>
  </w:num>
  <w:num w:numId="25">
    <w:abstractNumId w:val="24"/>
  </w:num>
  <w:num w:numId="24">
    <w:abstractNumId w:val="23"/>
  </w:num>
  <w:num w:numId="23">
    <w:abstractNumId w:val="22"/>
  </w:num>
  <w:num w:numId="21">
    <w:abstractNumId w:val="20"/>
  </w:num>
  <w:num w:numId="20">
    <w:abstractNumId w:val="19"/>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en-us"/>
    </w:rPr>
  </w:style>
  <w:style w:styleId="TOC1" w:type="paragraph">
    <w:name w:val="TOC 1"/>
    <w:basedOn w:val="Normal"/>
    <w:uiPriority w:val="1"/>
    <w:qFormat/>
    <w:pPr>
      <w:spacing w:line="252" w:lineRule="exact"/>
      <w:ind w:left="1060"/>
    </w:pPr>
    <w:rPr>
      <w:rFonts w:ascii="Times New Roman" w:hAnsi="Times New Roman" w:eastAsia="Times New Roman" w:cs="Times New Roman"/>
      <w:sz w:val="24"/>
      <w:szCs w:val="24"/>
      <w:lang w:val="en-us" w:eastAsia="en-us" w:bidi="en-us"/>
    </w:rPr>
  </w:style>
  <w:style w:styleId="BodyText" w:type="paragraph">
    <w:name w:val="Body Text"/>
    <w:basedOn w:val="Normal"/>
    <w:uiPriority w:val="1"/>
    <w:qFormat/>
    <w:pPr/>
    <w:rPr>
      <w:rFonts w:ascii="Times New Roman" w:hAnsi="Times New Roman" w:eastAsia="Times New Roman" w:cs="Times New Roman"/>
      <w:sz w:val="24"/>
      <w:szCs w:val="24"/>
      <w:lang w:val="en-us" w:eastAsia="en-us" w:bidi="en-us"/>
    </w:rPr>
  </w:style>
  <w:style w:styleId="Heading1" w:type="paragraph">
    <w:name w:val="Heading 1"/>
    <w:basedOn w:val="Normal"/>
    <w:uiPriority w:val="1"/>
    <w:qFormat/>
    <w:pPr>
      <w:spacing w:before="60"/>
      <w:ind w:left="266"/>
      <w:jc w:val="center"/>
      <w:outlineLvl w:val="1"/>
    </w:pPr>
    <w:rPr>
      <w:rFonts w:ascii="Times New Roman" w:hAnsi="Times New Roman" w:eastAsia="Times New Roman" w:cs="Times New Roman"/>
      <w:b/>
      <w:bCs/>
      <w:sz w:val="36"/>
      <w:szCs w:val="36"/>
      <w:lang w:val="en-us" w:eastAsia="en-us" w:bidi="en-us"/>
    </w:rPr>
  </w:style>
  <w:style w:styleId="Heading2" w:type="paragraph">
    <w:name w:val="Heading 2"/>
    <w:basedOn w:val="Normal"/>
    <w:uiPriority w:val="1"/>
    <w:qFormat/>
    <w:pPr>
      <w:ind w:left="119"/>
      <w:outlineLvl w:val="2"/>
    </w:pPr>
    <w:rPr>
      <w:rFonts w:ascii="Times New Roman" w:hAnsi="Times New Roman" w:eastAsia="Times New Roman" w:cs="Times New Roman"/>
      <w:b/>
      <w:bCs/>
      <w:sz w:val="28"/>
      <w:szCs w:val="28"/>
      <w:lang w:val="en-us" w:eastAsia="en-us" w:bidi="en-us"/>
    </w:rPr>
  </w:style>
  <w:style w:styleId="Heading3" w:type="paragraph">
    <w:name w:val="Heading 3"/>
    <w:basedOn w:val="Normal"/>
    <w:uiPriority w:val="1"/>
    <w:qFormat/>
    <w:pPr>
      <w:ind w:left="580"/>
      <w:outlineLvl w:val="3"/>
    </w:pPr>
    <w:rPr>
      <w:rFonts w:ascii="Times New Roman" w:hAnsi="Times New Roman" w:eastAsia="Times New Roman" w:cs="Times New Roman"/>
      <w:b/>
      <w:bCs/>
      <w:sz w:val="24"/>
      <w:szCs w:val="24"/>
      <w:lang w:val="en-us" w:eastAsia="en-us" w:bidi="en-us"/>
    </w:rPr>
  </w:style>
  <w:style w:styleId="Heading4" w:type="paragraph">
    <w:name w:val="Heading 4"/>
    <w:basedOn w:val="Normal"/>
    <w:uiPriority w:val="1"/>
    <w:qFormat/>
    <w:pPr>
      <w:spacing w:before="79"/>
      <w:ind w:left="580"/>
      <w:outlineLvl w:val="4"/>
    </w:pPr>
    <w:rPr>
      <w:rFonts w:ascii="Times New Roman" w:hAnsi="Times New Roman" w:eastAsia="Times New Roman" w:cs="Times New Roman"/>
      <w:b/>
      <w:bCs/>
      <w:i/>
      <w:sz w:val="24"/>
      <w:szCs w:val="24"/>
      <w:lang w:val="en-us" w:eastAsia="en-us" w:bidi="en-us"/>
    </w:rPr>
  </w:style>
  <w:style w:styleId="ListParagraph" w:type="paragraph">
    <w:name w:val="List Paragraph"/>
    <w:basedOn w:val="Normal"/>
    <w:uiPriority w:val="1"/>
    <w:qFormat/>
    <w:pPr>
      <w:ind w:left="1300" w:hanging="361"/>
    </w:pPr>
    <w:rPr>
      <w:rFonts w:ascii="Times New Roman" w:hAnsi="Times New Roman" w:eastAsia="Times New Roman" w:cs="Times New Roman"/>
      <w:lang w:val="en-us" w:eastAsia="en-us" w:bidi="en-us"/>
    </w:rPr>
  </w:style>
  <w:style w:styleId="TableParagraph" w:type="paragraph">
    <w:name w:val="Table Paragraph"/>
    <w:basedOn w:val="Normal"/>
    <w:uiPriority w:val="1"/>
    <w:qFormat/>
    <w:pPr>
      <w:ind w:left="119"/>
    </w:pPr>
    <w:rPr>
      <w:rFonts w:ascii="Times New Roman" w:hAnsi="Times New Roman" w:eastAsia="Times New Roman" w:cs="Times New Roman"/>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2.jpeg"/><Relationship Id="rId7" Type="http://schemas.openxmlformats.org/officeDocument/2006/relationships/hyperlink" Target="https://www.legis.iowa.gov/docs/iac/rule/05-15-2024.567.24.101.pdf" TargetMode="External"/><Relationship Id="rId8" Type="http://schemas.openxmlformats.org/officeDocument/2006/relationships/hyperlink" Target="https://www.legis.iowa.gov/docs/iac/rule/05-15-2024.567.24.100.pdf" TargetMode="External"/><Relationship Id="rId9" Type="http://schemas.openxmlformats.org/officeDocument/2006/relationships/hyperlink" Target="http://www.iowadnr.gov/aqfees" TargetMode="External"/><Relationship Id="rId10" Type="http://schemas.openxmlformats.org/officeDocument/2006/relationships/hyperlink" Target="https://programs.iowadnr.gov/easyair/Public/GovEnt/Shared/Pages/Main/Login.aspx" TargetMode="External"/><Relationship Id="rId11" Type="http://schemas.openxmlformats.org/officeDocument/2006/relationships/hyperlink" Target="http://www.iowadnr.gov/Environmental-Protection/Air-Quality/eAirServices" TargetMode="External"/><Relationship Id="rId12" Type="http://schemas.openxmlformats.org/officeDocument/2006/relationships/hyperlink" Target="https://www.legis.iowa.gov/law/administrativeRules/rules?agency=567&amp;chapter=24&amp;pubDate=05-29-2024" TargetMode="External"/><Relationship Id="rId13" Type="http://schemas.openxmlformats.org/officeDocument/2006/relationships/hyperlink" Target="https://www.legis.iowa.gov/docs/iac/rule/05-15-2024.567.24.112.pdf" TargetMode="External"/><Relationship Id="rId14" Type="http://schemas.openxmlformats.org/officeDocument/2006/relationships/hyperlink" Target="https://www.legis.iowa.gov/docs/iac/rule/05-15-2024.567.24.113.pdf" TargetMode="External"/><Relationship Id="rId15" Type="http://schemas.openxmlformats.org/officeDocument/2006/relationships/hyperlink" Target="https://www.legis.iowa.gov/law/administrativeRules/agencies" TargetMode="External"/><Relationship Id="rId16" Type="http://schemas.openxmlformats.org/officeDocument/2006/relationships/hyperlink" Target="https://www.legis.iowa.gov/docs/iac/rule/05-15-2024.567.21.1.pdf" TargetMode="External"/><Relationship Id="rId17" Type="http://schemas.openxmlformats.org/officeDocument/2006/relationships/hyperlink" Target="https://www.legis.iowa.gov/docs/iac/rule/05-15-2024.567.24.120.pdf" TargetMode="External"/><Relationship Id="rId18" Type="http://schemas.openxmlformats.org/officeDocument/2006/relationships/hyperlink" Target="https://www.legis.iowa.gov/docs/iac/rule/05-15-2024.567.31.3.pdf" TargetMode="External"/><Relationship Id="rId19" Type="http://schemas.openxmlformats.org/officeDocument/2006/relationships/hyperlink" Target="http://www.osha.gov/pls/imis/sic_manual.html" TargetMode="External"/><Relationship Id="rId20" Type="http://schemas.openxmlformats.org/officeDocument/2006/relationships/hyperlink" Target="https://www.census.gov/naics/" TargetMode="External"/><Relationship Id="rId21" Type="http://schemas.openxmlformats.org/officeDocument/2006/relationships/hyperlink" Target="https://www.legis.iowa.gov/docs/iac/rule/05-15-2024.567.24.107.pdf" TargetMode="External"/><Relationship Id="rId22" Type="http://schemas.openxmlformats.org/officeDocument/2006/relationships/hyperlink" Target="https://www.legis.iowa.gov/docs/iac/rule/05-15-2024.567.24.111.pdf" TargetMode="External"/><Relationship Id="rId23" Type="http://schemas.openxmlformats.org/officeDocument/2006/relationships/hyperlink" Target="https://www.census.gov/eos/www/naics/" TargetMode="External"/><Relationship Id="rId24" Type="http://schemas.openxmlformats.org/officeDocument/2006/relationships/image" Target="media/image3.png"/><Relationship Id="rId25" Type="http://schemas.openxmlformats.org/officeDocument/2006/relationships/image" Target="media/image4.jpeg"/><Relationship Id="rId26" Type="http://schemas.openxmlformats.org/officeDocument/2006/relationships/image" Target="media/image5.jpeg"/><Relationship Id="rId27" Type="http://schemas.openxmlformats.org/officeDocument/2006/relationships/image" Target="media/image6.jpeg"/><Relationship Id="rId28" Type="http://schemas.openxmlformats.org/officeDocument/2006/relationships/image" Target="media/image7.jpeg"/><Relationship Id="rId29" Type="http://schemas.openxmlformats.org/officeDocument/2006/relationships/hyperlink" Target="http://www.iowadnr.gov/Environmental-Protection/Air-Quality/Operating-%20Permits/Title-V-Technical-Guidance" TargetMode="External"/><Relationship Id="rId30" Type="http://schemas.openxmlformats.org/officeDocument/2006/relationships/image" Target="media/image8.png"/><Relationship Id="rId31" Type="http://schemas.openxmlformats.org/officeDocument/2006/relationships/image" Target="media/image9.png"/><Relationship Id="rId32" Type="http://schemas.openxmlformats.org/officeDocument/2006/relationships/image" Target="media/image10.png"/><Relationship Id="rId33" Type="http://schemas.openxmlformats.org/officeDocument/2006/relationships/image" Target="media/image11.jpeg"/><Relationship Id="rId34" Type="http://schemas.openxmlformats.org/officeDocument/2006/relationships/hyperlink" Target="https://www.iowadnr.gov/portals/idnr/uploads/air/emissinv/ethanol_and_biodiesel_added_scc.xls" TargetMode="External"/><Relationship Id="rId35" Type="http://schemas.openxmlformats.org/officeDocument/2006/relationships/hyperlink" Target="https://www.legis.iowa.gov/docs/iac/rule/05-15-2024.567.24.103.pdf" TargetMode="External"/><Relationship Id="rId36" Type="http://schemas.openxmlformats.org/officeDocument/2006/relationships/hyperlink" Target="https://www.legis.iowa.gov/docs/iac/chapter/11-30-2022.567.23.pdf" TargetMode="External"/><Relationship Id="rId37" Type="http://schemas.openxmlformats.org/officeDocument/2006/relationships/image" Target="media/image12.png"/><Relationship Id="rId38" Type="http://schemas.openxmlformats.org/officeDocument/2006/relationships/image" Target="media/image13.png"/><Relationship Id="rId39" Type="http://schemas.openxmlformats.org/officeDocument/2006/relationships/image" Target="media/image14.png"/><Relationship Id="rId40" Type="http://schemas.openxmlformats.org/officeDocument/2006/relationships/hyperlink" Target="https://www.ecfr.gov/" TargetMode="External"/><Relationship Id="rId41" Type="http://schemas.openxmlformats.org/officeDocument/2006/relationships/hyperlink" Target="http://www.epa.gov/" TargetMode="External"/><Relationship Id="rId42" Type="http://schemas.openxmlformats.org/officeDocument/2006/relationships/hyperlink" Target="http://www.legis.iowa.gov/" TargetMode="External"/><Relationship Id="rId43" Type="http://schemas.openxmlformats.org/officeDocument/2006/relationships/hyperlink" Target="https://www.legis.iowa.gov/law/administrativeRules/chapters?agency=567&amp;pubDate=10-19-2022" TargetMode="External"/><Relationship Id="rId44" Type="http://schemas.openxmlformats.org/officeDocument/2006/relationships/hyperlink" Target="http://www.legis.iowa.gov/law/administrativeRules/bulletinSupplementListings" TargetMode="External"/><Relationship Id="rId45" Type="http://schemas.openxmlformats.org/officeDocument/2006/relationships/hyperlink" Target="https://www.iowadnr.gov/Environmental-Protection/Air-Quality/Operating-Permits/Title-V-Forms-Instructions" TargetMode="External"/><Relationship Id="rId46" Type="http://schemas.openxmlformats.org/officeDocument/2006/relationships/hyperlink" Target="https://www.legis.iowa.gov/docs/iac/rule/05-15-2024.567.24.122.pdf" TargetMode="External"/><Relationship Id="rId47" Type="http://schemas.openxmlformats.org/officeDocument/2006/relationships/hyperlink" Target="https://www.epa.gov/airmarkets/acid-rain-permitting" TargetMode="External"/><Relationship Id="rId48" Type="http://schemas.openxmlformats.org/officeDocument/2006/relationships/image" Target="media/image15.png"/><Relationship Id="rId49" Type="http://schemas.openxmlformats.org/officeDocument/2006/relationships/hyperlink" Target="https://www.epa.gov/stationary-sources-air-pollution/list-national-emission-standards-hazardous-air-pollutants-neshap" TargetMode="External"/><Relationship Id="rId50" Type="http://schemas.openxmlformats.org/officeDocument/2006/relationships/hyperlink" Target="http://www.epa.gov/ttn/atw/area/compilation.html" TargetMode="External"/><Relationship Id="rId51" Type="http://schemas.openxmlformats.org/officeDocument/2006/relationships/hyperlink" Target="https://www.legis.iowa.gov/docs/iac/rule/05-15-2024.567.24.108.pdf" TargetMode="External"/><Relationship Id="rId52" Type="http://schemas.openxmlformats.org/officeDocument/2006/relationships/hyperlink" Target="https://www.iowadnr.gov/portals/idnr/uploads/forms/5421045.xlsx" TargetMode="External"/><Relationship Id="rId53" Type="http://schemas.openxmlformats.org/officeDocument/2006/relationships/image" Target="media/image16.jpeg"/><Relationship Id="rId54"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Peters, Zane</dc:creator>
  <dc:title>Iowa Title V Operating Permit Application Instructions</dc:title>
  <dcterms:created xsi:type="dcterms:W3CDTF">2024-06-19T12:26:44Z</dcterms:created>
  <dcterms:modified xsi:type="dcterms:W3CDTF">2024-06-19T12:26:44Z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2024-06-12T00:00:00Z</vt:filetime>
  </property>
  <property fmtid="{D5CDD505-2E9C-101B-9397-08002B2CF9AE}" pid="3" name="Creator">
    <vt:lpwstr>Microsoft® Word 2019</vt:lpwstr>
  </property>
  <property fmtid="{D5CDD505-2E9C-101B-9397-08002B2CF9AE}" pid="4" name="LastSaved">
    <vt:filetime>2024-06-19T00:00:00Z</vt:filetime>
  </property>
</Properties>
</file>